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>ANEXO VII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MODELO DE 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OFICIO DO BOLETIM DE MEDIÇÃO DA</w:t>
      </w: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 OBRA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1</w:t>
      </w:r>
      <w:r w:rsidR="00E11434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E11434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01/201</w:t>
      </w:r>
      <w:r w:rsidR="00E11434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 w:rsidRPr="0016245C">
        <w:rPr>
          <w:rFonts w:ascii="Times New Roman" w:hAnsi="Times New Roman"/>
          <w:b/>
          <w:bCs/>
          <w:color w:val="000000"/>
          <w:sz w:val="28"/>
          <w:szCs w:val="40"/>
          <w:highlight w:val="green"/>
        </w:rPr>
        <w:t>PREFEITURA MUNICIPAL DE ANANÁS</w:t>
      </w:r>
    </w:p>
    <w:p w:rsidR="00DB2865" w:rsidRPr="00DB2865" w:rsidRDefault="00DB2865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2865" w:rsidRPr="00DB2865" w:rsidRDefault="00DB2865" w:rsidP="00DB2865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75"/>
      </w:tblGrid>
      <w:tr w:rsidR="00DB2865" w:rsidRPr="00DB2865" w:rsidTr="00DB2865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 w:rsidP="00DB2865">
            <w:pPr>
              <w:pStyle w:val="Ttulo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ANEXO </w:t>
            </w:r>
            <w:r>
              <w:rPr>
                <w:rFonts w:cs="Arial"/>
                <w:sz w:val="24"/>
                <w:szCs w:val="24"/>
              </w:rPr>
              <w:t>VIII</w:t>
            </w:r>
            <w:r w:rsidRPr="00DB2865">
              <w:rPr>
                <w:rFonts w:cs="Arial"/>
                <w:sz w:val="24"/>
                <w:szCs w:val="24"/>
              </w:rPr>
              <w:t xml:space="preserve"> - BOLETIM DE MEDIÇÃO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830"/>
        <w:gridCol w:w="307"/>
        <w:gridCol w:w="1698"/>
        <w:gridCol w:w="840"/>
        <w:gridCol w:w="154"/>
        <w:gridCol w:w="164"/>
        <w:gridCol w:w="1252"/>
        <w:gridCol w:w="992"/>
        <w:gridCol w:w="1543"/>
        <w:gridCol w:w="442"/>
        <w:gridCol w:w="379"/>
        <w:gridCol w:w="1038"/>
        <w:gridCol w:w="142"/>
        <w:gridCol w:w="1139"/>
        <w:gridCol w:w="278"/>
        <w:gridCol w:w="1985"/>
      </w:tblGrid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PREFEITURA: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BOLETIM DE MEDIÇÃO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Convênio n.º: 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Concedente: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MEDIÇÃO Nº: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Folha nº: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CONTRATADA: 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de Emissão: 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PERÍODO DE EXECUÇÃO: 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OBRA: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Licitação nº: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Ordem serviço n.º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Valor CT/ TA: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Saldo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Anterior: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Esta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medição: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Saldo: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Contrato nº: 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O. S.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SERVIÇOS EXECUTADOS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QUANT.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PREVISTA (Plano de Trabalho)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pStyle w:val="Ttulo1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QUANTIDADES EXECUTADAS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VALORES EXECUTADOS R$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Anterior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  <w:tc>
          <w:tcPr>
            <w:tcW w:w="8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Cálculo do Reajuste: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Fator de Reajust.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Total s/ reajust. </w:t>
            </w: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Total c/reajust. </w:t>
            </w:r>
          </w:p>
        </w:tc>
      </w:tr>
      <w:tr w:rsidR="00DB2865" w:rsidRPr="00DB2865" w:rsidTr="0016245C">
        <w:trPr>
          <w:trHeight w:val="340"/>
        </w:trPr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Contratante: 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 w:rsidP="0016245C">
            <w:pPr>
              <w:pStyle w:val="Ttulo2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Assinatura </w:t>
            </w:r>
            <w:r>
              <w:rPr>
                <w:rFonts w:cs="Arial"/>
                <w:sz w:val="24"/>
                <w:szCs w:val="24"/>
              </w:rPr>
              <w:t>Gestor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Fiscalização/ Prefeitura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Engº Responsável técnico 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Prefeitura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Contratada: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do Responsável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Engº Responsável técnico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Responsável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Importa a presente medição em R$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sz w:val="24"/>
          <w:szCs w:val="24"/>
        </w:rPr>
      </w:pPr>
    </w:p>
    <w:p w:rsidR="00DB2865" w:rsidRPr="00DB2865" w:rsidRDefault="00DB2865" w:rsidP="00DB2865">
      <w:pPr>
        <w:rPr>
          <w:rFonts w:ascii="Arial" w:hAnsi="Arial" w:cs="Arial"/>
          <w:b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br w:type="page"/>
      </w:r>
      <w:r w:rsidRPr="00DB2865">
        <w:rPr>
          <w:rFonts w:ascii="Arial" w:hAnsi="Arial" w:cs="Arial"/>
          <w:b/>
          <w:sz w:val="24"/>
          <w:szCs w:val="24"/>
        </w:rPr>
        <w:lastRenderedPageBreak/>
        <w:t>Instruções de Preenchimento</w:t>
      </w:r>
    </w:p>
    <w:p w:rsidR="00DB2865" w:rsidRPr="00DB2865" w:rsidRDefault="00DB2865" w:rsidP="00DB2865">
      <w:pPr>
        <w:rPr>
          <w:rFonts w:ascii="Arial" w:hAnsi="Arial" w:cs="Arial"/>
          <w:b/>
          <w:sz w:val="24"/>
          <w:szCs w:val="24"/>
        </w:rPr>
      </w:pPr>
    </w:p>
    <w:p w:rsidR="00DB2865" w:rsidRPr="00DB2865" w:rsidRDefault="00DB2865" w:rsidP="00DB286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Trata-se da apresentação dos serviços executados a medida em que as parcelas de recursos são liberadas e as despesas realizadas.</w:t>
      </w:r>
      <w:r w:rsidRPr="00DB2865">
        <w:rPr>
          <w:rFonts w:ascii="Arial" w:hAnsi="Arial" w:cs="Arial"/>
          <w:sz w:val="24"/>
          <w:szCs w:val="24"/>
        </w:rPr>
        <w:br/>
        <w:t>O boletim deve ser completo e minucioso, para que favoreça o acompanhamento das obras e a analise de prestação de contas.</w:t>
      </w:r>
      <w:r w:rsidRPr="00DB2865">
        <w:rPr>
          <w:rFonts w:ascii="Arial" w:hAnsi="Arial" w:cs="Arial"/>
          <w:sz w:val="24"/>
          <w:szCs w:val="24"/>
        </w:rPr>
        <w:br/>
        <w:t>Contempla a área física e financeira das obras e deve constar na prestação de contas parcial e final. Ressalta-se que, ainda que os serviços sejam executados diretamente pela prefeitura, deverão ser apresentados os boletins de medição solicitados.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Preencher o cabeçalho referente às informações gerais acerca do convênio firmado;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Data de emissão do boletim de medição;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Período de execução da obra refere-se ao tempo utilizado nas etapas da obra realizada ou em realização;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Ordenar por itens aos serviços a serem demonstrados;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 quantidade física e financeira prevista no plano de trabalho;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as quantidades executadas (anterior, no período );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a unidade de medida que melhor caracterize o item;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o valor unitário do item apresentado;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os valores executados, em reais, no pe</w:t>
      </w:r>
      <w:bookmarkStart w:id="0" w:name="_GoBack"/>
      <w:bookmarkEnd w:id="0"/>
      <w:r w:rsidRPr="00DB2865">
        <w:rPr>
          <w:rFonts w:ascii="Arial" w:hAnsi="Arial" w:cs="Arial"/>
          <w:sz w:val="24"/>
          <w:szCs w:val="24"/>
        </w:rPr>
        <w:t>ríodo 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cálculo do reajuste, se houver;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fator de reajustamento, se houver;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os valores, em reais, dos totais com e sem reajustamentos;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Assinatura dos responsáveis (técnico e financeiro) pela medição e do ordenador de despesas, bem como a indicação do numero de matrícula dos mesmos.</w:t>
      </w:r>
    </w:p>
    <w:p w:rsidR="00DB769E" w:rsidRPr="00DB2865" w:rsidRDefault="00DB2865" w:rsidP="00DB2865">
      <w:pPr>
        <w:tabs>
          <w:tab w:val="left" w:pos="5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ASSINATURA E CARIMBO</w:t>
      </w:r>
    </w:p>
    <w:sectPr w:rsidR="00DB769E" w:rsidRPr="00DB2865" w:rsidSect="00DB2865">
      <w:headerReference w:type="default" r:id="rId8"/>
      <w:footerReference w:type="default" r:id="rId9"/>
      <w:pgSz w:w="16840" w:h="11893" w:orient="landscape"/>
      <w:pgMar w:top="1259" w:right="238" w:bottom="1134" w:left="5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F7" w:rsidRDefault="002E05F7" w:rsidP="007D231A">
      <w:pPr>
        <w:spacing w:after="0" w:line="240" w:lineRule="auto"/>
      </w:pPr>
      <w:r>
        <w:separator/>
      </w:r>
    </w:p>
  </w:endnote>
  <w:endnote w:type="continuationSeparator" w:id="1">
    <w:p w:rsidR="002E05F7" w:rsidRDefault="002E05F7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Default="00966663" w:rsidP="0016245C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F7" w:rsidRDefault="002E05F7" w:rsidP="007D231A">
      <w:pPr>
        <w:spacing w:after="0" w:line="240" w:lineRule="auto"/>
      </w:pPr>
      <w:r>
        <w:separator/>
      </w:r>
    </w:p>
  </w:footnote>
  <w:footnote w:type="continuationSeparator" w:id="1">
    <w:p w:rsidR="002E05F7" w:rsidRDefault="002E05F7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Pr="008651FF" w:rsidRDefault="0016245C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  <w:r>
      <w:rPr>
        <w:noProof/>
      </w:rPr>
      <w:drawing>
        <wp:inline distT="0" distB="0" distL="0" distR="0">
          <wp:extent cx="5399405" cy="984628"/>
          <wp:effectExtent l="0" t="0" r="0" b="6350"/>
          <wp:docPr id="880" name="Imagem 880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096" cy="9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 xml:space="preserve">AVISO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16245C">
      <w:rPr>
        <w:rFonts w:ascii="Century Gothic" w:hAnsi="Century Gothic" w:cs="Arial"/>
        <w:b/>
        <w:sz w:val="18"/>
        <w:szCs w:val="18"/>
        <w:u w:val="single"/>
      </w:rPr>
      <w:t>1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E11434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AE1"/>
    <w:multiLevelType w:val="multilevel"/>
    <w:tmpl w:val="AC3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45C"/>
    <w:rsid w:val="00162706"/>
    <w:rsid w:val="001A615C"/>
    <w:rsid w:val="00251BB1"/>
    <w:rsid w:val="002E05F7"/>
    <w:rsid w:val="00376B9E"/>
    <w:rsid w:val="003A6EEF"/>
    <w:rsid w:val="00453C91"/>
    <w:rsid w:val="004C5258"/>
    <w:rsid w:val="004E4D92"/>
    <w:rsid w:val="00534C33"/>
    <w:rsid w:val="00571BC3"/>
    <w:rsid w:val="005C2E25"/>
    <w:rsid w:val="00716A44"/>
    <w:rsid w:val="00757645"/>
    <w:rsid w:val="007D231A"/>
    <w:rsid w:val="0081703C"/>
    <w:rsid w:val="00830896"/>
    <w:rsid w:val="008651FF"/>
    <w:rsid w:val="009036D1"/>
    <w:rsid w:val="0095110E"/>
    <w:rsid w:val="00966663"/>
    <w:rsid w:val="009C1A52"/>
    <w:rsid w:val="00A063B3"/>
    <w:rsid w:val="00A06ABE"/>
    <w:rsid w:val="00A576FB"/>
    <w:rsid w:val="00A612E3"/>
    <w:rsid w:val="00AA75B9"/>
    <w:rsid w:val="00B37184"/>
    <w:rsid w:val="00B8435E"/>
    <w:rsid w:val="00BF3648"/>
    <w:rsid w:val="00D20BBD"/>
    <w:rsid w:val="00D73500"/>
    <w:rsid w:val="00D83D56"/>
    <w:rsid w:val="00D953B2"/>
    <w:rsid w:val="00DB2865"/>
    <w:rsid w:val="00DB769E"/>
    <w:rsid w:val="00E11434"/>
    <w:rsid w:val="00E77276"/>
    <w:rsid w:val="00EB0754"/>
    <w:rsid w:val="00EE6E6F"/>
    <w:rsid w:val="00F55782"/>
    <w:rsid w:val="00F57ED2"/>
    <w:rsid w:val="00F74BDA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A"/>
  </w:style>
  <w:style w:type="paragraph" w:styleId="Ttulo1">
    <w:name w:val="heading 1"/>
    <w:basedOn w:val="Normal"/>
    <w:next w:val="Normal"/>
    <w:link w:val="Ttulo1Char"/>
    <w:qFormat/>
    <w:rsid w:val="00DB2865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B2865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B2865"/>
    <w:rPr>
      <w:rFonts w:ascii="Arial" w:eastAsia="Times New Roman" w:hAnsi="Arial"/>
      <w:b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B2865"/>
    <w:rPr>
      <w:rFonts w:ascii="Arial" w:eastAsia="Times New Roman" w:hAnsi="Arial"/>
      <w:b/>
      <w:color w:val="000000"/>
      <w:sz w:val="16"/>
      <w:szCs w:val="18"/>
    </w:rPr>
  </w:style>
  <w:style w:type="paragraph" w:styleId="Ttulo">
    <w:name w:val="Title"/>
    <w:basedOn w:val="Normal"/>
    <w:link w:val="TtuloChar"/>
    <w:qFormat/>
    <w:rsid w:val="00DB286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B2865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5A72-C253-4CCD-80A5-78B554EE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17</cp:revision>
  <cp:lastPrinted>2019-03-11T20:37:00Z</cp:lastPrinted>
  <dcterms:created xsi:type="dcterms:W3CDTF">2017-11-14T12:57:00Z</dcterms:created>
  <dcterms:modified xsi:type="dcterms:W3CDTF">2019-03-11T20:37:00Z</dcterms:modified>
</cp:coreProperties>
</file>