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19" w:rsidRDefault="00FD2319" w:rsidP="003725C8">
      <w:pPr>
        <w:pStyle w:val="Corpodetexto"/>
        <w:spacing w:before="9"/>
        <w:rPr>
          <w:sz w:val="12"/>
        </w:rPr>
      </w:pPr>
    </w:p>
    <w:p w:rsidR="00FD2319" w:rsidRDefault="002A5F46" w:rsidP="003725C8">
      <w:pPr>
        <w:pStyle w:val="Ttulo1"/>
        <w:spacing w:before="93"/>
        <w:ind w:left="0" w:right="1376"/>
        <w:jc w:val="center"/>
      </w:pPr>
      <w:r>
        <w:t>ANEXO IV</w:t>
      </w:r>
    </w:p>
    <w:p w:rsidR="00FD2319" w:rsidRDefault="002A5F46" w:rsidP="003725C8">
      <w:pPr>
        <w:spacing w:before="7"/>
        <w:ind w:right="1376"/>
        <w:jc w:val="center"/>
        <w:rPr>
          <w:b/>
          <w:sz w:val="20"/>
        </w:rPr>
      </w:pPr>
      <w:r>
        <w:rPr>
          <w:b/>
          <w:sz w:val="20"/>
        </w:rPr>
        <w:t>MINUTA DE CONTRATO Nº xxx/20</w:t>
      </w:r>
      <w:r w:rsidR="00964B30">
        <w:rPr>
          <w:b/>
          <w:sz w:val="20"/>
        </w:rPr>
        <w:t>20</w:t>
      </w:r>
    </w:p>
    <w:p w:rsidR="00FD2319" w:rsidRDefault="00FD2319" w:rsidP="003725C8">
      <w:pPr>
        <w:pStyle w:val="Corpodetexto"/>
        <w:rPr>
          <w:b/>
          <w:sz w:val="22"/>
        </w:rPr>
      </w:pPr>
    </w:p>
    <w:p w:rsidR="00FD2319" w:rsidRDefault="00554DFA" w:rsidP="003725C8">
      <w:pPr>
        <w:pStyle w:val="Corpodetexto"/>
        <w:tabs>
          <w:tab w:val="left" w:pos="2729"/>
          <w:tab w:val="left" w:pos="3944"/>
          <w:tab w:val="left" w:pos="5560"/>
          <w:tab w:val="left" w:pos="5602"/>
          <w:tab w:val="left" w:pos="7120"/>
          <w:tab w:val="left" w:pos="10176"/>
        </w:tabs>
        <w:spacing w:line="242" w:lineRule="auto"/>
        <w:ind w:right="746"/>
        <w:jc w:val="both"/>
      </w:pPr>
      <w:r w:rsidRPr="00AF03F4">
        <w:rPr>
          <w:b/>
          <w:bCs/>
          <w:sz w:val="24"/>
          <w:szCs w:val="24"/>
          <w:lang w:val="pt-BR"/>
        </w:rPr>
        <w:t>A PREFEITURA MUNICIPAL DE ANANÁS, ESTADO DO TOCANTINS, inscrito no CNPJ/MF: 00.237.362/0001-09, Com sede na Avenida Duque de Caxias,</w:t>
      </w:r>
      <w:r w:rsidRPr="00AF03F4">
        <w:rPr>
          <w:b/>
          <w:sz w:val="24"/>
          <w:szCs w:val="24"/>
          <w:lang w:val="pt-BR"/>
        </w:rPr>
        <w:t xml:space="preserve"> N° 300, Centro, CEP: 77890-000 Ananás – TO,</w:t>
      </w:r>
      <w:r w:rsidRPr="00AF03F4">
        <w:rPr>
          <w:b/>
          <w:bCs/>
          <w:sz w:val="24"/>
          <w:szCs w:val="24"/>
          <w:lang w:val="pt-BR"/>
        </w:rPr>
        <w:t xml:space="preserve"> neste ato representado pelo Prefeito Municipal o senhor VALBER SARAIVA DE CARVALHO, brasileiro, casado, inscrito no CPF/MF: Nº 297.909.991-00, residente e domiciliada na Rua São Pedro, N° 409, Centro, Ananás – TO</w:t>
      </w:r>
      <w:r w:rsidR="002A5F46">
        <w:t>, do outro lado a Empresa</w:t>
      </w:r>
      <w:r w:rsidR="002A5F46">
        <w:rPr>
          <w:u w:val="single"/>
        </w:rPr>
        <w:t xml:space="preserve"> </w:t>
      </w:r>
      <w:r w:rsidR="002A5F46">
        <w:rPr>
          <w:u w:val="single"/>
        </w:rPr>
        <w:tab/>
      </w:r>
      <w:r w:rsidR="002A5F46">
        <w:t>,</w:t>
      </w:r>
      <w:proofErr w:type="gramStart"/>
      <w:r w:rsidR="002A5F46">
        <w:t xml:space="preserve">  </w:t>
      </w:r>
      <w:proofErr w:type="gramEnd"/>
      <w:r w:rsidR="002A5F46">
        <w:t>com  sede</w:t>
      </w:r>
      <w:r w:rsidR="002A5F46">
        <w:rPr>
          <w:spacing w:val="-21"/>
        </w:rPr>
        <w:t xml:space="preserve"> </w:t>
      </w:r>
      <w:r w:rsidR="002A5F46">
        <w:t>à</w:t>
      </w:r>
      <w:r w:rsidR="002A5F46">
        <w:rPr>
          <w:spacing w:val="29"/>
        </w:rPr>
        <w:t xml:space="preserve"> </w:t>
      </w:r>
      <w:r w:rsidR="002A5F46">
        <w:t>Rua:</w:t>
      </w:r>
      <w:r w:rsidR="002A5F46">
        <w:rPr>
          <w:u w:val="single"/>
        </w:rPr>
        <w:t xml:space="preserve"> </w:t>
      </w:r>
      <w:r w:rsidR="002A5F46">
        <w:t>CNPJ:</w:t>
      </w:r>
      <w:r w:rsidR="002A5F46">
        <w:rPr>
          <w:u w:val="single"/>
        </w:rPr>
        <w:t xml:space="preserve"> </w:t>
      </w:r>
      <w:r w:rsidR="002A5F46">
        <w:rPr>
          <w:u w:val="single"/>
        </w:rPr>
        <w:tab/>
      </w:r>
      <w:r w:rsidR="002A5F46">
        <w:t>, representada neste ato pelo seu representante</w:t>
      </w:r>
      <w:r w:rsidR="002A5F46">
        <w:rPr>
          <w:spacing w:val="44"/>
        </w:rPr>
        <w:t xml:space="preserve"> </w:t>
      </w:r>
      <w:r w:rsidR="002A5F46">
        <w:t>legal,</w:t>
      </w:r>
      <w:r w:rsidR="002A5F46">
        <w:rPr>
          <w:spacing w:val="44"/>
        </w:rPr>
        <w:t xml:space="preserve"> </w:t>
      </w:r>
      <w:r w:rsidR="002A5F46">
        <w:t>Sr.</w:t>
      </w:r>
      <w:r w:rsidR="002A5F46">
        <w:rPr>
          <w:u w:val="single"/>
        </w:rPr>
        <w:t xml:space="preserve"> </w:t>
      </w:r>
      <w:r w:rsidR="002A5F46">
        <w:t>CPF.:</w:t>
      </w:r>
      <w:r w:rsidR="002A5F46">
        <w:rPr>
          <w:u w:val="single"/>
        </w:rPr>
        <w:t xml:space="preserve"> </w:t>
      </w:r>
      <w:r w:rsidR="002A5F46">
        <w:t>,  residente  e  domiciliado  na</w:t>
      </w:r>
      <w:r w:rsidR="002A5F46">
        <w:rPr>
          <w:spacing w:val="5"/>
        </w:rPr>
        <w:t xml:space="preserve"> </w:t>
      </w:r>
      <w:r w:rsidR="002A5F46">
        <w:t>cidade</w:t>
      </w:r>
      <w:r w:rsidR="002A5F46">
        <w:rPr>
          <w:spacing w:val="44"/>
        </w:rPr>
        <w:t xml:space="preserve"> </w:t>
      </w:r>
      <w:r w:rsidR="002A5F46">
        <w:t>de</w:t>
      </w:r>
      <w:r w:rsidR="002A5F46">
        <w:rPr>
          <w:u w:val="single"/>
        </w:rPr>
        <w:t xml:space="preserve"> </w:t>
      </w:r>
      <w:r w:rsidR="002A5F46">
        <w:rPr>
          <w:u w:val="single"/>
        </w:rPr>
        <w:tab/>
      </w:r>
      <w:r w:rsidR="002A5F46">
        <w:rPr>
          <w:spacing w:val="-11"/>
        </w:rPr>
        <w:t xml:space="preserve">, </w:t>
      </w:r>
      <w:r w:rsidR="002A5F46">
        <w:t xml:space="preserve">adiante denominado simplesmente </w:t>
      </w:r>
      <w:r w:rsidR="002A5F46">
        <w:rPr>
          <w:b/>
        </w:rPr>
        <w:t>CONTRATADO</w:t>
      </w:r>
      <w:r w:rsidR="002A5F46">
        <w:t>, de acordo com as normas contidas na Lei 8.666/93 de 21/06/93 e alterações posteriores, Lei 10520/02 e Lei Complementar 123/2006, é o que consta no Processo nº.</w:t>
      </w:r>
      <w:r w:rsidR="00964B30">
        <w:t>86/2020 e Pregão Eletrônico n° 04/2020</w:t>
      </w:r>
      <w:r w:rsidR="002A5F46">
        <w:t>, tem justo e contratado o que consta das Cláusulas</w:t>
      </w:r>
      <w:r w:rsidR="002A5F46">
        <w:rPr>
          <w:spacing w:val="-1"/>
        </w:rPr>
        <w:t xml:space="preserve"> </w:t>
      </w:r>
      <w:r w:rsidR="002A5F46">
        <w:t>abaixo:</w:t>
      </w:r>
    </w:p>
    <w:p w:rsidR="00FD2319" w:rsidRDefault="00FD2319" w:rsidP="003725C8">
      <w:pPr>
        <w:pStyle w:val="Corpodetexto"/>
      </w:pPr>
    </w:p>
    <w:p w:rsidR="00FD2319" w:rsidRDefault="002A5F46" w:rsidP="003725C8">
      <w:pPr>
        <w:pStyle w:val="Ttulo1"/>
        <w:ind w:left="0" w:right="1376"/>
        <w:jc w:val="center"/>
      </w:pPr>
      <w:r>
        <w:t>CLÁUSULA PRIMEIRA - DO OBJETO</w:t>
      </w:r>
    </w:p>
    <w:p w:rsidR="00FD2319" w:rsidRDefault="00FD2319" w:rsidP="003725C8">
      <w:pPr>
        <w:pStyle w:val="Corpodetexto"/>
        <w:spacing w:before="3"/>
        <w:rPr>
          <w:b/>
          <w:sz w:val="21"/>
        </w:rPr>
      </w:pPr>
    </w:p>
    <w:p w:rsidR="00964B30" w:rsidRPr="0092115A" w:rsidRDefault="00964B30" w:rsidP="00964B30">
      <w:pPr>
        <w:pStyle w:val="Ttulo1"/>
        <w:numPr>
          <w:ilvl w:val="1"/>
          <w:numId w:val="31"/>
        </w:numPr>
        <w:tabs>
          <w:tab w:val="left" w:pos="1337"/>
          <w:tab w:val="left" w:pos="1381"/>
          <w:tab w:val="left" w:pos="1382"/>
        </w:tabs>
        <w:spacing w:before="42" w:line="247" w:lineRule="auto"/>
        <w:ind w:left="0" w:right="74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Pregão </w:t>
      </w:r>
      <w:r w:rsidRPr="0092115A">
        <w:rPr>
          <w:rFonts w:ascii="Times New Roman" w:hAnsi="Times New Roman" w:cs="Times New Roman"/>
          <w:sz w:val="24"/>
          <w:szCs w:val="24"/>
        </w:rPr>
        <w:t>Eletrônico é a obtenção de proposta mais</w:t>
      </w:r>
      <w:r w:rsidR="00554DFA">
        <w:rPr>
          <w:rFonts w:ascii="Times New Roman" w:hAnsi="Times New Roman" w:cs="Times New Roman"/>
          <w:sz w:val="24"/>
          <w:szCs w:val="24"/>
        </w:rPr>
        <w:t xml:space="preserve"> vantajosa visando à aquisição </w:t>
      </w:r>
      <w:r w:rsidR="00554DFA" w:rsidRPr="0086432F">
        <w:rPr>
          <w:rFonts w:ascii="Times New Roman" w:hAnsi="Times New Roman" w:cs="Times New Roman"/>
          <w:color w:val="000000"/>
          <w:sz w:val="24"/>
          <w:szCs w:val="24"/>
        </w:rPr>
        <w:t>de um veiculo tipo pick-up, cabine dupla, 4x4, a diesel com motorização não inferio a 180 cv, ar condicionado, cambio manual, transmissão manual de no min</w:t>
      </w:r>
      <w:r w:rsidR="00EF353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54DFA" w:rsidRPr="0086432F">
        <w:rPr>
          <w:rFonts w:ascii="Times New Roman" w:hAnsi="Times New Roman" w:cs="Times New Roman"/>
          <w:color w:val="000000"/>
          <w:sz w:val="24"/>
          <w:szCs w:val="24"/>
        </w:rPr>
        <w:t>mo 06 velocidade, taque não inferior a 42 litros, com capacidade para 05 pessoas, com direção hidráulica, trio elétricos, trava, vidros e alarme, freios ABS E AIRBAG DUPLO, com protetor de caçamba e estribos laterais, tapetes de borracha</w:t>
      </w:r>
      <w:r w:rsidR="00554DFA">
        <w:rPr>
          <w:rFonts w:ascii="Times New Roman" w:hAnsi="Times New Roman" w:cs="Times New Roman"/>
          <w:color w:val="000000"/>
          <w:sz w:val="24"/>
          <w:szCs w:val="24"/>
        </w:rPr>
        <w:t>, com pneus novos</w:t>
      </w:r>
      <w:r w:rsidR="00554DFA" w:rsidRPr="0086432F">
        <w:rPr>
          <w:rFonts w:ascii="Times New Roman" w:hAnsi="Times New Roman" w:cs="Times New Roman"/>
          <w:color w:val="000000"/>
          <w:sz w:val="24"/>
          <w:szCs w:val="24"/>
        </w:rPr>
        <w:t xml:space="preserve"> zero quilometro, ano modelo 2020/2020 destinado a Secretaria Municipal de Agricultura de Ananás-Tocantins</w:t>
      </w:r>
      <w:proofErr w:type="gramStart"/>
      <w:r w:rsidR="00554DFA" w:rsidRPr="0086432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211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2319" w:rsidRDefault="00FD2319" w:rsidP="003725C8">
      <w:pPr>
        <w:pStyle w:val="Corpodetexto"/>
        <w:spacing w:before="3"/>
        <w:rPr>
          <w:sz w:val="19"/>
        </w:rPr>
      </w:pPr>
    </w:p>
    <w:p w:rsidR="00FD2319" w:rsidRDefault="002A5F46" w:rsidP="003725C8">
      <w:pPr>
        <w:pStyle w:val="Corpodetexto"/>
        <w:spacing w:before="1"/>
        <w:ind w:right="749" w:firstLine="9"/>
        <w:jc w:val="both"/>
      </w:pPr>
      <w:r>
        <w:rPr>
          <w:b/>
        </w:rPr>
        <w:t xml:space="preserve">PARÁGRAFO ÚNICO </w:t>
      </w:r>
      <w:r>
        <w:t xml:space="preserve">– A execução deste contrato obedecerá às normas e especificações que serviram de </w:t>
      </w:r>
      <w:r w:rsidR="00964B30">
        <w:t>base no Pregão Eletrônico nº. 0</w:t>
      </w:r>
      <w:r w:rsidR="00554DFA">
        <w:t>2</w:t>
      </w:r>
      <w:r>
        <w:t>/20</w:t>
      </w:r>
      <w:r w:rsidR="00964B30">
        <w:t>20</w:t>
      </w:r>
      <w:r>
        <w:t xml:space="preserve">, as quais independente de transcrição passam </w:t>
      </w:r>
      <w:proofErr w:type="gramStart"/>
      <w:r>
        <w:t>a</w:t>
      </w:r>
      <w:proofErr w:type="gramEnd"/>
      <w:r>
        <w:t xml:space="preserve"> </w:t>
      </w:r>
      <w:proofErr w:type="gramStart"/>
      <w:r>
        <w:t>integrar</w:t>
      </w:r>
      <w:proofErr w:type="gramEnd"/>
      <w:r>
        <w:t xml:space="preserve"> esse instrumento Contratual.</w:t>
      </w:r>
    </w:p>
    <w:p w:rsidR="00FD2319" w:rsidRDefault="00FD2319" w:rsidP="003725C8">
      <w:pPr>
        <w:pStyle w:val="Corpodetexto"/>
        <w:spacing w:before="1"/>
      </w:pPr>
    </w:p>
    <w:p w:rsidR="00FD2319" w:rsidRDefault="002A5F46" w:rsidP="003725C8">
      <w:pPr>
        <w:pStyle w:val="Ttulo1"/>
        <w:ind w:left="0" w:right="1376"/>
        <w:jc w:val="center"/>
      </w:pPr>
      <w:r>
        <w:t>CLÁUSULA SEGUNDA – DO PREÇO E PAGAMENTO</w:t>
      </w:r>
    </w:p>
    <w:p w:rsidR="00FD2319" w:rsidRDefault="00FD2319" w:rsidP="003725C8">
      <w:pPr>
        <w:pStyle w:val="Corpodetexto"/>
        <w:spacing w:before="4"/>
        <w:rPr>
          <w:b/>
          <w:sz w:val="21"/>
        </w:rPr>
      </w:pPr>
    </w:p>
    <w:p w:rsidR="00FD2319" w:rsidRDefault="002A5F46" w:rsidP="003725C8">
      <w:pPr>
        <w:pStyle w:val="Corpodetexto"/>
        <w:ind w:right="747"/>
        <w:jc w:val="both"/>
      </w:pPr>
      <w:r>
        <w:t xml:space="preserve">Pela execução do objeto deste instrumento contratual, a </w:t>
      </w:r>
      <w:r>
        <w:rPr>
          <w:b/>
        </w:rPr>
        <w:t xml:space="preserve">“CONTRATANTE” </w:t>
      </w:r>
      <w:r>
        <w:t xml:space="preserve">pagará a </w:t>
      </w:r>
      <w:r>
        <w:rPr>
          <w:b/>
        </w:rPr>
        <w:t>CONTRATADA</w:t>
      </w:r>
      <w:r>
        <w:t>, conforme o constante no anexo I deste Contrato.</w:t>
      </w:r>
    </w:p>
    <w:p w:rsidR="00FD2319" w:rsidRDefault="00FD2319" w:rsidP="003725C8">
      <w:pPr>
        <w:pStyle w:val="Corpodetexto"/>
        <w:spacing w:before="1"/>
        <w:rPr>
          <w:sz w:val="21"/>
        </w:rPr>
      </w:pPr>
    </w:p>
    <w:p w:rsidR="00FD2319" w:rsidRDefault="002A5F46" w:rsidP="003725C8">
      <w:pPr>
        <w:tabs>
          <w:tab w:val="left" w:leader="hyphen" w:pos="6300"/>
        </w:tabs>
        <w:spacing w:before="1"/>
        <w:jc w:val="both"/>
        <w:rPr>
          <w:sz w:val="20"/>
        </w:rPr>
      </w:pPr>
      <w:r>
        <w:rPr>
          <w:b/>
          <w:sz w:val="20"/>
        </w:rPr>
        <w:t xml:space="preserve">§1º </w:t>
      </w:r>
      <w:r>
        <w:rPr>
          <w:sz w:val="20"/>
        </w:rPr>
        <w:t xml:space="preserve">- O valor total do presente contrato é de </w:t>
      </w:r>
      <w:r>
        <w:rPr>
          <w:b/>
          <w:sz w:val="20"/>
        </w:rPr>
        <w:t>R$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----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).</w:t>
      </w:r>
    </w:p>
    <w:p w:rsidR="00FD2319" w:rsidRDefault="002A5F46" w:rsidP="003725C8">
      <w:pPr>
        <w:pStyle w:val="Corpodetexto"/>
        <w:spacing w:before="7" w:line="242" w:lineRule="auto"/>
        <w:ind w:right="746"/>
        <w:jc w:val="both"/>
      </w:pPr>
      <w:r>
        <w:rPr>
          <w:b/>
        </w:rPr>
        <w:t xml:space="preserve">§2° </w:t>
      </w:r>
      <w:r w:rsidR="00964B30">
        <w:t>- O pagamento será feito pelo Fundo Municipal de Saude</w:t>
      </w:r>
      <w:r>
        <w:t xml:space="preserve"> em até 30 (trinta) </w:t>
      </w:r>
      <w:proofErr w:type="gramStart"/>
      <w:r>
        <w:t>corridos após a entrega do veículo e s</w:t>
      </w:r>
      <w:r w:rsidR="00964B30">
        <w:t>ua aceitação pel</w:t>
      </w:r>
      <w:r w:rsidR="00554DFA">
        <w:t>e Prefeitura Municipal</w:t>
      </w:r>
      <w:r w:rsidR="00964B30">
        <w:t xml:space="preserve"> de Ananás</w:t>
      </w:r>
      <w:proofErr w:type="gramEnd"/>
      <w:r>
        <w:t xml:space="preserve"> e a apresentação do Documento Fiscal, devidamente conferido e liberado pelo setor responsável, através da conta corrente da </w:t>
      </w:r>
      <w:r>
        <w:rPr>
          <w:b/>
        </w:rPr>
        <w:t>CONTRATADA</w:t>
      </w:r>
      <w:r>
        <w:t>, devidamente cadastrada na Secretaria de Finanças, valendo como recibo o comprovante de depósito.</w:t>
      </w:r>
    </w:p>
    <w:p w:rsidR="00FD2319" w:rsidRDefault="002A5F46" w:rsidP="003725C8">
      <w:pPr>
        <w:pStyle w:val="Corpodetexto"/>
        <w:spacing w:before="3"/>
        <w:ind w:right="747"/>
        <w:jc w:val="both"/>
      </w:pPr>
      <w:r>
        <w:rPr>
          <w:b/>
        </w:rPr>
        <w:t xml:space="preserve">§3° </w:t>
      </w:r>
      <w:r>
        <w:t>- Na ocorrência de rejeição da(s) Nota(s) Fiscal (is), motivada por erro ou incorreções, o prazo estipulado no parágrafo anterior, passará a ser contado a partir da data da sua representação.</w:t>
      </w:r>
    </w:p>
    <w:p w:rsidR="00FD2319" w:rsidRDefault="002A5F46" w:rsidP="003725C8">
      <w:pPr>
        <w:pStyle w:val="Corpodetexto"/>
        <w:spacing w:before="6" w:line="242" w:lineRule="auto"/>
        <w:ind w:right="746"/>
        <w:jc w:val="both"/>
      </w:pPr>
      <w:r>
        <w:rPr>
          <w:b/>
        </w:rPr>
        <w:t xml:space="preserve">§4° </w:t>
      </w:r>
      <w:r>
        <w:t xml:space="preserve">- Deverá constar no documento fiscal o número da licitação – Pregão Eletrônico nº </w:t>
      </w:r>
      <w:r w:rsidR="00964B30">
        <w:t>0</w:t>
      </w:r>
      <w:r w:rsidR="00554DFA">
        <w:t>2</w:t>
      </w:r>
      <w:r w:rsidR="00964B30">
        <w:t>/2020</w:t>
      </w:r>
      <w:r>
        <w:t>, Número do contrato, Número da Autorização de Fornecimento, Nome do Programa, bem como nome do Banco, nº da</w:t>
      </w:r>
      <w:r>
        <w:rPr>
          <w:spacing w:val="-5"/>
        </w:rPr>
        <w:t xml:space="preserve"> </w:t>
      </w:r>
      <w:r>
        <w:t>Conta</w:t>
      </w:r>
      <w:r>
        <w:rPr>
          <w:spacing w:val="-5"/>
        </w:rPr>
        <w:t xml:space="preserve"> </w:t>
      </w:r>
      <w:r>
        <w:t>Corrente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Agência</w:t>
      </w:r>
      <w:r>
        <w:rPr>
          <w:spacing w:val="-5"/>
        </w:rPr>
        <w:t xml:space="preserve"> </w:t>
      </w:r>
      <w:r>
        <w:t>bancária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-5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ficará</w:t>
      </w:r>
      <w:r>
        <w:rPr>
          <w:spacing w:val="-4"/>
        </w:rPr>
        <w:t xml:space="preserve"> </w:t>
      </w:r>
      <w:r>
        <w:t>retido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falta de</w:t>
      </w:r>
      <w:r>
        <w:rPr>
          <w:spacing w:val="-2"/>
        </w:rPr>
        <w:t xml:space="preserve"> </w:t>
      </w:r>
      <w:r>
        <w:t>informações.</w:t>
      </w:r>
    </w:p>
    <w:p w:rsidR="00FD2319" w:rsidRDefault="002A5F46" w:rsidP="003725C8">
      <w:pPr>
        <w:pStyle w:val="Corpodetexto"/>
        <w:spacing w:before="2"/>
        <w:ind w:right="748"/>
        <w:jc w:val="both"/>
      </w:pPr>
      <w:r>
        <w:rPr>
          <w:b/>
        </w:rPr>
        <w:t xml:space="preserve">§5º </w:t>
      </w:r>
      <w:r>
        <w:t>- O pagamento ocorrerá após entrega do veículo e verificação e posterior aceitação e quitação da Nota Fiscal;</w:t>
      </w:r>
    </w:p>
    <w:p w:rsidR="00FD2319" w:rsidRDefault="002A5F46" w:rsidP="003725C8">
      <w:pPr>
        <w:pStyle w:val="Corpodetexto"/>
        <w:spacing w:before="5"/>
        <w:ind w:right="747"/>
        <w:jc w:val="both"/>
      </w:pPr>
      <w:r>
        <w:rPr>
          <w:b/>
        </w:rPr>
        <w:t xml:space="preserve">§6º </w:t>
      </w:r>
      <w:r>
        <w:t xml:space="preserve">- A Secretaria Municipal de Administração terá um prazo de até </w:t>
      </w:r>
      <w:r>
        <w:rPr>
          <w:b/>
        </w:rPr>
        <w:t xml:space="preserve">05 (cinco) dias úteis </w:t>
      </w:r>
      <w:r>
        <w:t>para conferência e aprovação, contados do seu recebimento, e será paga, diretamente na conta corrente da CONTRATADA, através da Secretaria Municipal de Finanças;</w:t>
      </w:r>
    </w:p>
    <w:p w:rsidR="00FD2319" w:rsidRDefault="002A5F46" w:rsidP="00964B30">
      <w:pPr>
        <w:pStyle w:val="Corpodetexto"/>
        <w:spacing w:before="4" w:line="242" w:lineRule="auto"/>
        <w:ind w:right="747"/>
        <w:jc w:val="both"/>
        <w:rPr>
          <w:sz w:val="12"/>
        </w:rPr>
      </w:pPr>
      <w:r>
        <w:rPr>
          <w:b/>
        </w:rPr>
        <w:t xml:space="preserve">§7° </w:t>
      </w:r>
      <w:r>
        <w:t xml:space="preserve">- A Prefeitura Municipal de </w:t>
      </w:r>
      <w:r w:rsidR="00964B30">
        <w:t>Ananás</w:t>
      </w:r>
      <w:r>
        <w:t xml:space="preserve"> reserva-se o direito de descontar do pagamento devido à </w:t>
      </w:r>
      <w:r>
        <w:rPr>
          <w:b/>
        </w:rPr>
        <w:t>CONTRATADA</w:t>
      </w:r>
      <w:r>
        <w:t xml:space="preserve">, os valores correspondentes às multas que eventualmente forem aplicadas por descumprimento de cláusulas constantes neste Edital. Caso o veículo não corresponda ao exigido no instrumento convocatório, a </w:t>
      </w:r>
      <w:r>
        <w:rPr>
          <w:b/>
        </w:rPr>
        <w:t xml:space="preserve">CONTRATADA </w:t>
      </w:r>
      <w:r>
        <w:t xml:space="preserve">deverá providenciar no prazo máximo de 03 dias, contados da data de notificação expedida pela </w:t>
      </w:r>
      <w:r>
        <w:rPr>
          <w:b/>
        </w:rPr>
        <w:t>CONTRATANTE</w:t>
      </w:r>
      <w:r>
        <w:t>, a sua adequação, visando o atendimento das especificações, sem prejuízo da incidência das sanções previstas no instrumento convocatório, na Lei n.º 8.666/93 e no Código de Defesa do Consumidor;</w:t>
      </w:r>
      <w:bookmarkStart w:id="0" w:name="_GoBack"/>
      <w:bookmarkEnd w:id="0"/>
    </w:p>
    <w:p w:rsidR="00FD2319" w:rsidRDefault="002A5F46" w:rsidP="003725C8">
      <w:pPr>
        <w:pStyle w:val="Corpodetexto"/>
        <w:spacing w:before="93"/>
        <w:ind w:right="756"/>
        <w:jc w:val="both"/>
      </w:pPr>
      <w:r>
        <w:rPr>
          <w:b/>
        </w:rPr>
        <w:lastRenderedPageBreak/>
        <w:t xml:space="preserve">§8º </w:t>
      </w:r>
      <w:r>
        <w:t>- O pagamento poderá ser suspenso no caso de não cumprimento de quaisquer das obrigações que possam de qualquer forma, prejudicar o interesse do Município.</w:t>
      </w:r>
    </w:p>
    <w:p w:rsidR="00FD2319" w:rsidRDefault="002A5F46" w:rsidP="003725C8">
      <w:pPr>
        <w:pStyle w:val="Corpodetexto"/>
        <w:spacing w:before="5"/>
        <w:ind w:right="747"/>
        <w:jc w:val="both"/>
      </w:pPr>
      <w:r>
        <w:rPr>
          <w:b/>
        </w:rPr>
        <w:t xml:space="preserve">§9° </w:t>
      </w:r>
      <w:r>
        <w:t xml:space="preserve">- Ocorrendo erros na apresentação das Notas Fiscais, as mesmas serão devolvidas a adjudicatária para correção, ficando estabelecido que o valor a ser pago </w:t>
      </w:r>
      <w:proofErr w:type="gramStart"/>
      <w:r>
        <w:t>será</w:t>
      </w:r>
      <w:proofErr w:type="gramEnd"/>
      <w:r>
        <w:t xml:space="preserve"> o da data da apresentação da Nota Fiscal devolvida sem erros .</w:t>
      </w:r>
    </w:p>
    <w:p w:rsidR="00FD2319" w:rsidRDefault="002A5F46" w:rsidP="003725C8">
      <w:pPr>
        <w:pStyle w:val="Corpodetexto"/>
        <w:spacing w:before="4"/>
        <w:jc w:val="both"/>
      </w:pPr>
      <w:r>
        <w:rPr>
          <w:b/>
        </w:rPr>
        <w:t xml:space="preserve">§10º </w:t>
      </w:r>
      <w:r>
        <w:t>- O valor será fixo e irreajustável.</w:t>
      </w:r>
    </w:p>
    <w:p w:rsidR="00FD2319" w:rsidRDefault="002A5F46" w:rsidP="003725C8">
      <w:pPr>
        <w:pStyle w:val="Corpodetexto"/>
        <w:spacing w:before="7"/>
        <w:ind w:right="748"/>
        <w:jc w:val="both"/>
      </w:pPr>
      <w:r>
        <w:rPr>
          <w:b/>
        </w:rPr>
        <w:t xml:space="preserve">§11º </w:t>
      </w:r>
      <w:r>
        <w:t xml:space="preserve">- Na hipótese do </w:t>
      </w:r>
      <w:r>
        <w:rPr>
          <w:b/>
        </w:rPr>
        <w:t xml:space="preserve">“CONTRATANTE” </w:t>
      </w:r>
      <w:r>
        <w:t xml:space="preserve">não pagar nos prazos previstos na Cláusula Segunda, por motivo a ele imputável, os valores serão acrescidos da taxa de 1% (um por cento) ao mês, calculada </w:t>
      </w:r>
      <w:proofErr w:type="gramStart"/>
      <w:r>
        <w:t>pro rata</w:t>
      </w:r>
      <w:proofErr w:type="gramEnd"/>
      <w:r>
        <w:t xml:space="preserve"> die entre o 31º (trigésimo primeiro) dia da data do adimplemento da obrigação e a data do efetivo pagamento.</w:t>
      </w:r>
    </w:p>
    <w:p w:rsidR="00FD2319" w:rsidRDefault="002A5F46" w:rsidP="003725C8">
      <w:pPr>
        <w:pStyle w:val="Corpodetexto"/>
        <w:spacing w:before="2"/>
        <w:ind w:right="754"/>
        <w:jc w:val="both"/>
      </w:pPr>
      <w:r>
        <w:rPr>
          <w:b/>
        </w:rPr>
        <w:t xml:space="preserve">§12º </w:t>
      </w:r>
      <w:r>
        <w:t>– O pagamento das faturas fica condicionado à apresentação das Certidões Negativas da Fazenda Federal/União, Estadual, Municipal da sede da licitante, FGTS e CNDT e Falência e Concordata.</w:t>
      </w:r>
    </w:p>
    <w:p w:rsidR="00FD2319" w:rsidRDefault="002A5F46" w:rsidP="003725C8">
      <w:pPr>
        <w:spacing w:before="6"/>
        <w:jc w:val="both"/>
        <w:rPr>
          <w:sz w:val="20"/>
        </w:rPr>
      </w:pPr>
      <w:r>
        <w:rPr>
          <w:b/>
          <w:sz w:val="20"/>
        </w:rPr>
        <w:t xml:space="preserve">§13º </w:t>
      </w:r>
      <w:r>
        <w:rPr>
          <w:sz w:val="20"/>
        </w:rPr>
        <w:t>- O “</w:t>
      </w:r>
      <w:r>
        <w:rPr>
          <w:b/>
          <w:sz w:val="20"/>
        </w:rPr>
        <w:t xml:space="preserve">CONTRATANTE” </w:t>
      </w:r>
      <w:r>
        <w:rPr>
          <w:sz w:val="20"/>
        </w:rPr>
        <w:t>poderá reter o pagamento das faturas nos seguintes casos:</w:t>
      </w:r>
    </w:p>
    <w:p w:rsidR="00FD2319" w:rsidRDefault="002A5F46" w:rsidP="003725C8">
      <w:pPr>
        <w:pStyle w:val="PargrafodaLista"/>
        <w:numPr>
          <w:ilvl w:val="0"/>
          <w:numId w:val="25"/>
        </w:numPr>
        <w:tabs>
          <w:tab w:val="left" w:pos="850"/>
        </w:tabs>
        <w:spacing w:before="8"/>
        <w:ind w:left="0" w:hanging="112"/>
        <w:jc w:val="both"/>
        <w:rPr>
          <w:sz w:val="20"/>
        </w:rPr>
      </w:pPr>
      <w:r>
        <w:rPr>
          <w:sz w:val="20"/>
        </w:rPr>
        <w:t>– Fornecimento do veículo fora dos padrões</w:t>
      </w:r>
      <w:r>
        <w:rPr>
          <w:spacing w:val="-6"/>
          <w:sz w:val="20"/>
        </w:rPr>
        <w:t xml:space="preserve"> </w:t>
      </w:r>
      <w:r>
        <w:rPr>
          <w:sz w:val="20"/>
        </w:rPr>
        <w:t>ofertados;</w:t>
      </w:r>
    </w:p>
    <w:p w:rsidR="00FD2319" w:rsidRDefault="002A5F46" w:rsidP="003725C8">
      <w:pPr>
        <w:pStyle w:val="PargrafodaLista"/>
        <w:numPr>
          <w:ilvl w:val="0"/>
          <w:numId w:val="25"/>
        </w:numPr>
        <w:tabs>
          <w:tab w:val="left" w:pos="1066"/>
        </w:tabs>
        <w:spacing w:before="8"/>
        <w:ind w:left="0" w:hanging="328"/>
        <w:jc w:val="both"/>
        <w:rPr>
          <w:sz w:val="20"/>
        </w:rPr>
      </w:pPr>
      <w:r>
        <w:rPr>
          <w:sz w:val="20"/>
        </w:rPr>
        <w:t xml:space="preserve">- Obrigação da </w:t>
      </w:r>
      <w:r>
        <w:rPr>
          <w:b/>
          <w:sz w:val="20"/>
        </w:rPr>
        <w:t xml:space="preserve">CONTRATADA </w:t>
      </w:r>
      <w:r>
        <w:rPr>
          <w:sz w:val="20"/>
        </w:rPr>
        <w:t>com terceiros que, eventualmente, possa prejudicar</w:t>
      </w:r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o</w:t>
      </w:r>
      <w:proofErr w:type="gramEnd"/>
    </w:p>
    <w:p w:rsidR="00FD2319" w:rsidRDefault="002A5F46" w:rsidP="003725C8">
      <w:pPr>
        <w:pStyle w:val="Ttulo1"/>
        <w:spacing w:before="7"/>
        <w:ind w:left="0"/>
        <w:rPr>
          <w:b w:val="0"/>
        </w:rPr>
      </w:pPr>
      <w:r>
        <w:t>“CONTRATANTE”</w:t>
      </w:r>
      <w:r>
        <w:rPr>
          <w:b w:val="0"/>
        </w:rPr>
        <w:t>;</w:t>
      </w:r>
    </w:p>
    <w:p w:rsidR="00FD2319" w:rsidRDefault="002A5F46" w:rsidP="003725C8">
      <w:pPr>
        <w:pStyle w:val="PargrafodaLista"/>
        <w:numPr>
          <w:ilvl w:val="0"/>
          <w:numId w:val="25"/>
        </w:numPr>
        <w:tabs>
          <w:tab w:val="left" w:pos="972"/>
        </w:tabs>
        <w:spacing w:before="8"/>
        <w:ind w:left="0" w:right="750" w:firstLine="0"/>
        <w:rPr>
          <w:sz w:val="20"/>
        </w:rPr>
      </w:pPr>
      <w:r>
        <w:rPr>
          <w:sz w:val="20"/>
        </w:rPr>
        <w:t xml:space="preserve">- Débito da </w:t>
      </w:r>
      <w:r>
        <w:rPr>
          <w:b/>
          <w:sz w:val="20"/>
        </w:rPr>
        <w:t xml:space="preserve">“CONTRATADA” </w:t>
      </w:r>
      <w:r>
        <w:rPr>
          <w:sz w:val="20"/>
        </w:rPr>
        <w:t xml:space="preserve">para com o </w:t>
      </w:r>
      <w:r>
        <w:rPr>
          <w:b/>
          <w:sz w:val="20"/>
        </w:rPr>
        <w:t>“CONTRATANTE”</w:t>
      </w:r>
      <w:r>
        <w:rPr>
          <w:sz w:val="20"/>
        </w:rPr>
        <w:t>, quer provenha da execução do contrato, quer resulte de outras</w:t>
      </w:r>
      <w:r>
        <w:rPr>
          <w:spacing w:val="-4"/>
          <w:sz w:val="20"/>
        </w:rPr>
        <w:t xml:space="preserve"> </w:t>
      </w:r>
      <w:r>
        <w:rPr>
          <w:sz w:val="20"/>
        </w:rPr>
        <w:t>obrigações;</w:t>
      </w:r>
    </w:p>
    <w:p w:rsidR="00FD2319" w:rsidRDefault="002A5F46" w:rsidP="003725C8">
      <w:pPr>
        <w:pStyle w:val="PargrafodaLista"/>
        <w:numPr>
          <w:ilvl w:val="0"/>
          <w:numId w:val="25"/>
        </w:numPr>
        <w:tabs>
          <w:tab w:val="left" w:pos="1003"/>
        </w:tabs>
        <w:spacing w:before="6"/>
        <w:ind w:left="0" w:hanging="265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Não</w:t>
      </w:r>
      <w:r>
        <w:rPr>
          <w:spacing w:val="18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9"/>
          <w:sz w:val="20"/>
        </w:rPr>
        <w:t xml:space="preserve"> </w:t>
      </w:r>
      <w:r>
        <w:rPr>
          <w:sz w:val="20"/>
        </w:rPr>
        <w:t>das</w:t>
      </w:r>
      <w:r>
        <w:rPr>
          <w:spacing w:val="20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21"/>
          <w:sz w:val="20"/>
        </w:rPr>
        <w:t xml:space="preserve"> </w:t>
      </w:r>
      <w:r>
        <w:rPr>
          <w:sz w:val="20"/>
        </w:rPr>
        <w:t>contratuais,</w:t>
      </w:r>
      <w:r>
        <w:rPr>
          <w:spacing w:val="18"/>
          <w:sz w:val="20"/>
        </w:rPr>
        <w:t xml:space="preserve"> </w:t>
      </w:r>
      <w:r>
        <w:rPr>
          <w:sz w:val="20"/>
        </w:rPr>
        <w:t>hipótese</w:t>
      </w:r>
      <w:r>
        <w:rPr>
          <w:spacing w:val="19"/>
          <w:sz w:val="20"/>
        </w:rPr>
        <w:t xml:space="preserve"> </w:t>
      </w:r>
      <w:r>
        <w:rPr>
          <w:sz w:val="20"/>
        </w:rPr>
        <w:t>em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pagamento</w:t>
      </w:r>
      <w:r>
        <w:rPr>
          <w:spacing w:val="17"/>
          <w:sz w:val="20"/>
        </w:rPr>
        <w:t xml:space="preserve"> </w:t>
      </w:r>
      <w:r>
        <w:rPr>
          <w:sz w:val="20"/>
        </w:rPr>
        <w:t>ficará</w:t>
      </w:r>
      <w:r>
        <w:rPr>
          <w:spacing w:val="16"/>
          <w:sz w:val="20"/>
        </w:rPr>
        <w:t xml:space="preserve"> </w:t>
      </w:r>
      <w:r>
        <w:rPr>
          <w:sz w:val="20"/>
        </w:rPr>
        <w:t>retido</w:t>
      </w:r>
      <w:r>
        <w:rPr>
          <w:spacing w:val="16"/>
          <w:sz w:val="20"/>
        </w:rPr>
        <w:t xml:space="preserve"> </w:t>
      </w:r>
      <w:r>
        <w:rPr>
          <w:sz w:val="20"/>
        </w:rPr>
        <w:t>até</w:t>
      </w:r>
      <w:r>
        <w:rPr>
          <w:spacing w:val="16"/>
          <w:sz w:val="20"/>
        </w:rPr>
        <w:t xml:space="preserve"> </w:t>
      </w:r>
      <w:r>
        <w:rPr>
          <w:sz w:val="20"/>
        </w:rPr>
        <w:t>que</w:t>
      </w:r>
      <w:r>
        <w:rPr>
          <w:spacing w:val="16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</w:p>
    <w:p w:rsidR="00FD2319" w:rsidRDefault="002A5F46" w:rsidP="003725C8">
      <w:pPr>
        <w:spacing w:before="7"/>
        <w:rPr>
          <w:sz w:val="20"/>
        </w:rPr>
      </w:pPr>
      <w:r>
        <w:rPr>
          <w:b/>
          <w:sz w:val="20"/>
        </w:rPr>
        <w:t xml:space="preserve">CONTRATADA </w:t>
      </w:r>
      <w:r>
        <w:rPr>
          <w:sz w:val="20"/>
        </w:rPr>
        <w:t>atenda a cláusula infringida.</w:t>
      </w:r>
    </w:p>
    <w:p w:rsidR="00FD2319" w:rsidRDefault="002A5F46" w:rsidP="003725C8">
      <w:pPr>
        <w:pStyle w:val="Corpodetexto"/>
        <w:spacing w:before="8"/>
        <w:ind w:right="733"/>
      </w:pPr>
      <w:r>
        <w:rPr>
          <w:b/>
        </w:rPr>
        <w:t xml:space="preserve">§14º </w:t>
      </w:r>
      <w:r>
        <w:t xml:space="preserve">- Nenhum pagamento isentará a </w:t>
      </w:r>
      <w:r>
        <w:rPr>
          <w:b/>
        </w:rPr>
        <w:t xml:space="preserve">CONTRATADA </w:t>
      </w:r>
      <w:r>
        <w:t>das responsabilidades e obrigações, nem implicará aceitação definitiva do objeto ofertado.</w:t>
      </w:r>
    </w:p>
    <w:p w:rsidR="00FD2319" w:rsidRDefault="002A5F46" w:rsidP="003725C8">
      <w:pPr>
        <w:pStyle w:val="Corpodetexto"/>
        <w:spacing w:before="5"/>
        <w:ind w:right="747"/>
        <w:jc w:val="both"/>
      </w:pPr>
      <w:r>
        <w:rPr>
          <w:b/>
        </w:rPr>
        <w:t xml:space="preserve">§15° </w:t>
      </w:r>
      <w:r>
        <w:t>- Incluem-se no preço ajustado no presente contrato todas as despesas verificadas para a execução do</w:t>
      </w:r>
      <w:r>
        <w:rPr>
          <w:spacing w:val="-5"/>
        </w:rPr>
        <w:t xml:space="preserve"> </w:t>
      </w:r>
      <w:r>
        <w:t>fornecimento,</w:t>
      </w:r>
      <w:r>
        <w:rPr>
          <w:spacing w:val="-4"/>
        </w:rPr>
        <w:t xml:space="preserve"> </w:t>
      </w:r>
      <w:r>
        <w:t>transporte,</w:t>
      </w:r>
      <w:r>
        <w:rPr>
          <w:spacing w:val="-5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tributárias,</w:t>
      </w:r>
      <w:r>
        <w:rPr>
          <w:spacing w:val="-7"/>
        </w:rPr>
        <w:t xml:space="preserve"> </w:t>
      </w:r>
      <w:r>
        <w:t>trabalhistas,</w:t>
      </w:r>
      <w:r>
        <w:rPr>
          <w:spacing w:val="-6"/>
        </w:rPr>
        <w:t xml:space="preserve"> </w:t>
      </w:r>
      <w:r>
        <w:t>parafiscais,</w:t>
      </w:r>
      <w:r>
        <w:rPr>
          <w:spacing w:val="-6"/>
        </w:rPr>
        <w:t xml:space="preserve"> </w:t>
      </w:r>
      <w:r>
        <w:t>infortunísticas,</w:t>
      </w:r>
      <w:r>
        <w:rPr>
          <w:spacing w:val="-7"/>
        </w:rPr>
        <w:t xml:space="preserve"> </w:t>
      </w:r>
      <w:r>
        <w:t>previdenciárias, fiscais,</w:t>
      </w:r>
      <w:r>
        <w:rPr>
          <w:spacing w:val="-2"/>
        </w:rPr>
        <w:t xml:space="preserve"> </w:t>
      </w:r>
      <w:r>
        <w:t>etc.</w:t>
      </w:r>
    </w:p>
    <w:p w:rsidR="00FD2319" w:rsidRDefault="002A5F46" w:rsidP="003725C8">
      <w:pPr>
        <w:pStyle w:val="Corpodetexto"/>
        <w:spacing w:before="4"/>
        <w:ind w:right="754"/>
        <w:jc w:val="both"/>
      </w:pPr>
      <w:r>
        <w:rPr>
          <w:b/>
        </w:rPr>
        <w:t xml:space="preserve">§16° </w:t>
      </w:r>
      <w:r>
        <w:t>- Os pagamentos não serão efetuados através de boletos bancários, sendo a garantia do referido pagamento a própria Nota de Empenho;</w:t>
      </w:r>
    </w:p>
    <w:p w:rsidR="00FD2319" w:rsidRDefault="00FD2319" w:rsidP="003725C8">
      <w:pPr>
        <w:pStyle w:val="Corpodetexto"/>
        <w:spacing w:before="4"/>
      </w:pPr>
    </w:p>
    <w:p w:rsidR="00FD2319" w:rsidRDefault="002A5F46" w:rsidP="003725C8">
      <w:pPr>
        <w:pStyle w:val="Ttulo1"/>
        <w:ind w:left="0" w:right="1376"/>
        <w:jc w:val="center"/>
      </w:pPr>
      <w:r>
        <w:t>CLÁUSULA TERCEIRA - DA VIGÊNCIA DO CONTRATO</w:t>
      </w:r>
    </w:p>
    <w:p w:rsidR="00FD2319" w:rsidRDefault="00FD2319" w:rsidP="003725C8">
      <w:pPr>
        <w:pStyle w:val="Corpodetexto"/>
        <w:spacing w:before="8"/>
        <w:rPr>
          <w:b/>
        </w:rPr>
      </w:pPr>
    </w:p>
    <w:p w:rsidR="00FD2319" w:rsidRDefault="002A5F46" w:rsidP="003725C8">
      <w:pPr>
        <w:pStyle w:val="Corpodetexto"/>
        <w:tabs>
          <w:tab w:val="left" w:leader="hyphen" w:pos="5628"/>
        </w:tabs>
        <w:spacing w:line="229" w:lineRule="exact"/>
      </w:pPr>
      <w:r>
        <w:t>O prazo de vigência do presente contrato</w:t>
      </w:r>
      <w:proofErr w:type="gramStart"/>
      <w:r>
        <w:t xml:space="preserve"> </w:t>
      </w:r>
      <w:r>
        <w:rPr>
          <w:spacing w:val="15"/>
        </w:rPr>
        <w:t xml:space="preserve"> </w:t>
      </w:r>
      <w:proofErr w:type="gramEnd"/>
      <w:r>
        <w:t>será</w:t>
      </w:r>
      <w:r>
        <w:rPr>
          <w:spacing w:val="11"/>
        </w:rPr>
        <w:t xml:space="preserve"> </w:t>
      </w:r>
      <w:r>
        <w:t>de</w:t>
      </w:r>
      <w:r>
        <w:tab/>
        <w:t>(da</w:t>
      </w:r>
      <w:r w:rsidR="00964B30">
        <w:t>ta de assinatura) até o dia 30/06</w:t>
      </w:r>
      <w:r>
        <w:t>/20</w:t>
      </w:r>
      <w:r w:rsidR="00964B30">
        <w:t>20</w:t>
      </w:r>
      <w:r>
        <w:t>,</w:t>
      </w:r>
      <w:r>
        <w:rPr>
          <w:spacing w:val="13"/>
        </w:rPr>
        <w:t xml:space="preserve"> </w:t>
      </w:r>
      <w:r>
        <w:t>podendo</w:t>
      </w:r>
    </w:p>
    <w:p w:rsidR="00FD2319" w:rsidRDefault="002A5F46" w:rsidP="003725C8">
      <w:pPr>
        <w:pStyle w:val="Corpodetexto"/>
        <w:spacing w:line="229" w:lineRule="exact"/>
      </w:pPr>
      <w:proofErr w:type="gramStart"/>
      <w:r>
        <w:t>ser</w:t>
      </w:r>
      <w:proofErr w:type="gramEnd"/>
      <w:r>
        <w:t xml:space="preserve"> prorrogado por igual período.</w:t>
      </w:r>
    </w:p>
    <w:p w:rsidR="00FD2319" w:rsidRDefault="00FD2319" w:rsidP="003725C8">
      <w:pPr>
        <w:pStyle w:val="Corpodetexto"/>
        <w:spacing w:before="3"/>
      </w:pPr>
    </w:p>
    <w:p w:rsidR="00FD2319" w:rsidRDefault="002A5F46" w:rsidP="003725C8">
      <w:pPr>
        <w:pStyle w:val="Ttulo1"/>
        <w:ind w:left="0" w:right="1376"/>
        <w:jc w:val="center"/>
      </w:pPr>
      <w:r>
        <w:t>CLÁUSULA QUARTA - DOS RECURSOS ORÇAMENTÁRIOS</w:t>
      </w:r>
    </w:p>
    <w:p w:rsidR="00FD2319" w:rsidRDefault="00FD2319" w:rsidP="003725C8">
      <w:pPr>
        <w:pStyle w:val="Corpodetexto"/>
        <w:spacing w:before="8"/>
        <w:rPr>
          <w:b/>
        </w:rPr>
      </w:pPr>
    </w:p>
    <w:p w:rsidR="00FD2319" w:rsidRDefault="002A5F46" w:rsidP="003725C8">
      <w:pPr>
        <w:pStyle w:val="Corpodetexto"/>
        <w:ind w:right="733"/>
      </w:pPr>
      <w:r>
        <w:t>Os recursos necessários aos pagamentos dos encargos resultantes deste Contrato</w:t>
      </w:r>
      <w:proofErr w:type="gramStart"/>
      <w:r>
        <w:t>, correm</w:t>
      </w:r>
      <w:proofErr w:type="gramEnd"/>
      <w:r>
        <w:t xml:space="preserve"> à conta do orçamento do ano de 20</w:t>
      </w:r>
      <w:r w:rsidR="00964B30">
        <w:t>20</w:t>
      </w:r>
      <w:r>
        <w:t>, a saber:</w:t>
      </w:r>
    </w:p>
    <w:p w:rsidR="00FD2319" w:rsidRDefault="00FD2319" w:rsidP="003725C8">
      <w:pPr>
        <w:pStyle w:val="Corpodetexto"/>
        <w:spacing w:before="6"/>
        <w:rPr>
          <w:sz w:val="19"/>
        </w:rPr>
      </w:pPr>
    </w:p>
    <w:p w:rsidR="00FD2319" w:rsidRPr="00554DFA" w:rsidRDefault="00554DFA" w:rsidP="00554DFA">
      <w:pPr>
        <w:tabs>
          <w:tab w:val="left" w:pos="1446"/>
          <w:tab w:val="left" w:pos="1447"/>
        </w:tabs>
        <w:spacing w:before="102" w:line="330" w:lineRule="atLeast"/>
        <w:ind w:right="2176"/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r w:rsidR="00964B30" w:rsidRPr="00554DFA">
        <w:rPr>
          <w:rFonts w:ascii="Times New Roman" w:hAnsi="Times New Roman" w:cs="Times New Roman"/>
          <w:sz w:val="24"/>
          <w:szCs w:val="24"/>
        </w:rPr>
        <w:t xml:space="preserve">Os recursos para pagamento do objeto da licitação serão cobertos </w:t>
      </w:r>
    </w:p>
    <w:p w:rsidR="00554DFA" w:rsidRPr="00554DFA" w:rsidRDefault="00554DFA" w:rsidP="00554DFA">
      <w:pPr>
        <w:tabs>
          <w:tab w:val="left" w:pos="1446"/>
          <w:tab w:val="left" w:pos="1447"/>
        </w:tabs>
        <w:spacing w:before="102" w:line="330" w:lineRule="atLeast"/>
        <w:ind w:right="2174"/>
        <w:rPr>
          <w:rFonts w:ascii="Times New Roman" w:hAnsi="Times New Roman" w:cs="Times New Roman"/>
          <w:sz w:val="24"/>
          <w:szCs w:val="24"/>
        </w:rPr>
      </w:pPr>
      <w:r w:rsidRPr="00554DFA">
        <w:rPr>
          <w:rFonts w:ascii="Times New Roman" w:hAnsi="Times New Roman" w:cs="Times New Roman"/>
          <w:sz w:val="24"/>
          <w:szCs w:val="24"/>
        </w:rPr>
        <w:t>Os recursos para pagamento do objeto da licitação serão cobertos com a</w:t>
      </w:r>
      <w:r w:rsidRPr="00554D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54DFA">
        <w:rPr>
          <w:rFonts w:ascii="Times New Roman" w:hAnsi="Times New Roman" w:cs="Times New Roman"/>
          <w:sz w:val="24"/>
          <w:szCs w:val="24"/>
        </w:rPr>
        <w:t>dotação: – Secretaria Municipal de</w:t>
      </w:r>
      <w:proofErr w:type="gramStart"/>
      <w:r w:rsidRPr="00554DFA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proofErr w:type="gramEnd"/>
      <w:r w:rsidRPr="00554DFA">
        <w:rPr>
          <w:rFonts w:ascii="Times New Roman" w:hAnsi="Times New Roman" w:cs="Times New Roman"/>
          <w:spacing w:val="-7"/>
          <w:sz w:val="24"/>
          <w:szCs w:val="24"/>
        </w:rPr>
        <w:t>Agricultura</w:t>
      </w:r>
    </w:p>
    <w:p w:rsidR="00554DFA" w:rsidRPr="00F0298A" w:rsidRDefault="00554DFA" w:rsidP="00554DFA">
      <w:pPr>
        <w:pStyle w:val="PargrafodaLista"/>
        <w:tabs>
          <w:tab w:val="left" w:pos="1446"/>
          <w:tab w:val="left" w:pos="1447"/>
        </w:tabs>
        <w:spacing w:before="102" w:line="330" w:lineRule="atLeast"/>
        <w:ind w:left="0" w:right="2174"/>
        <w:rPr>
          <w:rFonts w:ascii="Times New Roman" w:hAnsi="Times New Roman" w:cs="Times New Roman"/>
          <w:sz w:val="24"/>
          <w:szCs w:val="24"/>
        </w:rPr>
      </w:pPr>
      <w:r w:rsidRPr="00F0298A">
        <w:rPr>
          <w:rFonts w:ascii="Times New Roman" w:hAnsi="Times New Roman" w:cs="Times New Roman"/>
          <w:sz w:val="24"/>
          <w:szCs w:val="24"/>
        </w:rPr>
        <w:t>10.04.20.122.1316.1002 Aquisição de maquinas e implementos agricoloas</w:t>
      </w:r>
    </w:p>
    <w:p w:rsidR="00554DFA" w:rsidRPr="00F0298A" w:rsidRDefault="00554DFA" w:rsidP="00554DFA">
      <w:pPr>
        <w:pStyle w:val="Corpodetexto"/>
        <w:ind w:right="2174" w:hanging="10"/>
        <w:rPr>
          <w:rFonts w:ascii="Times New Roman" w:hAnsi="Times New Roman" w:cs="Times New Roman"/>
          <w:sz w:val="24"/>
          <w:szCs w:val="24"/>
        </w:rPr>
      </w:pPr>
      <w:r w:rsidRPr="00F0298A">
        <w:rPr>
          <w:rFonts w:ascii="Times New Roman" w:hAnsi="Times New Roman" w:cs="Times New Roman"/>
          <w:sz w:val="24"/>
          <w:szCs w:val="24"/>
        </w:rPr>
        <w:t>4.4.90.52.00 Equipamento e materiais permannete;</w:t>
      </w:r>
    </w:p>
    <w:p w:rsidR="00554DFA" w:rsidRDefault="00554DFA" w:rsidP="00554DFA">
      <w:pPr>
        <w:pStyle w:val="PargrafodaLista"/>
        <w:tabs>
          <w:tab w:val="left" w:pos="1446"/>
          <w:tab w:val="left" w:pos="1447"/>
        </w:tabs>
        <w:spacing w:before="102" w:line="330" w:lineRule="atLeast"/>
        <w:ind w:left="0" w:right="2176"/>
      </w:pPr>
    </w:p>
    <w:p w:rsidR="00FD2319" w:rsidRDefault="002A5F46" w:rsidP="003725C8">
      <w:pPr>
        <w:pStyle w:val="Ttulo1"/>
        <w:ind w:left="0" w:right="1376"/>
        <w:jc w:val="center"/>
      </w:pPr>
      <w:r>
        <w:t>CLÁUSULA QUINTA - DAS OBRIGAÇÕES E RESPONSABILIDADES DA CONTRATADA</w:t>
      </w:r>
    </w:p>
    <w:p w:rsidR="00FD2319" w:rsidRDefault="00FD2319" w:rsidP="003725C8">
      <w:pPr>
        <w:pStyle w:val="Corpodetexto"/>
        <w:spacing w:before="3"/>
        <w:rPr>
          <w:b/>
          <w:sz w:val="21"/>
        </w:rPr>
      </w:pPr>
    </w:p>
    <w:p w:rsidR="00FD2319" w:rsidRDefault="002A5F46" w:rsidP="003725C8">
      <w:pPr>
        <w:jc w:val="both"/>
        <w:rPr>
          <w:sz w:val="20"/>
        </w:rPr>
      </w:pPr>
      <w:r>
        <w:rPr>
          <w:sz w:val="20"/>
        </w:rPr>
        <w:t xml:space="preserve">São obrigações e responsabilidades da </w:t>
      </w:r>
      <w:r>
        <w:rPr>
          <w:b/>
          <w:sz w:val="20"/>
        </w:rPr>
        <w:t>CONTRATADA</w:t>
      </w:r>
      <w:r>
        <w:rPr>
          <w:sz w:val="20"/>
        </w:rPr>
        <w:t>:</w:t>
      </w:r>
    </w:p>
    <w:p w:rsidR="00FD2319" w:rsidRDefault="002A5F46" w:rsidP="003725C8">
      <w:pPr>
        <w:pStyle w:val="PargrafodaLista"/>
        <w:numPr>
          <w:ilvl w:val="0"/>
          <w:numId w:val="24"/>
        </w:numPr>
        <w:tabs>
          <w:tab w:val="left" w:pos="886"/>
        </w:tabs>
        <w:spacing w:before="8"/>
        <w:ind w:left="0" w:right="754" w:firstLine="0"/>
        <w:jc w:val="both"/>
        <w:rPr>
          <w:sz w:val="20"/>
        </w:rPr>
      </w:pPr>
      <w:r>
        <w:rPr>
          <w:sz w:val="20"/>
        </w:rPr>
        <w:t>- Executar o fornecimento o objeto em conformidade com as especificações constantes no pregão e neste CONTRATO, independentemente de</w:t>
      </w:r>
      <w:r>
        <w:rPr>
          <w:spacing w:val="-6"/>
          <w:sz w:val="20"/>
        </w:rPr>
        <w:t xml:space="preserve"> </w:t>
      </w:r>
      <w:r>
        <w:rPr>
          <w:sz w:val="20"/>
        </w:rPr>
        <w:t>transcrição.</w:t>
      </w:r>
    </w:p>
    <w:p w:rsidR="00FD2319" w:rsidRDefault="002A5F46" w:rsidP="003725C8">
      <w:pPr>
        <w:pStyle w:val="PargrafodaLista"/>
        <w:numPr>
          <w:ilvl w:val="0"/>
          <w:numId w:val="24"/>
        </w:numPr>
        <w:tabs>
          <w:tab w:val="left" w:pos="941"/>
        </w:tabs>
        <w:spacing w:before="6" w:line="242" w:lineRule="auto"/>
        <w:ind w:left="0" w:right="747" w:firstLine="0"/>
        <w:jc w:val="both"/>
        <w:rPr>
          <w:sz w:val="20"/>
        </w:rPr>
      </w:pPr>
      <w:r>
        <w:rPr>
          <w:sz w:val="20"/>
        </w:rPr>
        <w:t xml:space="preserve">– Entregar o objeto em no máximo </w:t>
      </w:r>
      <w:r w:rsidR="00964B30">
        <w:rPr>
          <w:sz w:val="20"/>
        </w:rPr>
        <w:t>3</w:t>
      </w:r>
      <w:r>
        <w:rPr>
          <w:sz w:val="20"/>
        </w:rPr>
        <w:t>0 (</w:t>
      </w:r>
      <w:r w:rsidR="00964B30">
        <w:rPr>
          <w:sz w:val="20"/>
        </w:rPr>
        <w:t>trinta</w:t>
      </w:r>
      <w:r>
        <w:rPr>
          <w:sz w:val="20"/>
        </w:rPr>
        <w:t>) dias corridos, contados a partir do recebimento da Autorização de Fornecimento emitida pelo Setor de Compras em conformidade com as especificações técnicas constantes no pregão, termo de referência e neste CONTRATO, independentemente de transcrição. Quando recebida a Autorização de Fornecimento emitida pelo Setor de Compras Municipal o veículo, deverá ser entregue na Prefeitura Municipal de</w:t>
      </w:r>
      <w:r w:rsidR="00964B30">
        <w:rPr>
          <w:sz w:val="20"/>
        </w:rPr>
        <w:t xml:space="preserve"> Ananás sit</w:t>
      </w:r>
      <w:r>
        <w:rPr>
          <w:b/>
          <w:sz w:val="20"/>
        </w:rPr>
        <w:t xml:space="preserve">uada na Avenida </w:t>
      </w:r>
      <w:r w:rsidR="00964B30">
        <w:rPr>
          <w:b/>
          <w:sz w:val="20"/>
        </w:rPr>
        <w:t xml:space="preserve">Duque de </w:t>
      </w:r>
      <w:proofErr w:type="gramStart"/>
      <w:r w:rsidR="00964B30">
        <w:rPr>
          <w:b/>
          <w:sz w:val="20"/>
        </w:rPr>
        <w:t>caxias</w:t>
      </w:r>
      <w:proofErr w:type="gramEnd"/>
      <w:r>
        <w:rPr>
          <w:b/>
          <w:sz w:val="20"/>
        </w:rPr>
        <w:t>, nº.</w:t>
      </w:r>
      <w:r w:rsidR="00964B30">
        <w:rPr>
          <w:b/>
          <w:sz w:val="20"/>
        </w:rPr>
        <w:t xml:space="preserve"> 300, Centro, CEP 77.890-000</w:t>
      </w:r>
      <w:r>
        <w:rPr>
          <w:b/>
          <w:sz w:val="20"/>
        </w:rPr>
        <w:t>,</w:t>
      </w:r>
      <w:r w:rsidR="00964B30">
        <w:rPr>
          <w:b/>
          <w:sz w:val="20"/>
        </w:rPr>
        <w:t xml:space="preserve"> Ananás Tocantins</w:t>
      </w:r>
      <w:r>
        <w:rPr>
          <w:b/>
          <w:sz w:val="20"/>
        </w:rPr>
        <w:t xml:space="preserve">, </w:t>
      </w:r>
      <w:r>
        <w:rPr>
          <w:sz w:val="20"/>
        </w:rPr>
        <w:t xml:space="preserve">cumprindo o prazo estipulado em contrato, contados da data do recebimento da Autorização de Fornecimento emitida pelo Setor de Compras, no horário de funcionamento do Setor receptor, de </w:t>
      </w:r>
      <w:r w:rsidR="002A37A1">
        <w:rPr>
          <w:b/>
          <w:sz w:val="20"/>
        </w:rPr>
        <w:t xml:space="preserve">07h00min </w:t>
      </w:r>
      <w:proofErr w:type="gramStart"/>
      <w:r w:rsidR="002A37A1">
        <w:rPr>
          <w:b/>
          <w:sz w:val="20"/>
        </w:rPr>
        <w:t>às</w:t>
      </w:r>
      <w:proofErr w:type="gramEnd"/>
      <w:r w:rsidR="002A37A1">
        <w:rPr>
          <w:b/>
          <w:sz w:val="20"/>
        </w:rPr>
        <w:t xml:space="preserve"> 13</w:t>
      </w:r>
      <w:r>
        <w:rPr>
          <w:b/>
          <w:sz w:val="20"/>
        </w:rPr>
        <w:t>h</w:t>
      </w:r>
      <w:r w:rsidR="002A37A1">
        <w:rPr>
          <w:b/>
          <w:sz w:val="20"/>
        </w:rPr>
        <w:t>0</w:t>
      </w:r>
      <w:r>
        <w:rPr>
          <w:b/>
          <w:sz w:val="20"/>
        </w:rPr>
        <w:t>0min</w:t>
      </w:r>
      <w:r>
        <w:rPr>
          <w:sz w:val="20"/>
        </w:rPr>
        <w:t xml:space="preserve">, na presença de servidor devidamente autorizado (subitem 3.3.2.1), como determina o § 8°, </w:t>
      </w:r>
      <w:r>
        <w:rPr>
          <w:sz w:val="20"/>
        </w:rPr>
        <w:lastRenderedPageBreak/>
        <w:t>do artigo 15, da Lei</w:t>
      </w:r>
      <w:r>
        <w:rPr>
          <w:spacing w:val="-22"/>
          <w:sz w:val="20"/>
        </w:rPr>
        <w:t xml:space="preserve"> </w:t>
      </w:r>
      <w:r>
        <w:rPr>
          <w:sz w:val="20"/>
        </w:rPr>
        <w:t>8.666/93;</w:t>
      </w:r>
    </w:p>
    <w:p w:rsidR="00FD2319" w:rsidRDefault="002A5F46" w:rsidP="003725C8">
      <w:pPr>
        <w:pStyle w:val="PargrafodaLista"/>
        <w:numPr>
          <w:ilvl w:val="0"/>
          <w:numId w:val="24"/>
        </w:numPr>
        <w:tabs>
          <w:tab w:val="left" w:pos="1015"/>
        </w:tabs>
        <w:spacing w:before="93"/>
        <w:ind w:left="0" w:right="749" w:firstLine="0"/>
        <w:jc w:val="both"/>
      </w:pPr>
      <w:r w:rsidRPr="002A37A1">
        <w:rPr>
          <w:sz w:val="20"/>
        </w:rPr>
        <w:t>- Se a CONTRATADA não cumprir o prazo de entrega ou recusar-se a retirar a Autorização de Fornecimento, sem justificativa formal aceita pela Secretaria Municipal de Administração, decairá do seu direito</w:t>
      </w:r>
      <w:r w:rsidRPr="002A37A1">
        <w:rPr>
          <w:spacing w:val="30"/>
          <w:sz w:val="20"/>
        </w:rPr>
        <w:t xml:space="preserve"> </w:t>
      </w:r>
      <w:r w:rsidRPr="002A37A1">
        <w:rPr>
          <w:sz w:val="20"/>
        </w:rPr>
        <w:t>de</w:t>
      </w:r>
      <w:r w:rsidRPr="002A37A1">
        <w:rPr>
          <w:spacing w:val="31"/>
          <w:sz w:val="20"/>
        </w:rPr>
        <w:t xml:space="preserve"> </w:t>
      </w:r>
      <w:r w:rsidRPr="002A37A1">
        <w:rPr>
          <w:sz w:val="20"/>
        </w:rPr>
        <w:t>fornecer</w:t>
      </w:r>
      <w:r w:rsidRPr="002A37A1">
        <w:rPr>
          <w:spacing w:val="32"/>
          <w:sz w:val="20"/>
        </w:rPr>
        <w:t xml:space="preserve"> </w:t>
      </w:r>
      <w:r w:rsidRPr="002A37A1">
        <w:rPr>
          <w:sz w:val="20"/>
        </w:rPr>
        <w:t>os</w:t>
      </w:r>
      <w:r w:rsidRPr="002A37A1">
        <w:rPr>
          <w:spacing w:val="32"/>
          <w:sz w:val="20"/>
        </w:rPr>
        <w:t xml:space="preserve"> </w:t>
      </w:r>
      <w:r w:rsidRPr="002A37A1">
        <w:rPr>
          <w:sz w:val="20"/>
        </w:rPr>
        <w:t>produtos</w:t>
      </w:r>
      <w:r w:rsidRPr="002A37A1">
        <w:rPr>
          <w:spacing w:val="32"/>
          <w:sz w:val="20"/>
        </w:rPr>
        <w:t xml:space="preserve"> </w:t>
      </w:r>
      <w:r w:rsidRPr="002A37A1">
        <w:rPr>
          <w:sz w:val="20"/>
        </w:rPr>
        <w:t>adjudicados,</w:t>
      </w:r>
      <w:r w:rsidRPr="002A37A1">
        <w:rPr>
          <w:spacing w:val="31"/>
          <w:sz w:val="20"/>
        </w:rPr>
        <w:t xml:space="preserve"> </w:t>
      </w:r>
      <w:r w:rsidRPr="002A37A1">
        <w:rPr>
          <w:sz w:val="20"/>
        </w:rPr>
        <w:t>sujeitando-se</w:t>
      </w:r>
      <w:r w:rsidRPr="002A37A1">
        <w:rPr>
          <w:spacing w:val="31"/>
          <w:sz w:val="20"/>
        </w:rPr>
        <w:t xml:space="preserve"> </w:t>
      </w:r>
      <w:r w:rsidRPr="002A37A1">
        <w:rPr>
          <w:sz w:val="20"/>
        </w:rPr>
        <w:t>às</w:t>
      </w:r>
      <w:r w:rsidRPr="002A37A1">
        <w:rPr>
          <w:spacing w:val="31"/>
          <w:sz w:val="20"/>
        </w:rPr>
        <w:t xml:space="preserve"> </w:t>
      </w:r>
      <w:r w:rsidRPr="002A37A1">
        <w:rPr>
          <w:sz w:val="20"/>
        </w:rPr>
        <w:t>penalidades</w:t>
      </w:r>
      <w:r w:rsidRPr="002A37A1">
        <w:rPr>
          <w:spacing w:val="32"/>
          <w:sz w:val="20"/>
        </w:rPr>
        <w:t xml:space="preserve"> </w:t>
      </w:r>
      <w:r w:rsidRPr="002A37A1">
        <w:rPr>
          <w:sz w:val="20"/>
        </w:rPr>
        <w:t>previstas</w:t>
      </w:r>
      <w:r w:rsidRPr="002A37A1">
        <w:rPr>
          <w:spacing w:val="32"/>
          <w:sz w:val="20"/>
        </w:rPr>
        <w:t xml:space="preserve"> </w:t>
      </w:r>
      <w:r w:rsidRPr="002A37A1">
        <w:rPr>
          <w:sz w:val="20"/>
        </w:rPr>
        <w:t>no</w:t>
      </w:r>
      <w:r w:rsidRPr="002A37A1">
        <w:rPr>
          <w:spacing w:val="31"/>
          <w:sz w:val="20"/>
        </w:rPr>
        <w:t xml:space="preserve"> </w:t>
      </w:r>
      <w:r w:rsidRPr="002A37A1">
        <w:rPr>
          <w:sz w:val="20"/>
        </w:rPr>
        <w:t>contrato,</w:t>
      </w:r>
      <w:r w:rsidRPr="002A37A1">
        <w:rPr>
          <w:spacing w:val="31"/>
          <w:sz w:val="20"/>
        </w:rPr>
        <w:t xml:space="preserve"> </w:t>
      </w:r>
      <w:r w:rsidRPr="002A37A1">
        <w:rPr>
          <w:sz w:val="20"/>
        </w:rPr>
        <w:t>sendo</w:t>
      </w:r>
      <w:r w:rsidR="002A37A1">
        <w:rPr>
          <w:sz w:val="20"/>
        </w:rPr>
        <w:t xml:space="preserve"> </w:t>
      </w:r>
      <w:r>
        <w:t>convocados os licitantes remanescentes, em ordem de classificação, para contratar, obedecendo aos requisitos da L8666/93 e da L10520/02.</w:t>
      </w:r>
    </w:p>
    <w:p w:rsidR="00FD2319" w:rsidRDefault="002A5F46" w:rsidP="003725C8">
      <w:pPr>
        <w:pStyle w:val="PargrafodaLista"/>
        <w:numPr>
          <w:ilvl w:val="0"/>
          <w:numId w:val="24"/>
        </w:numPr>
        <w:tabs>
          <w:tab w:val="left" w:pos="999"/>
        </w:tabs>
        <w:spacing w:before="4"/>
        <w:ind w:left="0" w:right="746" w:firstLine="0"/>
        <w:jc w:val="both"/>
        <w:rPr>
          <w:sz w:val="20"/>
        </w:rPr>
      </w:pPr>
      <w:r>
        <w:rPr>
          <w:sz w:val="20"/>
        </w:rPr>
        <w:t>- O fornecimento será de acordo com a necessidade da Secretaria Municipal de Administração, e dar- se-á na forma requisitada, especificada na autorização de fornecimento a ser solicitado se e quando dele o Município tiver necessidade, não gerando obrigatoriedade para o</w:t>
      </w:r>
      <w:r>
        <w:rPr>
          <w:spacing w:val="-15"/>
          <w:sz w:val="20"/>
        </w:rPr>
        <w:t xml:space="preserve"> </w:t>
      </w:r>
      <w:r>
        <w:rPr>
          <w:sz w:val="20"/>
        </w:rPr>
        <w:t>Município.</w:t>
      </w:r>
    </w:p>
    <w:p w:rsidR="00FD2319" w:rsidRDefault="002A5F46" w:rsidP="003725C8">
      <w:pPr>
        <w:pStyle w:val="PargrafodaLista"/>
        <w:numPr>
          <w:ilvl w:val="0"/>
          <w:numId w:val="24"/>
        </w:numPr>
        <w:tabs>
          <w:tab w:val="left" w:pos="929"/>
        </w:tabs>
        <w:spacing w:before="3"/>
        <w:ind w:left="0" w:right="751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Dar</w:t>
      </w:r>
      <w:r>
        <w:rPr>
          <w:spacing w:val="-2"/>
          <w:sz w:val="20"/>
        </w:rPr>
        <w:t xml:space="preserve"> </w:t>
      </w:r>
      <w:r>
        <w:rPr>
          <w:sz w:val="20"/>
        </w:rPr>
        <w:t>ciência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“CONTRATANTE”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escrito,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qualquer</w:t>
      </w:r>
      <w:r>
        <w:rPr>
          <w:spacing w:val="-5"/>
          <w:sz w:val="20"/>
        </w:rPr>
        <w:t xml:space="preserve"> </w:t>
      </w:r>
      <w:r>
        <w:rPr>
          <w:sz w:val="20"/>
        </w:rPr>
        <w:t>anormalidade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verificar na execução do contrato, mesmo que estes não sejam de sua</w:t>
      </w:r>
      <w:r>
        <w:rPr>
          <w:spacing w:val="-10"/>
          <w:sz w:val="20"/>
        </w:rPr>
        <w:t xml:space="preserve"> </w:t>
      </w:r>
      <w:r>
        <w:rPr>
          <w:sz w:val="20"/>
        </w:rPr>
        <w:t>competência;</w:t>
      </w:r>
    </w:p>
    <w:p w:rsidR="00FD2319" w:rsidRDefault="002A5F46" w:rsidP="003725C8">
      <w:pPr>
        <w:pStyle w:val="PargrafodaLista"/>
        <w:numPr>
          <w:ilvl w:val="0"/>
          <w:numId w:val="24"/>
        </w:numPr>
        <w:tabs>
          <w:tab w:val="left" w:pos="1011"/>
        </w:tabs>
        <w:spacing w:before="6"/>
        <w:ind w:left="0" w:right="755" w:firstLine="0"/>
        <w:jc w:val="both"/>
        <w:rPr>
          <w:sz w:val="20"/>
        </w:rPr>
      </w:pPr>
      <w:r>
        <w:rPr>
          <w:sz w:val="20"/>
        </w:rPr>
        <w:t>– Arcar com todas as despesas decorrentes da execução do presente CONTRATO, inclusive com o frete do veículo até o local de</w:t>
      </w:r>
      <w:r>
        <w:rPr>
          <w:spacing w:val="-10"/>
          <w:sz w:val="20"/>
        </w:rPr>
        <w:t xml:space="preserve"> </w:t>
      </w:r>
      <w:r>
        <w:rPr>
          <w:sz w:val="20"/>
        </w:rPr>
        <w:t>entrega;</w:t>
      </w:r>
    </w:p>
    <w:p w:rsidR="00FD2319" w:rsidRDefault="002A5F46" w:rsidP="003725C8">
      <w:pPr>
        <w:pStyle w:val="PargrafodaLista"/>
        <w:numPr>
          <w:ilvl w:val="0"/>
          <w:numId w:val="24"/>
        </w:numPr>
        <w:tabs>
          <w:tab w:val="left" w:pos="1080"/>
        </w:tabs>
        <w:spacing w:before="6"/>
        <w:ind w:left="0" w:right="749" w:firstLine="0"/>
        <w:jc w:val="both"/>
        <w:rPr>
          <w:sz w:val="20"/>
        </w:rPr>
      </w:pPr>
      <w:r>
        <w:rPr>
          <w:sz w:val="20"/>
        </w:rPr>
        <w:t xml:space="preserve">- Prestar os esclarecimentos que forem solicitados pelo </w:t>
      </w:r>
      <w:r>
        <w:rPr>
          <w:b/>
          <w:sz w:val="20"/>
        </w:rPr>
        <w:t xml:space="preserve">“CONTRATANTE”, </w:t>
      </w:r>
      <w:r>
        <w:rPr>
          <w:sz w:val="20"/>
        </w:rPr>
        <w:t xml:space="preserve">cujas reclamações se </w:t>
      </w:r>
      <w:proofErr w:type="gramStart"/>
      <w:r>
        <w:rPr>
          <w:sz w:val="20"/>
        </w:rPr>
        <w:t>obriga</w:t>
      </w:r>
      <w:proofErr w:type="gramEnd"/>
      <w:r>
        <w:rPr>
          <w:sz w:val="20"/>
        </w:rPr>
        <w:t xml:space="preserve"> a atender</w:t>
      </w:r>
      <w:r>
        <w:rPr>
          <w:spacing w:val="-4"/>
          <w:sz w:val="20"/>
        </w:rPr>
        <w:t xml:space="preserve"> </w:t>
      </w:r>
      <w:r>
        <w:rPr>
          <w:sz w:val="20"/>
        </w:rPr>
        <w:t>prontamente;</w:t>
      </w:r>
    </w:p>
    <w:p w:rsidR="00FD2319" w:rsidRDefault="002A5F46" w:rsidP="003725C8">
      <w:pPr>
        <w:pStyle w:val="PargrafodaLista"/>
        <w:numPr>
          <w:ilvl w:val="0"/>
          <w:numId w:val="24"/>
        </w:numPr>
        <w:tabs>
          <w:tab w:val="left" w:pos="1104"/>
        </w:tabs>
        <w:spacing w:before="5" w:line="244" w:lineRule="auto"/>
        <w:ind w:left="0" w:right="748" w:firstLine="0"/>
        <w:rPr>
          <w:b/>
          <w:sz w:val="20"/>
        </w:rPr>
      </w:pPr>
      <w:r>
        <w:rPr>
          <w:sz w:val="20"/>
        </w:rPr>
        <w:t xml:space="preserve">- Fiscalizar o perfeito cumprimento do contrato a que se obrigou, cabendo-lhe, integralmente, os ônus decorrentes. </w:t>
      </w:r>
      <w:proofErr w:type="gramStart"/>
      <w:r>
        <w:rPr>
          <w:sz w:val="20"/>
        </w:rPr>
        <w:t xml:space="preserve">Tal fiscalização dar-se-á independentemente da que será exercida pelo </w:t>
      </w:r>
      <w:r>
        <w:rPr>
          <w:b/>
          <w:sz w:val="20"/>
        </w:rPr>
        <w:t xml:space="preserve">"CONTRATANTE"; IX </w:t>
      </w:r>
      <w:r>
        <w:rPr>
          <w:sz w:val="20"/>
        </w:rPr>
        <w:t xml:space="preserve">- Responder por todo e qualquer dano que causar ao </w:t>
      </w:r>
      <w:r>
        <w:rPr>
          <w:b/>
          <w:sz w:val="20"/>
        </w:rPr>
        <w:t>"</w:t>
      </w:r>
      <w:proofErr w:type="gramEnd"/>
      <w:r>
        <w:rPr>
          <w:b/>
          <w:sz w:val="20"/>
        </w:rPr>
        <w:t xml:space="preserve"> CONTRATANTE " </w:t>
      </w:r>
      <w:r>
        <w:rPr>
          <w:sz w:val="20"/>
        </w:rPr>
        <w:t xml:space="preserve">ou a terceiros, ainda que culposo, praticado por seus prepostos, empregados ou mandatário não excluindo ou reduzindo essa responsabilidade a fiscalização ou acompanhamento pelo </w:t>
      </w:r>
      <w:r>
        <w:rPr>
          <w:b/>
          <w:sz w:val="20"/>
        </w:rPr>
        <w:t>" CONTRATANTE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";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934"/>
        </w:tabs>
        <w:spacing w:before="6" w:line="247" w:lineRule="auto"/>
        <w:ind w:left="0" w:right="747" w:firstLine="0"/>
        <w:jc w:val="both"/>
        <w:rPr>
          <w:sz w:val="20"/>
        </w:rPr>
      </w:pPr>
      <w:r>
        <w:rPr>
          <w:sz w:val="20"/>
        </w:rPr>
        <w:t xml:space="preserve">- Responder </w:t>
      </w:r>
      <w:proofErr w:type="gramStart"/>
      <w:r>
        <w:rPr>
          <w:sz w:val="20"/>
        </w:rPr>
        <w:t>perante ao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 xml:space="preserve">" CONTRATANTE " </w:t>
      </w:r>
      <w:r>
        <w:rPr>
          <w:sz w:val="20"/>
        </w:rPr>
        <w:t xml:space="preserve">por qualquer tipo de autuação ou ação que venha a sofrer em decorrência da execução do objeto deste contrato, assegurando ao </w:t>
      </w:r>
      <w:r>
        <w:rPr>
          <w:b/>
          <w:sz w:val="20"/>
        </w:rPr>
        <w:t xml:space="preserve">"CONTRATANTE" </w:t>
      </w:r>
      <w:r>
        <w:rPr>
          <w:sz w:val="20"/>
        </w:rPr>
        <w:t xml:space="preserve">o exercício do direito de regresso, eximindo o </w:t>
      </w:r>
      <w:r>
        <w:rPr>
          <w:b/>
          <w:sz w:val="20"/>
        </w:rPr>
        <w:t xml:space="preserve">"CONTRATANTE" </w:t>
      </w:r>
      <w:r>
        <w:rPr>
          <w:sz w:val="20"/>
        </w:rPr>
        <w:t>de qualquer solidariedade ou</w:t>
      </w:r>
      <w:r>
        <w:rPr>
          <w:spacing w:val="-34"/>
          <w:sz w:val="20"/>
        </w:rPr>
        <w:t xml:space="preserve"> </w:t>
      </w:r>
      <w:r>
        <w:rPr>
          <w:sz w:val="20"/>
        </w:rPr>
        <w:t>responsabilidade;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991"/>
        </w:tabs>
        <w:spacing w:before="2"/>
        <w:ind w:left="0" w:right="760" w:firstLine="0"/>
        <w:jc w:val="both"/>
        <w:rPr>
          <w:sz w:val="20"/>
        </w:rPr>
      </w:pPr>
      <w:r>
        <w:rPr>
          <w:sz w:val="20"/>
        </w:rPr>
        <w:t>- Aceitar, nas mesmas condições contratuais os acréscimos ou supressões que se fizeram necessárias até o limite de 25% (vinte e cinco por cento) do valor inicial do</w:t>
      </w:r>
      <w:r>
        <w:rPr>
          <w:spacing w:val="-22"/>
          <w:sz w:val="20"/>
        </w:rPr>
        <w:t xml:space="preserve"> </w:t>
      </w:r>
      <w:r>
        <w:rPr>
          <w:sz w:val="20"/>
        </w:rPr>
        <w:t>contrato;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090"/>
        </w:tabs>
        <w:spacing w:before="6" w:line="247" w:lineRule="auto"/>
        <w:ind w:left="0" w:right="747" w:firstLine="0"/>
        <w:jc w:val="both"/>
        <w:rPr>
          <w:b/>
          <w:sz w:val="20"/>
        </w:rPr>
      </w:pPr>
      <w:r>
        <w:rPr>
          <w:sz w:val="20"/>
        </w:rPr>
        <w:t>- Não caucionar ou utilizar o presente contrato para qualquer operação financeira, sem prévia e expressa autorização do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"CONTRATANTE";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102"/>
        </w:tabs>
        <w:spacing w:before="2"/>
        <w:ind w:left="0" w:right="755" w:firstLine="0"/>
        <w:jc w:val="both"/>
        <w:rPr>
          <w:sz w:val="20"/>
        </w:rPr>
      </w:pPr>
      <w:r>
        <w:rPr>
          <w:sz w:val="20"/>
        </w:rPr>
        <w:t>- Manter todas as condições de habilitação e qualificação exigidas no ato convocatório, durante toda a execução 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contrato.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114"/>
        </w:tabs>
        <w:spacing w:before="5"/>
        <w:ind w:left="0" w:hanging="376"/>
        <w:jc w:val="both"/>
        <w:rPr>
          <w:sz w:val="20"/>
        </w:rPr>
      </w:pPr>
      <w:r>
        <w:rPr>
          <w:sz w:val="20"/>
        </w:rPr>
        <w:t xml:space="preserve">– Manter o prazo de garantia do veículo no mínimo 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(um) ano a contar da data de</w:t>
      </w:r>
      <w:r>
        <w:rPr>
          <w:spacing w:val="-32"/>
          <w:sz w:val="20"/>
        </w:rPr>
        <w:t xml:space="preserve"> </w:t>
      </w:r>
      <w:r>
        <w:rPr>
          <w:sz w:val="20"/>
        </w:rPr>
        <w:t>recebimento.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078"/>
        </w:tabs>
        <w:spacing w:before="8"/>
        <w:ind w:left="0" w:right="746" w:firstLine="0"/>
        <w:jc w:val="both"/>
        <w:rPr>
          <w:sz w:val="20"/>
        </w:rPr>
      </w:pPr>
      <w:r>
        <w:rPr>
          <w:sz w:val="20"/>
        </w:rPr>
        <w:t xml:space="preserve">- A CONTRATADA fica obrigada a manter a garantia/validade do veículo exigida e seus anexos, </w:t>
      </w:r>
      <w:proofErr w:type="gramStart"/>
      <w:r>
        <w:rPr>
          <w:sz w:val="20"/>
        </w:rPr>
        <w:t>sob pena</w:t>
      </w:r>
      <w:proofErr w:type="gramEnd"/>
      <w:r>
        <w:rPr>
          <w:sz w:val="20"/>
        </w:rPr>
        <w:t xml:space="preserve"> de sofrer as sanções legais aplicáveis, além de ser obrigado a reparar os prejuízos que causar ao Município de </w:t>
      </w:r>
      <w:r w:rsidR="002A37A1">
        <w:rPr>
          <w:sz w:val="20"/>
        </w:rPr>
        <w:t>Ananás Tocantins</w:t>
      </w:r>
      <w:r>
        <w:rPr>
          <w:sz w:val="20"/>
        </w:rPr>
        <w:t xml:space="preserve"> ou a terceiros decorrentes destes eventos (garantia/validade). Durante o período de garantia do veículo, a CONTRATADA deverá arcar com os custos concernentes a consertos e substituições em decorrência de defeitos de fabricação, transporte, avarias, embalagem ou armazenamento e outros, os quais devem ser realizados no prazo máximo de até </w:t>
      </w:r>
      <w:r>
        <w:rPr>
          <w:b/>
          <w:sz w:val="20"/>
        </w:rPr>
        <w:t xml:space="preserve">10 (dez) dias úteis </w:t>
      </w:r>
      <w:r>
        <w:rPr>
          <w:sz w:val="20"/>
        </w:rPr>
        <w:t>contados da notificação da Secretaria Municipal de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Administração.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147"/>
        </w:tabs>
        <w:spacing w:before="6"/>
        <w:ind w:left="0" w:right="747" w:firstLine="0"/>
        <w:jc w:val="both"/>
        <w:rPr>
          <w:sz w:val="20"/>
        </w:rPr>
      </w:pPr>
      <w:r>
        <w:rPr>
          <w:sz w:val="20"/>
        </w:rPr>
        <w:t>- Possuir no Estado do Espírito Santo, estabelecimento para assistência técnica de manutenção e revisão do</w:t>
      </w:r>
      <w:r>
        <w:rPr>
          <w:spacing w:val="-3"/>
          <w:sz w:val="20"/>
        </w:rPr>
        <w:t xml:space="preserve"> </w:t>
      </w:r>
      <w:r>
        <w:rPr>
          <w:sz w:val="20"/>
        </w:rPr>
        <w:t>veículo;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231"/>
        </w:tabs>
        <w:spacing w:before="5"/>
        <w:ind w:left="0" w:right="754" w:firstLine="0"/>
        <w:jc w:val="both"/>
        <w:rPr>
          <w:sz w:val="20"/>
        </w:rPr>
      </w:pPr>
      <w:r>
        <w:rPr>
          <w:sz w:val="20"/>
        </w:rPr>
        <w:t>- Atender prontamente quaisquer orientações e exigências do representante da Administração, inerentes ao objeto da</w:t>
      </w:r>
      <w:r>
        <w:rPr>
          <w:spacing w:val="-4"/>
          <w:sz w:val="20"/>
        </w:rPr>
        <w:t xml:space="preserve"> </w:t>
      </w:r>
      <w:r>
        <w:rPr>
          <w:sz w:val="20"/>
        </w:rPr>
        <w:t>contratação;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263"/>
        </w:tabs>
        <w:spacing w:before="6"/>
        <w:ind w:left="0" w:right="746" w:firstLine="0"/>
        <w:jc w:val="both"/>
        <w:rPr>
          <w:sz w:val="20"/>
        </w:rPr>
      </w:pPr>
      <w:r>
        <w:rPr>
          <w:sz w:val="20"/>
        </w:rPr>
        <w:t>- Responsabilizar-se pelo veículo entregue, incluindo substituição do veículo na sua integralidade conforme Lei n°</w:t>
      </w:r>
      <w:r>
        <w:rPr>
          <w:spacing w:val="-6"/>
          <w:sz w:val="20"/>
        </w:rPr>
        <w:t xml:space="preserve"> </w:t>
      </w:r>
      <w:r>
        <w:rPr>
          <w:sz w:val="20"/>
        </w:rPr>
        <w:t>8.078/90;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121"/>
        </w:tabs>
        <w:spacing w:before="5"/>
        <w:ind w:left="0" w:right="753" w:firstLine="0"/>
        <w:jc w:val="both"/>
        <w:rPr>
          <w:sz w:val="20"/>
        </w:rPr>
      </w:pPr>
      <w:r>
        <w:rPr>
          <w:sz w:val="20"/>
        </w:rPr>
        <w:t>- Entregar o veículo em perfeita condição de funcionamento, lacrado, emplacado (placa oficial branca) e com a devida documentação de propriedade e</w:t>
      </w:r>
      <w:r>
        <w:rPr>
          <w:spacing w:val="-7"/>
          <w:sz w:val="20"/>
        </w:rPr>
        <w:t xml:space="preserve"> </w:t>
      </w:r>
      <w:r>
        <w:rPr>
          <w:sz w:val="20"/>
        </w:rPr>
        <w:t>tráfego;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063"/>
        </w:tabs>
        <w:spacing w:before="6"/>
        <w:ind w:left="0" w:right="747" w:firstLine="0"/>
        <w:jc w:val="both"/>
        <w:rPr>
          <w:sz w:val="20"/>
        </w:rPr>
      </w:pPr>
      <w:r>
        <w:rPr>
          <w:sz w:val="20"/>
        </w:rPr>
        <w:t xml:space="preserve">- Entregar o veículo na presença do(s) </w:t>
      </w:r>
      <w:proofErr w:type="gramStart"/>
      <w:r>
        <w:rPr>
          <w:sz w:val="20"/>
        </w:rPr>
        <w:t>servidor(</w:t>
      </w:r>
      <w:proofErr w:type="gramEnd"/>
      <w:r>
        <w:rPr>
          <w:sz w:val="20"/>
        </w:rPr>
        <w:t>es) devidamente designado(s) na conformidade do § 8° do artigo 15 da Lei Federal n° 8.666/93, no local informado no Contrato, acompanhado da Nota Fiscal preenchida contendo a especificação, marca e quantidade</w:t>
      </w:r>
      <w:r>
        <w:rPr>
          <w:spacing w:val="-10"/>
          <w:sz w:val="20"/>
        </w:rPr>
        <w:t xml:space="preserve"> </w:t>
      </w:r>
      <w:r>
        <w:rPr>
          <w:sz w:val="20"/>
        </w:rPr>
        <w:t>correta;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243"/>
        </w:tabs>
        <w:spacing w:before="4"/>
        <w:ind w:left="0" w:right="747" w:firstLine="0"/>
        <w:jc w:val="both"/>
        <w:rPr>
          <w:sz w:val="20"/>
        </w:rPr>
      </w:pPr>
      <w:r>
        <w:rPr>
          <w:sz w:val="20"/>
        </w:rPr>
        <w:t>- Responsabilizar-se pelo transporte apropriado do veículo, assumindo exclusivamente a responsabilidade por todas as despesas relativas à entrega do objeto até o devido atesto da Nota Fiscal, inclusive o</w:t>
      </w:r>
      <w:r>
        <w:rPr>
          <w:spacing w:val="-3"/>
          <w:sz w:val="20"/>
        </w:rPr>
        <w:t xml:space="preserve"> </w:t>
      </w:r>
      <w:r>
        <w:rPr>
          <w:sz w:val="20"/>
        </w:rPr>
        <w:t>frete;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227"/>
        </w:tabs>
        <w:spacing w:before="4"/>
        <w:ind w:left="0" w:right="746" w:firstLine="0"/>
        <w:jc w:val="both"/>
        <w:rPr>
          <w:sz w:val="20"/>
        </w:rPr>
      </w:pPr>
      <w:r>
        <w:rPr>
          <w:sz w:val="20"/>
        </w:rPr>
        <w:t>- Fornecer o nome e o endereço do fabricante com o telefone do serviço de atendimento</w:t>
      </w:r>
      <w:r>
        <w:rPr>
          <w:spacing w:val="39"/>
          <w:sz w:val="20"/>
        </w:rPr>
        <w:t xml:space="preserve"> </w:t>
      </w:r>
      <w:r>
        <w:rPr>
          <w:sz w:val="20"/>
        </w:rPr>
        <w:t>ao consumidor;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236"/>
        </w:tabs>
        <w:spacing w:before="6" w:line="244" w:lineRule="auto"/>
        <w:ind w:left="0" w:right="747" w:firstLine="0"/>
        <w:jc w:val="both"/>
        <w:rPr>
          <w:sz w:val="20"/>
        </w:rPr>
      </w:pPr>
      <w:r>
        <w:rPr>
          <w:sz w:val="20"/>
        </w:rPr>
        <w:t xml:space="preserve">- Reparar, corrigir e remover as suas expensas, no todo e em parte, danos decorrentes de qualquer evento (problemas de transporte, defeito de fabricação ou de armazenagem, reprovado pela Secretaria, entre outros), providenciando sua substituição, quando for o caso, no prazo de até </w:t>
      </w:r>
      <w:r>
        <w:rPr>
          <w:b/>
          <w:sz w:val="20"/>
        </w:rPr>
        <w:t>10 (cinco) dias corridos</w:t>
      </w:r>
      <w:r>
        <w:rPr>
          <w:sz w:val="20"/>
        </w:rPr>
        <w:t>, improrrogáveis, contados da notificação que lhe for entregue</w:t>
      </w:r>
      <w:r>
        <w:rPr>
          <w:spacing w:val="-16"/>
          <w:sz w:val="20"/>
        </w:rPr>
        <w:t xml:space="preserve"> </w:t>
      </w:r>
      <w:r>
        <w:rPr>
          <w:sz w:val="20"/>
        </w:rPr>
        <w:t>oficialmente;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258"/>
        </w:tabs>
        <w:spacing w:before="2"/>
        <w:ind w:left="0" w:right="747" w:firstLine="0"/>
        <w:jc w:val="both"/>
        <w:rPr>
          <w:sz w:val="20"/>
        </w:rPr>
      </w:pPr>
      <w:r>
        <w:rPr>
          <w:sz w:val="20"/>
        </w:rPr>
        <w:t>- Responsabilizar-se pelos danos causados diretamente à Secretaria Municipal de Administração ou a terceiros, decorrentes de sua culpa ou dolo na execução do contrato, não excluindo ou reduzindo essa responsabilidade a fiscalização ou o acompanhamento pelo órgão</w:t>
      </w:r>
      <w:r>
        <w:rPr>
          <w:spacing w:val="-14"/>
          <w:sz w:val="20"/>
        </w:rPr>
        <w:t xml:space="preserve"> </w:t>
      </w:r>
      <w:r>
        <w:rPr>
          <w:sz w:val="20"/>
        </w:rPr>
        <w:lastRenderedPageBreak/>
        <w:t>interessado;</w:t>
      </w:r>
    </w:p>
    <w:p w:rsidR="00FD2319" w:rsidRPr="002A37A1" w:rsidRDefault="002A5F46" w:rsidP="003725C8">
      <w:pPr>
        <w:pStyle w:val="PargrafodaLista"/>
        <w:numPr>
          <w:ilvl w:val="0"/>
          <w:numId w:val="23"/>
        </w:numPr>
        <w:tabs>
          <w:tab w:val="left" w:pos="1193"/>
        </w:tabs>
        <w:spacing w:before="9"/>
        <w:ind w:left="0" w:right="748" w:firstLine="0"/>
        <w:jc w:val="both"/>
        <w:rPr>
          <w:sz w:val="12"/>
        </w:rPr>
      </w:pPr>
      <w:r w:rsidRPr="002A37A1">
        <w:rPr>
          <w:sz w:val="20"/>
        </w:rPr>
        <w:t>- Arcar com os encargos trabalhistas, previdenciários, fiscais e comerciais resultantes da execução</w:t>
      </w:r>
      <w:r w:rsidRPr="002A37A1">
        <w:rPr>
          <w:spacing w:val="-34"/>
          <w:sz w:val="20"/>
        </w:rPr>
        <w:t xml:space="preserve"> </w:t>
      </w:r>
      <w:r w:rsidRPr="002A37A1">
        <w:rPr>
          <w:sz w:val="20"/>
        </w:rPr>
        <w:t>do contrato, sendo que sua inadimplência, com referência aos encargos trabalhistas, fiscais e comerciais não transfere à Secretaria Municipal de Administração a responsabilidade por seu pagamento, nem poderá onerar o objeto do</w:t>
      </w:r>
      <w:r w:rsidRPr="002A37A1">
        <w:rPr>
          <w:spacing w:val="-4"/>
          <w:sz w:val="20"/>
        </w:rPr>
        <w:t xml:space="preserve"> </w:t>
      </w:r>
      <w:r w:rsidRPr="002A37A1">
        <w:rPr>
          <w:sz w:val="20"/>
        </w:rPr>
        <w:t>contrato;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253"/>
        </w:tabs>
        <w:spacing w:before="93"/>
        <w:ind w:left="0" w:right="749" w:firstLine="0"/>
        <w:jc w:val="both"/>
        <w:rPr>
          <w:sz w:val="20"/>
        </w:rPr>
      </w:pPr>
      <w:r>
        <w:rPr>
          <w:sz w:val="20"/>
        </w:rPr>
        <w:t xml:space="preserve">- Comunicar à Secretaria Municipal de Administração, no prazo máximo de </w:t>
      </w:r>
      <w:r>
        <w:rPr>
          <w:b/>
          <w:sz w:val="20"/>
        </w:rPr>
        <w:t xml:space="preserve">05 (cinco) dias corridos </w:t>
      </w:r>
      <w:r>
        <w:rPr>
          <w:sz w:val="20"/>
        </w:rPr>
        <w:t>que antecedem o prazo de vencimento da entrega, os motivos que impossibilite o seu cumprimento, o que não eximirá a CONTRATADA das responsabilidades</w:t>
      </w:r>
      <w:r>
        <w:rPr>
          <w:spacing w:val="-7"/>
          <w:sz w:val="20"/>
        </w:rPr>
        <w:t xml:space="preserve"> </w:t>
      </w:r>
      <w:r>
        <w:rPr>
          <w:sz w:val="20"/>
        </w:rPr>
        <w:t>contratuais;</w:t>
      </w:r>
    </w:p>
    <w:p w:rsidR="00FD2319" w:rsidRDefault="002A5F46" w:rsidP="003725C8">
      <w:pPr>
        <w:pStyle w:val="PargrafodaLista"/>
        <w:numPr>
          <w:ilvl w:val="0"/>
          <w:numId w:val="23"/>
        </w:numPr>
        <w:tabs>
          <w:tab w:val="left" w:pos="1373"/>
        </w:tabs>
        <w:spacing w:before="3"/>
        <w:ind w:left="0" w:right="753" w:firstLine="0"/>
        <w:jc w:val="both"/>
        <w:rPr>
          <w:sz w:val="20"/>
        </w:rPr>
      </w:pPr>
      <w:r>
        <w:rPr>
          <w:sz w:val="20"/>
        </w:rPr>
        <w:t>– Atender as chamadas do CONTRATANTE para dirimir eventuais dúvidas relacionadas ao funcionamento do</w:t>
      </w:r>
      <w:r>
        <w:rPr>
          <w:spacing w:val="-3"/>
          <w:sz w:val="20"/>
        </w:rPr>
        <w:t xml:space="preserve"> </w:t>
      </w:r>
      <w:r>
        <w:rPr>
          <w:sz w:val="20"/>
        </w:rPr>
        <w:t>veículo.</w:t>
      </w:r>
    </w:p>
    <w:p w:rsidR="00FD2319" w:rsidRDefault="00FD2319" w:rsidP="003725C8">
      <w:pPr>
        <w:pStyle w:val="Corpodetexto"/>
        <w:spacing w:before="4"/>
      </w:pPr>
    </w:p>
    <w:p w:rsidR="00FD2319" w:rsidRDefault="002A5F46" w:rsidP="003725C8">
      <w:pPr>
        <w:pStyle w:val="Ttulo1"/>
        <w:ind w:left="0" w:right="1376"/>
        <w:jc w:val="center"/>
      </w:pPr>
      <w:r>
        <w:t>CLÁUSULA SEXTA - DAS OBRIGAÇÕES DO “CONTRATANTE”</w:t>
      </w:r>
    </w:p>
    <w:p w:rsidR="00FD2319" w:rsidRDefault="00FD2319" w:rsidP="003725C8">
      <w:pPr>
        <w:pStyle w:val="Corpodetexto"/>
        <w:spacing w:before="3"/>
        <w:rPr>
          <w:b/>
          <w:sz w:val="21"/>
        </w:rPr>
      </w:pPr>
    </w:p>
    <w:p w:rsidR="00FD2319" w:rsidRDefault="002A5F46" w:rsidP="003725C8">
      <w:pPr>
        <w:spacing w:before="1"/>
        <w:jc w:val="both"/>
        <w:rPr>
          <w:sz w:val="20"/>
        </w:rPr>
      </w:pPr>
      <w:r>
        <w:rPr>
          <w:sz w:val="20"/>
        </w:rPr>
        <w:t xml:space="preserve">São obrigações do </w:t>
      </w:r>
      <w:r>
        <w:rPr>
          <w:b/>
          <w:sz w:val="20"/>
        </w:rPr>
        <w:t>“CONTRATANTE</w:t>
      </w:r>
      <w:r>
        <w:rPr>
          <w:sz w:val="20"/>
        </w:rPr>
        <w:t>”:</w:t>
      </w:r>
    </w:p>
    <w:p w:rsidR="00FD2319" w:rsidRDefault="002A5F46" w:rsidP="003725C8">
      <w:pPr>
        <w:pStyle w:val="PargrafodaLista"/>
        <w:numPr>
          <w:ilvl w:val="0"/>
          <w:numId w:val="22"/>
        </w:numPr>
        <w:tabs>
          <w:tab w:val="left" w:pos="850"/>
        </w:tabs>
        <w:spacing w:before="7"/>
        <w:ind w:left="0" w:hanging="112"/>
        <w:jc w:val="both"/>
        <w:rPr>
          <w:sz w:val="20"/>
        </w:rPr>
      </w:pPr>
      <w:r>
        <w:rPr>
          <w:sz w:val="20"/>
        </w:rPr>
        <w:t xml:space="preserve">- Providenciar o contrato e comunicar a </w:t>
      </w:r>
      <w:r>
        <w:rPr>
          <w:b/>
          <w:sz w:val="20"/>
        </w:rPr>
        <w:t xml:space="preserve">CONTRATADA </w:t>
      </w:r>
      <w:r>
        <w:rPr>
          <w:sz w:val="20"/>
        </w:rPr>
        <w:t>para assinatura do</w:t>
      </w:r>
      <w:r>
        <w:rPr>
          <w:spacing w:val="-23"/>
          <w:sz w:val="20"/>
        </w:rPr>
        <w:t xml:space="preserve"> </w:t>
      </w:r>
      <w:r>
        <w:rPr>
          <w:sz w:val="20"/>
        </w:rPr>
        <w:t>mesmo;</w:t>
      </w:r>
    </w:p>
    <w:p w:rsidR="00FD2319" w:rsidRDefault="002A5F46" w:rsidP="003725C8">
      <w:pPr>
        <w:pStyle w:val="PargrafodaLista"/>
        <w:numPr>
          <w:ilvl w:val="0"/>
          <w:numId w:val="22"/>
        </w:numPr>
        <w:tabs>
          <w:tab w:val="left" w:pos="929"/>
        </w:tabs>
        <w:spacing w:before="8"/>
        <w:ind w:left="0" w:right="748" w:firstLine="0"/>
        <w:jc w:val="both"/>
        <w:rPr>
          <w:sz w:val="20"/>
        </w:rPr>
      </w:pPr>
      <w:r>
        <w:rPr>
          <w:sz w:val="20"/>
        </w:rPr>
        <w:t xml:space="preserve">- Comunicar a </w:t>
      </w:r>
      <w:r>
        <w:rPr>
          <w:b/>
          <w:sz w:val="20"/>
        </w:rPr>
        <w:t xml:space="preserve">CONTRATADA </w:t>
      </w:r>
      <w:r>
        <w:rPr>
          <w:sz w:val="20"/>
        </w:rPr>
        <w:t>data e local para entrega do veículo com antecedência de 90(noventa) dias corridos, através da ordem de fornecimento emitida pelo Setor de</w:t>
      </w:r>
      <w:r>
        <w:rPr>
          <w:spacing w:val="-10"/>
          <w:sz w:val="20"/>
        </w:rPr>
        <w:t xml:space="preserve"> </w:t>
      </w:r>
      <w:r>
        <w:rPr>
          <w:sz w:val="20"/>
        </w:rPr>
        <w:t>Compras;</w:t>
      </w:r>
    </w:p>
    <w:p w:rsidR="00FD2319" w:rsidRDefault="002A5F46" w:rsidP="003725C8">
      <w:pPr>
        <w:pStyle w:val="PargrafodaLista"/>
        <w:numPr>
          <w:ilvl w:val="0"/>
          <w:numId w:val="22"/>
        </w:numPr>
        <w:tabs>
          <w:tab w:val="left" w:pos="994"/>
        </w:tabs>
        <w:spacing w:before="6" w:line="242" w:lineRule="auto"/>
        <w:ind w:left="0" w:right="746" w:firstLine="0"/>
        <w:jc w:val="both"/>
        <w:rPr>
          <w:sz w:val="20"/>
        </w:rPr>
      </w:pPr>
      <w:r>
        <w:rPr>
          <w:sz w:val="20"/>
        </w:rPr>
        <w:t>- Receber o veículo nos termos, prazos, quantidade, qualidade e condições estabelecidas no Edital, rejeitando,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todo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em parte,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veículo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CONTRATADA</w:t>
      </w:r>
      <w:r>
        <w:rPr>
          <w:spacing w:val="-4"/>
          <w:sz w:val="20"/>
        </w:rPr>
        <w:t xml:space="preserve"> </w:t>
      </w:r>
      <w:r>
        <w:rPr>
          <w:sz w:val="20"/>
        </w:rPr>
        <w:t>entregar</w:t>
      </w:r>
      <w:r>
        <w:rPr>
          <w:spacing w:val="-4"/>
          <w:sz w:val="20"/>
        </w:rPr>
        <w:t xml:space="preserve"> </w:t>
      </w:r>
      <w:r>
        <w:rPr>
          <w:sz w:val="20"/>
        </w:rPr>
        <w:t>fora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Edital; </w:t>
      </w:r>
      <w:r>
        <w:rPr>
          <w:b/>
          <w:sz w:val="20"/>
        </w:rPr>
        <w:t xml:space="preserve">IV </w:t>
      </w:r>
      <w:r>
        <w:rPr>
          <w:sz w:val="20"/>
        </w:rPr>
        <w:t>- Comunicar à CONTRATADA até o 5° dia útil, após apresentação da Nota Fiscal, a irregularidade constante na Nota Fiscal (quando houver) referente aos equipamentos</w:t>
      </w:r>
      <w:r>
        <w:rPr>
          <w:spacing w:val="-13"/>
          <w:sz w:val="20"/>
        </w:rPr>
        <w:t xml:space="preserve"> </w:t>
      </w:r>
      <w:r>
        <w:rPr>
          <w:sz w:val="20"/>
        </w:rPr>
        <w:t>adquiridos;</w:t>
      </w:r>
    </w:p>
    <w:p w:rsidR="00FD2319" w:rsidRDefault="002A5F46" w:rsidP="003725C8">
      <w:pPr>
        <w:pStyle w:val="PargrafodaLista"/>
        <w:numPr>
          <w:ilvl w:val="0"/>
          <w:numId w:val="21"/>
        </w:numPr>
        <w:tabs>
          <w:tab w:val="left" w:pos="927"/>
        </w:tabs>
        <w:spacing w:before="2"/>
        <w:ind w:left="0" w:hanging="189"/>
        <w:rPr>
          <w:sz w:val="20"/>
        </w:rPr>
      </w:pPr>
      <w:r>
        <w:rPr>
          <w:sz w:val="20"/>
        </w:rPr>
        <w:t>- Efetuar os pagamentos devidos nas condições estabelecidas neste</w:t>
      </w:r>
      <w:r>
        <w:rPr>
          <w:spacing w:val="-8"/>
          <w:sz w:val="20"/>
        </w:rPr>
        <w:t xml:space="preserve"> </w:t>
      </w:r>
      <w:r>
        <w:rPr>
          <w:sz w:val="20"/>
        </w:rPr>
        <w:t>contrato;</w:t>
      </w:r>
    </w:p>
    <w:p w:rsidR="00FD2319" w:rsidRDefault="002A5F46" w:rsidP="003725C8">
      <w:pPr>
        <w:pStyle w:val="PargrafodaLista"/>
        <w:numPr>
          <w:ilvl w:val="0"/>
          <w:numId w:val="21"/>
        </w:numPr>
        <w:tabs>
          <w:tab w:val="left" w:pos="982"/>
        </w:tabs>
        <w:spacing w:before="8"/>
        <w:ind w:left="0" w:hanging="244"/>
        <w:rPr>
          <w:sz w:val="20"/>
        </w:rPr>
      </w:pPr>
      <w:r>
        <w:rPr>
          <w:sz w:val="20"/>
        </w:rPr>
        <w:t>- Prestar as informações e os esclarecimentos que venham a ser solicitados pela</w:t>
      </w:r>
      <w:r>
        <w:rPr>
          <w:spacing w:val="-13"/>
          <w:sz w:val="20"/>
        </w:rPr>
        <w:t xml:space="preserve"> </w:t>
      </w:r>
      <w:r>
        <w:rPr>
          <w:sz w:val="20"/>
        </w:rPr>
        <w:t>CONTRATADA;</w:t>
      </w:r>
    </w:p>
    <w:p w:rsidR="00FD2319" w:rsidRDefault="002A5F46" w:rsidP="003725C8">
      <w:pPr>
        <w:pStyle w:val="PargrafodaLista"/>
        <w:numPr>
          <w:ilvl w:val="0"/>
          <w:numId w:val="21"/>
        </w:numPr>
        <w:tabs>
          <w:tab w:val="left" w:pos="1080"/>
        </w:tabs>
        <w:spacing w:before="7"/>
        <w:ind w:left="0" w:right="752" w:firstLine="0"/>
        <w:rPr>
          <w:sz w:val="20"/>
        </w:rPr>
      </w:pPr>
      <w:r>
        <w:rPr>
          <w:sz w:val="20"/>
        </w:rPr>
        <w:t xml:space="preserve">- Notificar à </w:t>
      </w:r>
      <w:r>
        <w:rPr>
          <w:b/>
          <w:sz w:val="20"/>
        </w:rPr>
        <w:t xml:space="preserve">CONTRATADA </w:t>
      </w:r>
      <w:r>
        <w:rPr>
          <w:sz w:val="20"/>
        </w:rPr>
        <w:t>qualquer irregularidade encontrada na execução de qualquer clausula deste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:rsidR="00FD2319" w:rsidRDefault="002A5F46" w:rsidP="003725C8">
      <w:pPr>
        <w:pStyle w:val="PargrafodaLista"/>
        <w:numPr>
          <w:ilvl w:val="0"/>
          <w:numId w:val="21"/>
        </w:numPr>
        <w:tabs>
          <w:tab w:val="left" w:pos="1092"/>
        </w:tabs>
        <w:spacing w:before="6"/>
        <w:ind w:left="0" w:hanging="354"/>
        <w:rPr>
          <w:sz w:val="20"/>
        </w:rPr>
      </w:pPr>
      <w:r>
        <w:rPr>
          <w:sz w:val="20"/>
        </w:rPr>
        <w:t>- Fiscalizar a execução do contrato, aplicando as sanções cabíveis, quando for o</w:t>
      </w:r>
      <w:r>
        <w:rPr>
          <w:spacing w:val="-22"/>
          <w:sz w:val="20"/>
        </w:rPr>
        <w:t xml:space="preserve"> </w:t>
      </w:r>
      <w:r>
        <w:rPr>
          <w:sz w:val="20"/>
        </w:rPr>
        <w:t>caso;</w:t>
      </w:r>
    </w:p>
    <w:p w:rsidR="00FD2319" w:rsidRDefault="002A5F46" w:rsidP="003725C8">
      <w:pPr>
        <w:pStyle w:val="PargrafodaLista"/>
        <w:numPr>
          <w:ilvl w:val="0"/>
          <w:numId w:val="21"/>
        </w:numPr>
        <w:tabs>
          <w:tab w:val="left" w:pos="982"/>
        </w:tabs>
        <w:spacing w:before="8"/>
        <w:ind w:left="0" w:hanging="244"/>
        <w:rPr>
          <w:sz w:val="20"/>
        </w:rPr>
      </w:pPr>
      <w:r>
        <w:rPr>
          <w:sz w:val="20"/>
        </w:rPr>
        <w:t>- Disponibilizar o local de entrega e identificar o fiscal pelo</w:t>
      </w:r>
      <w:r>
        <w:rPr>
          <w:spacing w:val="-18"/>
          <w:sz w:val="20"/>
        </w:rPr>
        <w:t xml:space="preserve"> </w:t>
      </w:r>
      <w:r>
        <w:rPr>
          <w:sz w:val="20"/>
        </w:rPr>
        <w:t>recebimento;</w:t>
      </w:r>
    </w:p>
    <w:p w:rsidR="00FD2319" w:rsidRDefault="002A5F46" w:rsidP="003725C8">
      <w:pPr>
        <w:pStyle w:val="PargrafodaLista"/>
        <w:numPr>
          <w:ilvl w:val="0"/>
          <w:numId w:val="21"/>
        </w:numPr>
        <w:tabs>
          <w:tab w:val="left" w:pos="929"/>
        </w:tabs>
        <w:spacing w:before="7"/>
        <w:ind w:left="0" w:right="747" w:firstLine="0"/>
        <w:rPr>
          <w:sz w:val="20"/>
        </w:rPr>
      </w:pPr>
      <w:r>
        <w:rPr>
          <w:sz w:val="20"/>
        </w:rPr>
        <w:t>- Receber o veículo adjudicado, nos termos, prazos, quantidade, qualidade e condições estabelecidas</w:t>
      </w:r>
      <w:r>
        <w:rPr>
          <w:spacing w:val="-39"/>
          <w:sz w:val="20"/>
        </w:rPr>
        <w:t xml:space="preserve"> </w:t>
      </w:r>
      <w:r>
        <w:rPr>
          <w:sz w:val="20"/>
        </w:rPr>
        <w:t>no contrato;</w:t>
      </w:r>
    </w:p>
    <w:p w:rsidR="00FD2319" w:rsidRDefault="002A5F46" w:rsidP="003725C8">
      <w:pPr>
        <w:pStyle w:val="PargrafodaLista"/>
        <w:numPr>
          <w:ilvl w:val="0"/>
          <w:numId w:val="21"/>
        </w:numPr>
        <w:tabs>
          <w:tab w:val="left" w:pos="1008"/>
        </w:tabs>
        <w:spacing w:before="6"/>
        <w:ind w:left="0" w:right="751" w:firstLine="0"/>
        <w:rPr>
          <w:sz w:val="20"/>
        </w:rPr>
      </w:pPr>
      <w:r>
        <w:rPr>
          <w:sz w:val="20"/>
        </w:rPr>
        <w:t>- Rejeitar, no todo ou em parte, o veículo que a CONTRATADA entregar fora das especificações do contrato;</w:t>
      </w:r>
    </w:p>
    <w:p w:rsidR="00FD2319" w:rsidRDefault="002A5F46" w:rsidP="003725C8">
      <w:pPr>
        <w:pStyle w:val="PargrafodaLista"/>
        <w:numPr>
          <w:ilvl w:val="0"/>
          <w:numId w:val="21"/>
        </w:numPr>
        <w:tabs>
          <w:tab w:val="left" w:pos="1071"/>
        </w:tabs>
        <w:spacing w:before="6"/>
        <w:ind w:left="0" w:right="754" w:firstLine="0"/>
        <w:rPr>
          <w:sz w:val="20"/>
        </w:rPr>
      </w:pPr>
      <w:r>
        <w:rPr>
          <w:sz w:val="20"/>
        </w:rPr>
        <w:t>- Comunicar à CONTRATADA até o 5° dia útil, após apresentação da Nota Fiscal, a irregularidade constante na Nota Fiscal (quando houver) referente aos produtos</w:t>
      </w:r>
      <w:r>
        <w:rPr>
          <w:spacing w:val="-12"/>
          <w:sz w:val="20"/>
        </w:rPr>
        <w:t xml:space="preserve"> </w:t>
      </w:r>
      <w:r>
        <w:rPr>
          <w:sz w:val="20"/>
        </w:rPr>
        <w:t>adquiridos;</w:t>
      </w:r>
    </w:p>
    <w:p w:rsidR="00FD2319" w:rsidRDefault="002A5F46" w:rsidP="003725C8">
      <w:pPr>
        <w:pStyle w:val="PargrafodaLista"/>
        <w:numPr>
          <w:ilvl w:val="0"/>
          <w:numId w:val="21"/>
        </w:numPr>
        <w:tabs>
          <w:tab w:val="left" w:pos="1092"/>
        </w:tabs>
        <w:spacing w:before="6"/>
        <w:ind w:left="0" w:hanging="354"/>
        <w:rPr>
          <w:sz w:val="20"/>
        </w:rPr>
      </w:pPr>
      <w:r>
        <w:rPr>
          <w:sz w:val="20"/>
        </w:rPr>
        <w:t>- Fiscalizar a execução do contrato, aplicando as sanções cabíveis, quando for o</w:t>
      </w:r>
      <w:r>
        <w:rPr>
          <w:spacing w:val="-21"/>
          <w:sz w:val="20"/>
        </w:rPr>
        <w:t xml:space="preserve"> </w:t>
      </w:r>
      <w:r>
        <w:rPr>
          <w:sz w:val="20"/>
        </w:rPr>
        <w:t>caso;</w:t>
      </w:r>
    </w:p>
    <w:p w:rsidR="00FD2319" w:rsidRDefault="002A5F46" w:rsidP="003725C8">
      <w:pPr>
        <w:pStyle w:val="PargrafodaLista"/>
        <w:numPr>
          <w:ilvl w:val="0"/>
          <w:numId w:val="21"/>
        </w:numPr>
        <w:tabs>
          <w:tab w:val="left" w:pos="1198"/>
        </w:tabs>
        <w:spacing w:before="7"/>
        <w:ind w:left="0" w:right="746" w:firstLine="0"/>
        <w:jc w:val="both"/>
        <w:rPr>
          <w:sz w:val="20"/>
        </w:rPr>
      </w:pPr>
      <w:r>
        <w:rPr>
          <w:sz w:val="20"/>
        </w:rPr>
        <w:t>- Caso o veículo se encontre desconforme ao exigido no Edital, a Secretaria Municipal de Administração e notificará a CONTRATADA para substituí-los no prazo de até 10 (dez) dias úteis contados da</w:t>
      </w:r>
      <w:r>
        <w:rPr>
          <w:spacing w:val="-2"/>
          <w:sz w:val="20"/>
        </w:rPr>
        <w:t xml:space="preserve"> </w:t>
      </w:r>
      <w:r>
        <w:rPr>
          <w:sz w:val="20"/>
        </w:rPr>
        <w:t>notificação;</w:t>
      </w:r>
    </w:p>
    <w:p w:rsidR="00FD2319" w:rsidRDefault="002A5F46" w:rsidP="003725C8">
      <w:pPr>
        <w:pStyle w:val="PargrafodaLista"/>
        <w:numPr>
          <w:ilvl w:val="0"/>
          <w:numId w:val="20"/>
        </w:numPr>
        <w:tabs>
          <w:tab w:val="left" w:pos="1027"/>
        </w:tabs>
        <w:spacing w:before="4"/>
        <w:ind w:left="0" w:right="755" w:firstLine="0"/>
        <w:jc w:val="both"/>
        <w:rPr>
          <w:sz w:val="20"/>
        </w:rPr>
      </w:pPr>
      <w:r>
        <w:rPr>
          <w:sz w:val="20"/>
        </w:rPr>
        <w:t>Neste caso, o recebimento do veículo escoimado dos vícios que deram causa a sua troca será considerado recebimento provisório, ensejando nova contagem de prazo para o recebimento definitivo, estando a CONTRATADA passível de penalidade(s) pelo descumprimento das condições do</w:t>
      </w:r>
      <w:r>
        <w:rPr>
          <w:spacing w:val="-27"/>
          <w:sz w:val="20"/>
        </w:rPr>
        <w:t xml:space="preserve"> </w:t>
      </w:r>
      <w:r>
        <w:rPr>
          <w:sz w:val="20"/>
        </w:rPr>
        <w:t>edital;</w:t>
      </w:r>
    </w:p>
    <w:p w:rsidR="00FD2319" w:rsidRDefault="002A5F46" w:rsidP="003725C8">
      <w:pPr>
        <w:pStyle w:val="PargrafodaLista"/>
        <w:numPr>
          <w:ilvl w:val="0"/>
          <w:numId w:val="20"/>
        </w:numPr>
        <w:tabs>
          <w:tab w:val="left" w:pos="1049"/>
        </w:tabs>
        <w:spacing w:before="4"/>
        <w:ind w:left="0" w:right="749" w:firstLine="0"/>
        <w:jc w:val="both"/>
        <w:rPr>
          <w:sz w:val="20"/>
        </w:rPr>
      </w:pPr>
      <w:r>
        <w:rPr>
          <w:sz w:val="20"/>
        </w:rPr>
        <w:t>Atestada a Nota Fiscal, a CONTRATADA deverá protocolá-la perante a Secretaria Municipal de Administração;</w:t>
      </w:r>
    </w:p>
    <w:p w:rsidR="00FD2319" w:rsidRDefault="002A5F46" w:rsidP="003725C8">
      <w:pPr>
        <w:pStyle w:val="PargrafodaLista"/>
        <w:numPr>
          <w:ilvl w:val="0"/>
          <w:numId w:val="19"/>
        </w:numPr>
        <w:tabs>
          <w:tab w:val="left" w:pos="1147"/>
        </w:tabs>
        <w:spacing w:before="5"/>
        <w:ind w:left="0" w:right="746" w:firstLine="0"/>
        <w:jc w:val="both"/>
        <w:rPr>
          <w:sz w:val="20"/>
        </w:rPr>
      </w:pPr>
      <w:r>
        <w:rPr>
          <w:sz w:val="20"/>
        </w:rPr>
        <w:t>- A entrega ficara por conta da CONTRATADA, sem ônus de frete para a Secretaria Municipal de Administração;</w:t>
      </w:r>
    </w:p>
    <w:p w:rsidR="00FD2319" w:rsidRDefault="002A5F46" w:rsidP="003725C8">
      <w:pPr>
        <w:pStyle w:val="PargrafodaLista"/>
        <w:numPr>
          <w:ilvl w:val="0"/>
          <w:numId w:val="19"/>
        </w:numPr>
        <w:tabs>
          <w:tab w:val="left" w:pos="1169"/>
        </w:tabs>
        <w:spacing w:before="6"/>
        <w:ind w:left="0" w:hanging="431"/>
        <w:jc w:val="both"/>
        <w:rPr>
          <w:sz w:val="20"/>
        </w:rPr>
      </w:pPr>
      <w:r>
        <w:rPr>
          <w:sz w:val="20"/>
        </w:rPr>
        <w:t>- A Secretaria Municipal de Administração recusará o recebimento nas seguintes hipóteses</w:t>
      </w:r>
      <w:r>
        <w:rPr>
          <w:spacing w:val="-30"/>
          <w:sz w:val="20"/>
        </w:rPr>
        <w:t xml:space="preserve"> </w:t>
      </w:r>
      <w:r>
        <w:rPr>
          <w:sz w:val="20"/>
        </w:rPr>
        <w:t>QUANDO:</w:t>
      </w:r>
    </w:p>
    <w:p w:rsidR="00FD2319" w:rsidRDefault="002A5F46" w:rsidP="003725C8">
      <w:pPr>
        <w:pStyle w:val="PargrafodaLista"/>
        <w:numPr>
          <w:ilvl w:val="0"/>
          <w:numId w:val="18"/>
        </w:numPr>
        <w:tabs>
          <w:tab w:val="left" w:pos="1001"/>
        </w:tabs>
        <w:spacing w:before="7"/>
        <w:ind w:left="0" w:right="749" w:firstLine="0"/>
        <w:rPr>
          <w:sz w:val="20"/>
        </w:rPr>
      </w:pPr>
      <w:r>
        <w:rPr>
          <w:sz w:val="20"/>
        </w:rPr>
        <w:t>Houver qualquer situação em desacordo entre os objetos fornecidos e o Edital do Pregão e de seus Anexos ou a Autorização de</w:t>
      </w:r>
      <w:r>
        <w:rPr>
          <w:spacing w:val="-5"/>
          <w:sz w:val="20"/>
        </w:rPr>
        <w:t xml:space="preserve"> </w:t>
      </w:r>
      <w:r>
        <w:rPr>
          <w:sz w:val="20"/>
        </w:rPr>
        <w:t>Fornecimento;</w:t>
      </w:r>
    </w:p>
    <w:p w:rsidR="00FD2319" w:rsidRDefault="002A5F46" w:rsidP="003725C8">
      <w:pPr>
        <w:pStyle w:val="PargrafodaLista"/>
        <w:numPr>
          <w:ilvl w:val="0"/>
          <w:numId w:val="18"/>
        </w:numPr>
        <w:tabs>
          <w:tab w:val="left" w:pos="1047"/>
        </w:tabs>
        <w:spacing w:before="7"/>
        <w:ind w:left="0" w:right="747" w:firstLine="0"/>
        <w:rPr>
          <w:sz w:val="20"/>
        </w:rPr>
      </w:pPr>
      <w:r>
        <w:rPr>
          <w:sz w:val="20"/>
        </w:rPr>
        <w:t>A Nota Fiscal/Fatura estiver com a especificação do objeto e quantidade em desacordo com o discriminado no contrato, seus anexos e na proposta</w:t>
      </w:r>
      <w:r>
        <w:rPr>
          <w:spacing w:val="-9"/>
          <w:sz w:val="20"/>
        </w:rPr>
        <w:t xml:space="preserve"> </w:t>
      </w:r>
      <w:r>
        <w:rPr>
          <w:sz w:val="20"/>
        </w:rPr>
        <w:t>adjudicada;</w:t>
      </w:r>
    </w:p>
    <w:p w:rsidR="00FD2319" w:rsidRDefault="002A5F46" w:rsidP="003725C8">
      <w:pPr>
        <w:pStyle w:val="PargrafodaLista"/>
        <w:numPr>
          <w:ilvl w:val="0"/>
          <w:numId w:val="18"/>
        </w:numPr>
        <w:tabs>
          <w:tab w:val="left" w:pos="979"/>
        </w:tabs>
        <w:spacing w:before="5"/>
        <w:ind w:left="0" w:right="757" w:firstLine="0"/>
        <w:rPr>
          <w:sz w:val="20"/>
        </w:rPr>
      </w:pPr>
      <w:r>
        <w:rPr>
          <w:sz w:val="20"/>
        </w:rPr>
        <w:t>Os objetos apresentarem vícios de qualidade, funcionamento ou serem impróprios para o uso, ou ainda possuírem defeitos de</w:t>
      </w:r>
      <w:r>
        <w:rPr>
          <w:spacing w:val="2"/>
          <w:sz w:val="20"/>
        </w:rPr>
        <w:t xml:space="preserve"> </w:t>
      </w:r>
      <w:r>
        <w:rPr>
          <w:sz w:val="20"/>
        </w:rPr>
        <w:t>fabricação;</w:t>
      </w:r>
    </w:p>
    <w:p w:rsidR="00FD2319" w:rsidRDefault="002A5F46" w:rsidP="003725C8">
      <w:pPr>
        <w:pStyle w:val="PargrafodaLista"/>
        <w:numPr>
          <w:ilvl w:val="0"/>
          <w:numId w:val="19"/>
        </w:numPr>
        <w:tabs>
          <w:tab w:val="left" w:pos="1229"/>
        </w:tabs>
        <w:spacing w:before="6"/>
        <w:ind w:left="0" w:right="749" w:firstLine="0"/>
        <w:jc w:val="both"/>
        <w:rPr>
          <w:sz w:val="20"/>
        </w:rPr>
      </w:pPr>
      <w:r>
        <w:rPr>
          <w:sz w:val="20"/>
        </w:rPr>
        <w:t>- Ainda que ocorra a situação prevista na línea “d” do inciso II do art. 65 da Lei Federal nº 8.666/93, A Secretaria        Municipal        de        Administração,        se        julgar        conveniente,         poderá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>optar por cancelar o contrato (quando for o caso) e iniciar outro processo</w:t>
      </w:r>
      <w:r>
        <w:rPr>
          <w:spacing w:val="-21"/>
          <w:sz w:val="20"/>
        </w:rPr>
        <w:t xml:space="preserve"> </w:t>
      </w:r>
      <w:r>
        <w:rPr>
          <w:sz w:val="20"/>
        </w:rPr>
        <w:t>Licitatório.</w:t>
      </w:r>
    </w:p>
    <w:p w:rsidR="00FD2319" w:rsidRDefault="00FD2319" w:rsidP="003725C8">
      <w:pPr>
        <w:pStyle w:val="Corpodetexto"/>
        <w:spacing w:before="1"/>
      </w:pPr>
    </w:p>
    <w:p w:rsidR="00FD2319" w:rsidRDefault="002A5F46" w:rsidP="003725C8">
      <w:pPr>
        <w:pStyle w:val="Ttulo1"/>
        <w:spacing w:before="1"/>
        <w:ind w:left="0" w:right="1376"/>
        <w:jc w:val="center"/>
      </w:pPr>
      <w:r>
        <w:t>CLÁUSULA SÉTIMA - DA FISCALIZAÇÃO</w:t>
      </w:r>
    </w:p>
    <w:p w:rsidR="00FD2319" w:rsidRDefault="00FD2319" w:rsidP="003725C8">
      <w:pPr>
        <w:pStyle w:val="Corpodetexto"/>
        <w:spacing w:before="3"/>
        <w:rPr>
          <w:b/>
          <w:sz w:val="21"/>
        </w:rPr>
      </w:pPr>
    </w:p>
    <w:p w:rsidR="00FD2319" w:rsidRDefault="002A5F46" w:rsidP="003725C8">
      <w:pPr>
        <w:pStyle w:val="PargrafodaLista"/>
        <w:numPr>
          <w:ilvl w:val="0"/>
          <w:numId w:val="17"/>
        </w:numPr>
        <w:tabs>
          <w:tab w:val="left" w:pos="893"/>
        </w:tabs>
        <w:ind w:left="0" w:right="752" w:firstLine="0"/>
        <w:jc w:val="both"/>
        <w:rPr>
          <w:sz w:val="20"/>
        </w:rPr>
      </w:pPr>
      <w:r>
        <w:rPr>
          <w:sz w:val="20"/>
        </w:rPr>
        <w:t>- A execução do presente Contrato será acompanhada e fiscalizada por um servidor especialmente designado pelo Município, através de Portaria no ato da assinatura do contrato, nos termos do Artigo 67</w:t>
      </w:r>
      <w:r>
        <w:rPr>
          <w:spacing w:val="-26"/>
          <w:sz w:val="20"/>
        </w:rPr>
        <w:t xml:space="preserve"> </w:t>
      </w:r>
      <w:r>
        <w:rPr>
          <w:sz w:val="20"/>
        </w:rPr>
        <w:t>da nº 8.666/93, que deverá atestar a realização do objeto nos prazos</w:t>
      </w:r>
      <w:r>
        <w:rPr>
          <w:spacing w:val="-19"/>
          <w:sz w:val="20"/>
        </w:rPr>
        <w:t xml:space="preserve"> </w:t>
      </w:r>
      <w:r>
        <w:rPr>
          <w:sz w:val="20"/>
        </w:rPr>
        <w:t>avençados;</w:t>
      </w:r>
    </w:p>
    <w:p w:rsidR="00FD2319" w:rsidRDefault="002A5F46" w:rsidP="003725C8">
      <w:pPr>
        <w:pStyle w:val="PargrafodaLista"/>
        <w:numPr>
          <w:ilvl w:val="0"/>
          <w:numId w:val="16"/>
        </w:numPr>
        <w:tabs>
          <w:tab w:val="left" w:pos="1020"/>
        </w:tabs>
        <w:spacing w:before="4" w:line="276" w:lineRule="auto"/>
        <w:ind w:left="0" w:right="754" w:firstLine="0"/>
        <w:jc w:val="both"/>
        <w:rPr>
          <w:sz w:val="20"/>
        </w:rPr>
      </w:pPr>
      <w:r>
        <w:rPr>
          <w:sz w:val="20"/>
        </w:rPr>
        <w:t xml:space="preserve">A execução do presente Contrato será acompanhada e fiscalizada por um servidor </w:t>
      </w:r>
      <w:r>
        <w:rPr>
          <w:sz w:val="20"/>
        </w:rPr>
        <w:lastRenderedPageBreak/>
        <w:t>especialmente designado pelo Município, através de Portaria no ato da assinatura do contrato, nos termos do Artigo 67</w:t>
      </w:r>
      <w:r>
        <w:rPr>
          <w:spacing w:val="-27"/>
          <w:sz w:val="20"/>
        </w:rPr>
        <w:t xml:space="preserve"> </w:t>
      </w:r>
      <w:r>
        <w:rPr>
          <w:sz w:val="20"/>
        </w:rPr>
        <w:t>da nº 8.666/93, que deverá atestar a realização do objeto nos prazos</w:t>
      </w:r>
      <w:r>
        <w:rPr>
          <w:spacing w:val="-19"/>
          <w:sz w:val="20"/>
        </w:rPr>
        <w:t xml:space="preserve"> </w:t>
      </w:r>
      <w:r>
        <w:rPr>
          <w:sz w:val="20"/>
        </w:rPr>
        <w:t>avençados;</w:t>
      </w:r>
    </w:p>
    <w:p w:rsidR="00FD2319" w:rsidRDefault="002A5F46" w:rsidP="003725C8">
      <w:pPr>
        <w:pStyle w:val="PargrafodaLista"/>
        <w:numPr>
          <w:ilvl w:val="0"/>
          <w:numId w:val="16"/>
        </w:numPr>
        <w:tabs>
          <w:tab w:val="left" w:pos="1049"/>
        </w:tabs>
        <w:spacing w:before="4"/>
        <w:ind w:left="0" w:right="748" w:firstLine="0"/>
        <w:jc w:val="both"/>
        <w:rPr>
          <w:sz w:val="20"/>
        </w:rPr>
      </w:pPr>
      <w:r>
        <w:rPr>
          <w:sz w:val="20"/>
        </w:rPr>
        <w:t>O representante da Secretaria Municipal de Administração anotará em registro próprio todas as ocorrências relacionadas com a execução do objeto, determinando o que for necessário à regularização das faltas ou defeitos</w:t>
      </w:r>
      <w:r>
        <w:rPr>
          <w:spacing w:val="-2"/>
          <w:sz w:val="20"/>
        </w:rPr>
        <w:t xml:space="preserve"> </w:t>
      </w:r>
      <w:r>
        <w:rPr>
          <w:sz w:val="20"/>
        </w:rPr>
        <w:t>observados;</w:t>
      </w:r>
    </w:p>
    <w:p w:rsidR="00FD2319" w:rsidRDefault="002A5F46" w:rsidP="003725C8">
      <w:pPr>
        <w:pStyle w:val="PargrafodaLista"/>
        <w:numPr>
          <w:ilvl w:val="0"/>
          <w:numId w:val="16"/>
        </w:numPr>
        <w:tabs>
          <w:tab w:val="left" w:pos="984"/>
        </w:tabs>
        <w:spacing w:before="93"/>
        <w:ind w:left="0" w:right="748" w:firstLine="0"/>
        <w:jc w:val="both"/>
        <w:rPr>
          <w:sz w:val="20"/>
        </w:rPr>
      </w:pPr>
      <w:r>
        <w:rPr>
          <w:sz w:val="20"/>
        </w:rPr>
        <w:t>As decisões e providências que ultrapassarem a competência do representante deverão ser solicitadas aos seus superiores em tempo hábil para a adoção das medidas</w:t>
      </w:r>
      <w:r>
        <w:rPr>
          <w:spacing w:val="-10"/>
          <w:sz w:val="20"/>
        </w:rPr>
        <w:t xml:space="preserve"> </w:t>
      </w:r>
      <w:r>
        <w:rPr>
          <w:sz w:val="20"/>
        </w:rPr>
        <w:t>convenientes;</w:t>
      </w:r>
    </w:p>
    <w:p w:rsidR="00FD2319" w:rsidRDefault="002A5F46" w:rsidP="003725C8">
      <w:pPr>
        <w:pStyle w:val="PargrafodaLista"/>
        <w:numPr>
          <w:ilvl w:val="0"/>
          <w:numId w:val="17"/>
        </w:numPr>
        <w:tabs>
          <w:tab w:val="left" w:pos="951"/>
        </w:tabs>
        <w:spacing w:before="5" w:line="278" w:lineRule="auto"/>
        <w:ind w:left="0" w:right="755" w:firstLine="0"/>
        <w:jc w:val="both"/>
        <w:rPr>
          <w:sz w:val="20"/>
        </w:rPr>
      </w:pPr>
      <w:r>
        <w:rPr>
          <w:sz w:val="20"/>
        </w:rPr>
        <w:t>- A fiscalização do contrato será regida pela Instrução Normativa nº 042 aprovada pelo Decreto nº 8.192/2016;</w:t>
      </w:r>
    </w:p>
    <w:p w:rsidR="00FD2319" w:rsidRDefault="002A5F46" w:rsidP="003725C8">
      <w:pPr>
        <w:pStyle w:val="Corpodetexto"/>
        <w:spacing w:before="2"/>
        <w:jc w:val="both"/>
      </w:pPr>
      <w:r>
        <w:rPr>
          <w:b/>
        </w:rPr>
        <w:t xml:space="preserve">II </w:t>
      </w:r>
      <w:r>
        <w:t>- Do acompanhamento e fiscalização do contrato:</w:t>
      </w:r>
    </w:p>
    <w:p w:rsidR="00FD2319" w:rsidRDefault="002A5F46" w:rsidP="003725C8">
      <w:pPr>
        <w:pStyle w:val="PargrafodaLista"/>
        <w:numPr>
          <w:ilvl w:val="0"/>
          <w:numId w:val="15"/>
        </w:numPr>
        <w:tabs>
          <w:tab w:val="left" w:pos="996"/>
        </w:tabs>
        <w:spacing w:before="7"/>
        <w:ind w:left="0" w:right="747" w:firstLine="0"/>
        <w:jc w:val="both"/>
        <w:rPr>
          <w:sz w:val="20"/>
        </w:rPr>
      </w:pPr>
      <w:r>
        <w:rPr>
          <w:sz w:val="20"/>
        </w:rPr>
        <w:t>O Fiscal do Contrato é a pessoa responsável por acompanhar a execução do contrato, anotando em registro próprio todas as ocorrências relacionadas com a execução do mesmo e determinando o que for necessário para regular as faltas ou defeitos observados e reportando-se à autoridade competente quando necessária providência que não esteja ao seu</w:t>
      </w:r>
      <w:r>
        <w:rPr>
          <w:spacing w:val="-10"/>
          <w:sz w:val="20"/>
        </w:rPr>
        <w:t xml:space="preserve"> </w:t>
      </w:r>
      <w:r>
        <w:rPr>
          <w:sz w:val="20"/>
        </w:rPr>
        <w:t>alcance;</w:t>
      </w:r>
    </w:p>
    <w:p w:rsidR="00FD2319" w:rsidRDefault="002A5F46" w:rsidP="003725C8">
      <w:pPr>
        <w:pStyle w:val="PargrafodaLista"/>
        <w:numPr>
          <w:ilvl w:val="0"/>
          <w:numId w:val="15"/>
        </w:numPr>
        <w:tabs>
          <w:tab w:val="left" w:pos="1020"/>
        </w:tabs>
        <w:spacing w:before="2"/>
        <w:ind w:left="0" w:right="752" w:firstLine="0"/>
        <w:jc w:val="both"/>
        <w:rPr>
          <w:sz w:val="20"/>
        </w:rPr>
      </w:pPr>
      <w:r>
        <w:rPr>
          <w:sz w:val="20"/>
        </w:rPr>
        <w:t>Compete ao Fiscal do Contrato o acompanhamento e verificação da conformidade da prestação do serviço ou do fornecimento do objeto, a fim de que as normas que regulam a relação contratual sejam devidamente</w:t>
      </w:r>
      <w:r>
        <w:rPr>
          <w:spacing w:val="-2"/>
          <w:sz w:val="20"/>
        </w:rPr>
        <w:t xml:space="preserve"> </w:t>
      </w:r>
      <w:r>
        <w:rPr>
          <w:sz w:val="20"/>
        </w:rPr>
        <w:t>cumpridas;</w:t>
      </w:r>
    </w:p>
    <w:p w:rsidR="00FD2319" w:rsidRDefault="002A5F46" w:rsidP="003725C8">
      <w:pPr>
        <w:pStyle w:val="PargrafodaLista"/>
        <w:numPr>
          <w:ilvl w:val="0"/>
          <w:numId w:val="15"/>
        </w:numPr>
        <w:tabs>
          <w:tab w:val="left" w:pos="1013"/>
        </w:tabs>
        <w:spacing w:before="4"/>
        <w:ind w:left="0" w:right="757" w:firstLine="0"/>
        <w:jc w:val="both"/>
        <w:rPr>
          <w:sz w:val="20"/>
        </w:rPr>
      </w:pPr>
      <w:r>
        <w:rPr>
          <w:sz w:val="20"/>
        </w:rPr>
        <w:t>A fiscalização deve ser mantida desde o início até o final da execução do contrato e ser feita por profissional habilitado, com experiência técnica</w:t>
      </w:r>
      <w:r>
        <w:rPr>
          <w:spacing w:val="-4"/>
          <w:sz w:val="20"/>
        </w:rPr>
        <w:t xml:space="preserve"> </w:t>
      </w:r>
      <w:r>
        <w:rPr>
          <w:sz w:val="20"/>
        </w:rPr>
        <w:t>necessária;</w:t>
      </w:r>
    </w:p>
    <w:p w:rsidR="00FD2319" w:rsidRDefault="00FD2319" w:rsidP="003725C8">
      <w:pPr>
        <w:pStyle w:val="Corpodetexto"/>
        <w:spacing w:before="2"/>
        <w:rPr>
          <w:sz w:val="21"/>
        </w:rPr>
      </w:pPr>
    </w:p>
    <w:p w:rsidR="00FD2319" w:rsidRDefault="002A5F46" w:rsidP="003725C8">
      <w:pPr>
        <w:pStyle w:val="Ttulo1"/>
        <w:ind w:left="0" w:right="1376"/>
        <w:jc w:val="center"/>
      </w:pPr>
      <w:r>
        <w:t>CLÁUSULA OITAVA - DAS SANÇÕES ADMINISTRATIVAS</w:t>
      </w:r>
    </w:p>
    <w:p w:rsidR="00FD2319" w:rsidRDefault="00FD2319" w:rsidP="003725C8">
      <w:pPr>
        <w:pStyle w:val="Corpodetexto"/>
        <w:spacing w:before="6"/>
        <w:rPr>
          <w:b/>
        </w:rPr>
      </w:pPr>
    </w:p>
    <w:p w:rsidR="00FD2319" w:rsidRDefault="002A5F46" w:rsidP="003725C8">
      <w:pPr>
        <w:pStyle w:val="Corpodetexto"/>
        <w:ind w:right="747"/>
        <w:jc w:val="both"/>
      </w:pPr>
      <w:r>
        <w:t xml:space="preserve">Pelo não cumprimento das obrigações assumidas, assegurada </w:t>
      </w:r>
      <w:proofErr w:type="gramStart"/>
      <w:r>
        <w:t>a</w:t>
      </w:r>
      <w:proofErr w:type="gramEnd"/>
      <w:r>
        <w:t xml:space="preserve"> ampla defesa, a </w:t>
      </w:r>
      <w:r>
        <w:rPr>
          <w:b/>
        </w:rPr>
        <w:t xml:space="preserve">CONTRATADA </w:t>
      </w:r>
      <w:r>
        <w:t>ficará sujeita às seguintes penalidades, sem prejuízo das demais cominações aplicáveis:</w:t>
      </w:r>
    </w:p>
    <w:p w:rsidR="00FD2319" w:rsidRDefault="00FD2319" w:rsidP="003725C8">
      <w:pPr>
        <w:pStyle w:val="Corpodetexto"/>
        <w:spacing w:before="3"/>
      </w:pPr>
    </w:p>
    <w:p w:rsidR="00FD2319" w:rsidRDefault="002A5F46" w:rsidP="003725C8">
      <w:pPr>
        <w:pStyle w:val="PargrafodaLista"/>
        <w:numPr>
          <w:ilvl w:val="0"/>
          <w:numId w:val="14"/>
        </w:numPr>
        <w:tabs>
          <w:tab w:val="left" w:pos="850"/>
        </w:tabs>
        <w:ind w:left="0" w:hanging="112"/>
        <w:jc w:val="both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Advertência;</w:t>
      </w:r>
    </w:p>
    <w:p w:rsidR="00FD2319" w:rsidRDefault="002A5F46" w:rsidP="003725C8">
      <w:pPr>
        <w:pStyle w:val="PargrafodaLista"/>
        <w:numPr>
          <w:ilvl w:val="0"/>
          <w:numId w:val="14"/>
        </w:numPr>
        <w:tabs>
          <w:tab w:val="left" w:pos="905"/>
        </w:tabs>
        <w:spacing w:before="8"/>
        <w:ind w:left="0" w:hanging="167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Multa;</w:t>
      </w:r>
    </w:p>
    <w:p w:rsidR="00FD2319" w:rsidRDefault="002A5F46" w:rsidP="003725C8">
      <w:pPr>
        <w:pStyle w:val="PargrafodaLista"/>
        <w:numPr>
          <w:ilvl w:val="0"/>
          <w:numId w:val="14"/>
        </w:numPr>
        <w:tabs>
          <w:tab w:val="left" w:pos="963"/>
        </w:tabs>
        <w:spacing w:before="8"/>
        <w:ind w:left="0" w:right="747" w:firstLine="0"/>
        <w:jc w:val="both"/>
        <w:rPr>
          <w:sz w:val="20"/>
        </w:rPr>
      </w:pPr>
      <w:r>
        <w:rPr>
          <w:sz w:val="20"/>
        </w:rPr>
        <w:t xml:space="preserve">- Suspensão temporária de licitar e impedimento de contratar com o </w:t>
      </w:r>
      <w:r>
        <w:rPr>
          <w:b/>
          <w:sz w:val="20"/>
        </w:rPr>
        <w:t>“CONTRATANTE</w:t>
      </w:r>
      <w:r>
        <w:rPr>
          <w:sz w:val="20"/>
        </w:rPr>
        <w:t>” por prazo de</w:t>
      </w:r>
      <w:r>
        <w:rPr>
          <w:spacing w:val="-29"/>
          <w:sz w:val="20"/>
        </w:rPr>
        <w:t xml:space="preserve"> </w:t>
      </w:r>
      <w:r>
        <w:rPr>
          <w:sz w:val="20"/>
        </w:rPr>
        <w:t>até 02</w:t>
      </w:r>
      <w:r>
        <w:rPr>
          <w:spacing w:val="-2"/>
          <w:sz w:val="20"/>
        </w:rPr>
        <w:t xml:space="preserve"> </w:t>
      </w:r>
      <w:r>
        <w:rPr>
          <w:sz w:val="20"/>
        </w:rPr>
        <w:t>anos;</w:t>
      </w:r>
    </w:p>
    <w:p w:rsidR="00FD2319" w:rsidRDefault="002A5F46" w:rsidP="003725C8">
      <w:pPr>
        <w:pStyle w:val="PargrafodaLista"/>
        <w:numPr>
          <w:ilvl w:val="0"/>
          <w:numId w:val="14"/>
        </w:numPr>
        <w:tabs>
          <w:tab w:val="left" w:pos="982"/>
        </w:tabs>
        <w:spacing w:before="5"/>
        <w:ind w:left="0" w:hanging="244"/>
        <w:jc w:val="both"/>
        <w:rPr>
          <w:sz w:val="20"/>
        </w:rPr>
      </w:pPr>
      <w:r>
        <w:rPr>
          <w:sz w:val="20"/>
        </w:rPr>
        <w:t>- Declaração de</w:t>
      </w:r>
      <w:r>
        <w:rPr>
          <w:spacing w:val="-3"/>
          <w:sz w:val="20"/>
        </w:rPr>
        <w:t xml:space="preserve"> </w:t>
      </w:r>
      <w:r>
        <w:rPr>
          <w:sz w:val="20"/>
        </w:rPr>
        <w:t>inidoneidade.</w:t>
      </w:r>
    </w:p>
    <w:p w:rsidR="00FD2319" w:rsidRDefault="002A5F46" w:rsidP="003725C8">
      <w:pPr>
        <w:pStyle w:val="Corpodetexto"/>
        <w:spacing w:before="8" w:line="247" w:lineRule="auto"/>
        <w:ind w:right="760"/>
        <w:jc w:val="both"/>
      </w:pPr>
      <w:r>
        <w:rPr>
          <w:b/>
        </w:rPr>
        <w:t xml:space="preserve">§1° </w:t>
      </w:r>
      <w:r>
        <w:t xml:space="preserve">- A advertência será aplicada em casos de faltas leves, assim entendidas aquelas que não acarretem prejuízo de monta ao interesse da </w:t>
      </w:r>
      <w:r>
        <w:rPr>
          <w:b/>
        </w:rPr>
        <w:t>CONTRATANTE</w:t>
      </w:r>
      <w:r>
        <w:t>.</w:t>
      </w:r>
    </w:p>
    <w:p w:rsidR="00FD2319" w:rsidRDefault="002A5F46" w:rsidP="003725C8">
      <w:pPr>
        <w:pStyle w:val="Corpodetexto"/>
        <w:spacing w:before="2"/>
        <w:ind w:right="747"/>
        <w:jc w:val="both"/>
      </w:pPr>
      <w:r>
        <w:rPr>
          <w:b/>
        </w:rPr>
        <w:t xml:space="preserve">§2° </w:t>
      </w:r>
      <w:r>
        <w:t xml:space="preserve">- Pelo atraso na execução do presente contrato, por culpa imputada à </w:t>
      </w:r>
      <w:r>
        <w:rPr>
          <w:b/>
        </w:rPr>
        <w:t>CONTRATADA</w:t>
      </w:r>
      <w:r>
        <w:t>, e pela sua execução de forma incorreta, poderá ser aplicada multa, a ser determinada do seguinte modo, sem prejuízo de outras cominações cabíveis:</w:t>
      </w:r>
    </w:p>
    <w:p w:rsidR="00FD2319" w:rsidRDefault="002A5F46" w:rsidP="003725C8">
      <w:pPr>
        <w:pStyle w:val="Corpodetexto"/>
        <w:spacing w:before="3"/>
        <w:ind w:right="753"/>
        <w:jc w:val="both"/>
      </w:pPr>
      <w:r>
        <w:rPr>
          <w:b/>
        </w:rPr>
        <w:t xml:space="preserve">I </w:t>
      </w:r>
      <w:r>
        <w:t>- Multa diária de 0,3% (três décimo por cento), do valor inicial contratado, acrescido dos reajustamentos, quando for o caso, pelo não cumprimento do prazo contratual;</w:t>
      </w:r>
    </w:p>
    <w:p w:rsidR="00FD2319" w:rsidRDefault="002A5F46" w:rsidP="003725C8">
      <w:pPr>
        <w:pStyle w:val="Corpodetexto"/>
        <w:spacing w:before="6"/>
        <w:jc w:val="both"/>
      </w:pPr>
      <w:r>
        <w:rPr>
          <w:b/>
        </w:rPr>
        <w:t xml:space="preserve">§3° </w:t>
      </w:r>
      <w:r>
        <w:t xml:space="preserve">- As multas serão cobradas em dobro a partir do 10º </w:t>
      </w:r>
      <w:proofErr w:type="gramStart"/>
      <w:r>
        <w:t xml:space="preserve">( </w:t>
      </w:r>
      <w:proofErr w:type="gramEnd"/>
      <w:r>
        <w:t>décimo ) dia de atraso.</w:t>
      </w:r>
    </w:p>
    <w:p w:rsidR="00FD2319" w:rsidRDefault="002A5F46" w:rsidP="003725C8">
      <w:pPr>
        <w:pStyle w:val="Corpodetexto"/>
        <w:spacing w:before="8"/>
        <w:jc w:val="both"/>
      </w:pPr>
      <w:r>
        <w:rPr>
          <w:b/>
        </w:rPr>
        <w:t xml:space="preserve">§4° </w:t>
      </w:r>
      <w:r>
        <w:t>- Os dias de atraso serão corridos e contados a partir da data de entrega prevista.</w:t>
      </w:r>
    </w:p>
    <w:p w:rsidR="00FD2319" w:rsidRDefault="002A5F46" w:rsidP="003725C8">
      <w:pPr>
        <w:pStyle w:val="Corpodetexto"/>
        <w:spacing w:before="7"/>
        <w:jc w:val="both"/>
      </w:pPr>
      <w:r>
        <w:rPr>
          <w:b/>
        </w:rPr>
        <w:t xml:space="preserve">§5° - </w:t>
      </w:r>
      <w:r>
        <w:t xml:space="preserve">A cobrança da multa será efetivada por desconto no pagamento das faturas, ou ainda diretamente </w:t>
      </w:r>
      <w:proofErr w:type="gramStart"/>
      <w:r>
        <w:t>da</w:t>
      </w:r>
      <w:proofErr w:type="gramEnd"/>
    </w:p>
    <w:p w:rsidR="00FD2319" w:rsidRDefault="002A5F46" w:rsidP="003725C8">
      <w:pPr>
        <w:pStyle w:val="Ttulo1"/>
        <w:spacing w:before="8"/>
        <w:ind w:left="0"/>
      </w:pPr>
      <w:r>
        <w:t>CONTRATADA.</w:t>
      </w:r>
    </w:p>
    <w:p w:rsidR="00FD2319" w:rsidRDefault="002A5F46" w:rsidP="003725C8">
      <w:pPr>
        <w:pStyle w:val="Corpodetexto"/>
        <w:spacing w:before="8"/>
        <w:ind w:right="749"/>
        <w:jc w:val="both"/>
      </w:pPr>
      <w:r>
        <w:rPr>
          <w:b/>
        </w:rPr>
        <w:t xml:space="preserve">§6° </w:t>
      </w:r>
      <w:r>
        <w:t xml:space="preserve">- No caso de cobrança de multa diretamente da </w:t>
      </w:r>
      <w:r>
        <w:rPr>
          <w:b/>
        </w:rPr>
        <w:t>CONTRATADA</w:t>
      </w:r>
      <w:r>
        <w:t>, esta deverá ser recolhida dentro do prazo de 03 (três) dias úteis a contar da correspondente notificação.</w:t>
      </w:r>
    </w:p>
    <w:p w:rsidR="00FD2319" w:rsidRDefault="002A5F46" w:rsidP="003725C8">
      <w:pPr>
        <w:pStyle w:val="Corpodetexto"/>
        <w:spacing w:before="5" w:line="242" w:lineRule="auto"/>
        <w:ind w:right="746"/>
        <w:jc w:val="both"/>
      </w:pPr>
      <w:r>
        <w:rPr>
          <w:b/>
        </w:rPr>
        <w:t>§7°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inidoneidade</w:t>
      </w:r>
      <w:r>
        <w:rPr>
          <w:spacing w:val="-5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imposta</w:t>
      </w:r>
      <w:r>
        <w:rPr>
          <w:spacing w:val="-5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rPr>
          <w:b/>
        </w:rPr>
        <w:t>CONTRATADA</w:t>
      </w:r>
      <w:r>
        <w:rPr>
          <w:b/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descumprir</w:t>
      </w:r>
      <w:r>
        <w:rPr>
          <w:spacing w:val="-4"/>
        </w:rPr>
        <w:t xml:space="preserve"> </w:t>
      </w:r>
      <w:r>
        <w:t xml:space="preserve">ou cumprir parcialmente obrigação contratual, desde que desses fatos resultem prejuízos </w:t>
      </w:r>
      <w:r>
        <w:rPr>
          <w:spacing w:val="3"/>
        </w:rPr>
        <w:t xml:space="preserve">ao </w:t>
      </w:r>
      <w:r>
        <w:rPr>
          <w:b/>
        </w:rPr>
        <w:t>“CONTRATANTE”</w:t>
      </w:r>
      <w:r>
        <w:t>.</w:t>
      </w:r>
    </w:p>
    <w:p w:rsidR="00FD2319" w:rsidRDefault="002A5F46" w:rsidP="003725C8">
      <w:pPr>
        <w:pStyle w:val="PargrafodaLista"/>
        <w:numPr>
          <w:ilvl w:val="0"/>
          <w:numId w:val="13"/>
        </w:numPr>
        <w:tabs>
          <w:tab w:val="left" w:pos="1023"/>
        </w:tabs>
        <w:spacing w:before="7"/>
        <w:ind w:left="0" w:hanging="285"/>
        <w:rPr>
          <w:sz w:val="20"/>
        </w:rPr>
      </w:pPr>
      <w:r>
        <w:rPr>
          <w:sz w:val="20"/>
        </w:rPr>
        <w:t>- Reincidência em descumprimento de prazo</w:t>
      </w:r>
      <w:r>
        <w:rPr>
          <w:spacing w:val="-2"/>
          <w:sz w:val="20"/>
        </w:rPr>
        <w:t xml:space="preserve"> </w:t>
      </w:r>
      <w:r>
        <w:rPr>
          <w:sz w:val="20"/>
        </w:rPr>
        <w:t>contratual;</w:t>
      </w:r>
    </w:p>
    <w:p w:rsidR="00FD2319" w:rsidRDefault="002A5F46" w:rsidP="003725C8">
      <w:pPr>
        <w:pStyle w:val="PargrafodaLista"/>
        <w:numPr>
          <w:ilvl w:val="0"/>
          <w:numId w:val="13"/>
        </w:numPr>
        <w:tabs>
          <w:tab w:val="left" w:pos="1023"/>
        </w:tabs>
        <w:spacing w:before="5"/>
        <w:ind w:left="0" w:hanging="285"/>
        <w:rPr>
          <w:sz w:val="20"/>
        </w:rPr>
      </w:pPr>
      <w:r>
        <w:rPr>
          <w:sz w:val="20"/>
        </w:rPr>
        <w:t>- Descumprimento ou parcial cumprimento de obrigação</w:t>
      </w:r>
      <w:r>
        <w:rPr>
          <w:spacing w:val="-9"/>
          <w:sz w:val="20"/>
        </w:rPr>
        <w:t xml:space="preserve"> </w:t>
      </w:r>
      <w:r>
        <w:rPr>
          <w:sz w:val="20"/>
        </w:rPr>
        <w:t>contratual;</w:t>
      </w:r>
    </w:p>
    <w:p w:rsidR="00FD2319" w:rsidRDefault="002A5F46" w:rsidP="003725C8">
      <w:pPr>
        <w:pStyle w:val="PargrafodaLista"/>
        <w:numPr>
          <w:ilvl w:val="0"/>
          <w:numId w:val="13"/>
        </w:numPr>
        <w:tabs>
          <w:tab w:val="left" w:pos="1023"/>
        </w:tabs>
        <w:spacing w:before="6"/>
        <w:ind w:left="0" w:hanging="285"/>
        <w:rPr>
          <w:sz w:val="20"/>
        </w:rPr>
      </w:pPr>
      <w:r>
        <w:rPr>
          <w:sz w:val="20"/>
        </w:rPr>
        <w:t>- Rescisão 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contrato.</w:t>
      </w:r>
    </w:p>
    <w:p w:rsidR="00FD2319" w:rsidRDefault="002A5F46" w:rsidP="003725C8">
      <w:pPr>
        <w:pStyle w:val="Corpodetexto"/>
        <w:spacing w:before="5" w:line="242" w:lineRule="auto"/>
        <w:ind w:right="747"/>
        <w:jc w:val="both"/>
      </w:pPr>
      <w:r>
        <w:rPr>
          <w:b/>
        </w:rPr>
        <w:t xml:space="preserve">§8° </w:t>
      </w:r>
      <w:r>
        <w:t xml:space="preserve">- As penalidades de suspensão temporária de licitar com o </w:t>
      </w:r>
      <w:r>
        <w:rPr>
          <w:b/>
        </w:rPr>
        <w:t xml:space="preserve">“CONTRATANTE” </w:t>
      </w:r>
      <w:r>
        <w:t xml:space="preserve">e de declaração de inidoneidade poderão ser aplicadas, ainda à </w:t>
      </w:r>
      <w:r>
        <w:rPr>
          <w:b/>
        </w:rPr>
        <w:t xml:space="preserve">CONTRATADA </w:t>
      </w:r>
      <w:r>
        <w:t>que tenha sofrido condenação definitiva por prática de fraude fiscal no recolhimento de quaisquer tributos, ou deixe de cumprir suas obrigações fiscais ou parafiscais;</w:t>
      </w:r>
    </w:p>
    <w:p w:rsidR="00FD2319" w:rsidRDefault="002A5F46" w:rsidP="003725C8">
      <w:pPr>
        <w:pStyle w:val="Corpodetexto"/>
        <w:spacing w:before="2"/>
        <w:ind w:right="751"/>
        <w:jc w:val="both"/>
      </w:pPr>
      <w:r>
        <w:rPr>
          <w:b/>
        </w:rPr>
        <w:t xml:space="preserve">§9º </w:t>
      </w:r>
      <w:r>
        <w:t>- As penalidades de impedimento de advertência, suspensão temporária, ou de declaração de inidoneidade poderão ser aplicadas juntamente com a pena de multa.</w:t>
      </w:r>
    </w:p>
    <w:p w:rsidR="00FD2319" w:rsidRDefault="002A5F46" w:rsidP="003725C8">
      <w:pPr>
        <w:pStyle w:val="Corpodetexto"/>
        <w:spacing w:before="6" w:line="242" w:lineRule="auto"/>
        <w:ind w:right="746"/>
        <w:jc w:val="both"/>
      </w:pPr>
      <w:r>
        <w:rPr>
          <w:b/>
        </w:rPr>
        <w:t xml:space="preserve">§10 </w:t>
      </w:r>
      <w:r>
        <w:t xml:space="preserve">- As penalidades de impedimento temporário para licitar e contratar com o </w:t>
      </w:r>
      <w:r>
        <w:rPr>
          <w:b/>
        </w:rPr>
        <w:t xml:space="preserve">“CONTRATANTE” </w:t>
      </w:r>
      <w:r>
        <w:t xml:space="preserve">e a de declaração de inidoneidade serão aplicadas por competente autoridade, após a instrução do respectivo a todas as unidades do </w:t>
      </w:r>
      <w:r>
        <w:rPr>
          <w:b/>
        </w:rPr>
        <w:t>“CONTRATANTE”</w:t>
      </w:r>
      <w:r>
        <w:t>.</w:t>
      </w:r>
    </w:p>
    <w:p w:rsidR="00FD2319" w:rsidRDefault="00FD2319" w:rsidP="003725C8">
      <w:pPr>
        <w:pStyle w:val="Corpodetexto"/>
        <w:spacing w:before="2"/>
        <w:rPr>
          <w:sz w:val="21"/>
        </w:rPr>
      </w:pPr>
    </w:p>
    <w:p w:rsidR="00FD2319" w:rsidRDefault="002A5F46" w:rsidP="003725C8">
      <w:pPr>
        <w:pStyle w:val="Ttulo1"/>
        <w:ind w:left="0" w:right="1376"/>
        <w:jc w:val="center"/>
      </w:pPr>
      <w:r>
        <w:t>CLÁUSULA NONA - DA INEXECUÇÃO E RESCISÃO CONTRATUAL</w:t>
      </w:r>
    </w:p>
    <w:p w:rsidR="00FD2319" w:rsidRDefault="00FD2319" w:rsidP="003725C8">
      <w:pPr>
        <w:pStyle w:val="Corpodetexto"/>
        <w:spacing w:before="10"/>
        <w:rPr>
          <w:b/>
          <w:sz w:val="19"/>
        </w:rPr>
      </w:pPr>
    </w:p>
    <w:p w:rsidR="00FD2319" w:rsidRDefault="002A5F46" w:rsidP="003725C8">
      <w:pPr>
        <w:pStyle w:val="Corpodetexto"/>
        <w:ind w:right="748"/>
        <w:jc w:val="both"/>
      </w:pPr>
      <w:r>
        <w:t xml:space="preserve">A inexecução total ou parcial do contrato enseja a sua rescisão, com as conseqüências contratuais e </w:t>
      </w:r>
      <w:r>
        <w:lastRenderedPageBreak/>
        <w:t>as previstas em lei.</w:t>
      </w:r>
    </w:p>
    <w:p w:rsidR="00FD2319" w:rsidRDefault="00FD2319" w:rsidP="003725C8">
      <w:pPr>
        <w:pStyle w:val="Corpodetexto"/>
        <w:spacing w:before="1"/>
      </w:pPr>
    </w:p>
    <w:p w:rsidR="00FD2319" w:rsidRDefault="002A5F46" w:rsidP="003725C8">
      <w:pPr>
        <w:pStyle w:val="Corpodetexto"/>
        <w:spacing w:before="1"/>
        <w:ind w:right="754"/>
        <w:jc w:val="both"/>
      </w:pPr>
      <w:r>
        <w:rPr>
          <w:b/>
        </w:rPr>
        <w:t xml:space="preserve">§1° </w:t>
      </w:r>
      <w:r>
        <w:t>- Constituem motivos de rescisão do contrato, independentemente de notificação ou interpelação judicial ou extrajudicial:</w:t>
      </w:r>
    </w:p>
    <w:p w:rsidR="00FD2319" w:rsidRDefault="002A5F46" w:rsidP="003725C8">
      <w:pPr>
        <w:pStyle w:val="PargrafodaLista"/>
        <w:numPr>
          <w:ilvl w:val="0"/>
          <w:numId w:val="12"/>
        </w:numPr>
        <w:tabs>
          <w:tab w:val="left" w:pos="1091"/>
          <w:tab w:val="left" w:pos="1092"/>
          <w:tab w:val="left" w:pos="1456"/>
          <w:tab w:val="left" w:pos="1909"/>
          <w:tab w:val="left" w:pos="3686"/>
          <w:tab w:val="left" w:pos="4358"/>
          <w:tab w:val="left" w:pos="4876"/>
          <w:tab w:val="left" w:pos="5814"/>
          <w:tab w:val="left" w:pos="6487"/>
          <w:tab w:val="left" w:pos="8229"/>
          <w:tab w:val="left" w:pos="8745"/>
          <w:tab w:val="left" w:pos="9913"/>
        </w:tabs>
        <w:spacing w:before="93"/>
        <w:ind w:left="0" w:right="750" w:firstLine="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O</w:t>
      </w:r>
      <w:r>
        <w:rPr>
          <w:sz w:val="20"/>
        </w:rPr>
        <w:tab/>
        <w:t>descumprimento</w:t>
      </w:r>
      <w:r>
        <w:rPr>
          <w:sz w:val="20"/>
        </w:rPr>
        <w:tab/>
        <w:t>total</w:t>
      </w:r>
      <w:r>
        <w:rPr>
          <w:sz w:val="20"/>
        </w:rPr>
        <w:tab/>
        <w:t>ou</w:t>
      </w:r>
      <w:r>
        <w:rPr>
          <w:sz w:val="20"/>
        </w:rPr>
        <w:tab/>
        <w:t>parcial,</w:t>
      </w:r>
      <w:r>
        <w:rPr>
          <w:sz w:val="20"/>
        </w:rPr>
        <w:tab/>
        <w:t>pela</w:t>
      </w:r>
      <w:r>
        <w:rPr>
          <w:sz w:val="20"/>
        </w:rPr>
        <w:tab/>
      </w:r>
      <w:r>
        <w:rPr>
          <w:b/>
          <w:sz w:val="20"/>
        </w:rPr>
        <w:t>CONTRATADA</w:t>
      </w:r>
      <w:r>
        <w:rPr>
          <w:sz w:val="20"/>
        </w:rPr>
        <w:t>,</w:t>
      </w:r>
      <w:r>
        <w:rPr>
          <w:sz w:val="20"/>
        </w:rPr>
        <w:tab/>
        <w:t>de</w:t>
      </w:r>
      <w:r>
        <w:rPr>
          <w:sz w:val="20"/>
        </w:rPr>
        <w:tab/>
        <w:t>quaisquer</w:t>
      </w:r>
      <w:r>
        <w:rPr>
          <w:sz w:val="20"/>
        </w:rPr>
        <w:tab/>
      </w:r>
      <w:r>
        <w:rPr>
          <w:spacing w:val="-7"/>
          <w:sz w:val="20"/>
        </w:rPr>
        <w:t xml:space="preserve">das </w:t>
      </w:r>
      <w:r>
        <w:rPr>
          <w:sz w:val="20"/>
        </w:rPr>
        <w:t>obrigações/responsabilidades</w:t>
      </w:r>
      <w:r>
        <w:rPr>
          <w:spacing w:val="-1"/>
          <w:sz w:val="20"/>
        </w:rPr>
        <w:t xml:space="preserve"> </w:t>
      </w:r>
      <w:r>
        <w:rPr>
          <w:sz w:val="20"/>
        </w:rPr>
        <w:t>contratuais;</w:t>
      </w:r>
    </w:p>
    <w:p w:rsidR="00FD2319" w:rsidRDefault="002A5F46" w:rsidP="003725C8">
      <w:pPr>
        <w:pStyle w:val="PargrafodaLista"/>
        <w:numPr>
          <w:ilvl w:val="0"/>
          <w:numId w:val="12"/>
        </w:numPr>
        <w:tabs>
          <w:tab w:val="left" w:pos="905"/>
        </w:tabs>
        <w:spacing w:before="5" w:line="247" w:lineRule="auto"/>
        <w:ind w:left="0" w:right="1786" w:firstLine="0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transferência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parcial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contrato,</w:t>
      </w:r>
      <w:r>
        <w:rPr>
          <w:spacing w:val="-4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prévio</w:t>
      </w:r>
      <w:r>
        <w:rPr>
          <w:spacing w:val="-4"/>
          <w:sz w:val="20"/>
        </w:rPr>
        <w:t xml:space="preserve"> </w:t>
      </w:r>
      <w:r>
        <w:rPr>
          <w:sz w:val="20"/>
        </w:rPr>
        <w:t>consentimento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“CONTRATANTE”</w:t>
      </w:r>
      <w:r>
        <w:rPr>
          <w:sz w:val="20"/>
        </w:rPr>
        <w:t xml:space="preserve">; </w:t>
      </w:r>
      <w:r>
        <w:rPr>
          <w:b/>
          <w:sz w:val="20"/>
        </w:rPr>
        <w:t xml:space="preserve">III </w:t>
      </w:r>
      <w:r>
        <w:rPr>
          <w:sz w:val="20"/>
        </w:rPr>
        <w:t>- O cometimento reiterado de faltas no cumprimento do</w:t>
      </w:r>
      <w:r>
        <w:rPr>
          <w:spacing w:val="-11"/>
          <w:sz w:val="20"/>
        </w:rPr>
        <w:t xml:space="preserve"> </w:t>
      </w:r>
      <w:r>
        <w:rPr>
          <w:sz w:val="20"/>
        </w:rPr>
        <w:t>contrato;</w:t>
      </w:r>
    </w:p>
    <w:p w:rsidR="00FD2319" w:rsidRDefault="002A5F46" w:rsidP="003725C8">
      <w:pPr>
        <w:pStyle w:val="Corpodetexto"/>
        <w:spacing w:before="2" w:line="247" w:lineRule="auto"/>
        <w:ind w:right="4140"/>
      </w:pPr>
      <w:r>
        <w:rPr>
          <w:b/>
        </w:rPr>
        <w:t xml:space="preserve">IV </w:t>
      </w:r>
      <w:r>
        <w:t xml:space="preserve">- A decretação de falência ou insolvência civil da </w:t>
      </w:r>
      <w:r>
        <w:rPr>
          <w:b/>
        </w:rPr>
        <w:t xml:space="preserve">CONTRATADA; V </w:t>
      </w:r>
      <w:r>
        <w:t>- A dissolução da sociedade;</w:t>
      </w:r>
    </w:p>
    <w:p w:rsidR="00FD2319" w:rsidRDefault="002A5F46" w:rsidP="003725C8">
      <w:pPr>
        <w:pStyle w:val="PargrafodaLista"/>
        <w:numPr>
          <w:ilvl w:val="0"/>
          <w:numId w:val="11"/>
        </w:numPr>
        <w:tabs>
          <w:tab w:val="left" w:pos="984"/>
        </w:tabs>
        <w:spacing w:before="1"/>
        <w:ind w:left="0" w:hanging="246"/>
        <w:rPr>
          <w:b/>
          <w:sz w:val="20"/>
        </w:rPr>
      </w:pPr>
      <w:r>
        <w:rPr>
          <w:sz w:val="20"/>
        </w:rPr>
        <w:t>- A alteração societária, do objeto social ou modificação da finalidade ou da estrutura da</w:t>
      </w:r>
      <w:r>
        <w:rPr>
          <w:spacing w:val="-12"/>
          <w:sz w:val="20"/>
        </w:rPr>
        <w:t xml:space="preserve"> </w:t>
      </w:r>
      <w:proofErr w:type="gramStart"/>
      <w:r>
        <w:rPr>
          <w:b/>
          <w:sz w:val="20"/>
        </w:rPr>
        <w:t>CONTRATADA</w:t>
      </w:r>
      <w:proofErr w:type="gramEnd"/>
    </w:p>
    <w:p w:rsidR="00FD2319" w:rsidRDefault="002A5F46" w:rsidP="003725C8">
      <w:pPr>
        <w:pStyle w:val="Corpodetexto"/>
        <w:spacing w:before="8"/>
      </w:pPr>
      <w:proofErr w:type="gramStart"/>
      <w:r>
        <w:t>que</w:t>
      </w:r>
      <w:proofErr w:type="gramEnd"/>
      <w:r>
        <w:t xml:space="preserve">, a juízo do </w:t>
      </w:r>
      <w:r>
        <w:rPr>
          <w:b/>
        </w:rPr>
        <w:t>“CONTRATANTE”</w:t>
      </w:r>
      <w:r>
        <w:t>, prejudique a execução do contrato;</w:t>
      </w:r>
    </w:p>
    <w:p w:rsidR="00FD2319" w:rsidRDefault="002A5F46" w:rsidP="003725C8">
      <w:pPr>
        <w:pStyle w:val="PargrafodaLista"/>
        <w:numPr>
          <w:ilvl w:val="0"/>
          <w:numId w:val="11"/>
        </w:numPr>
        <w:tabs>
          <w:tab w:val="left" w:pos="1037"/>
        </w:tabs>
        <w:spacing w:before="7"/>
        <w:ind w:left="0" w:hanging="299"/>
        <w:rPr>
          <w:sz w:val="20"/>
        </w:rPr>
      </w:pPr>
      <w:r>
        <w:rPr>
          <w:sz w:val="20"/>
        </w:rPr>
        <w:t>- O atraso injustificado na entrega do</w:t>
      </w:r>
      <w:r>
        <w:rPr>
          <w:spacing w:val="-5"/>
          <w:sz w:val="20"/>
        </w:rPr>
        <w:t xml:space="preserve"> </w:t>
      </w:r>
      <w:r>
        <w:rPr>
          <w:sz w:val="20"/>
        </w:rPr>
        <w:t>veículo;</w:t>
      </w:r>
    </w:p>
    <w:p w:rsidR="00FD2319" w:rsidRDefault="002A5F46" w:rsidP="003725C8">
      <w:pPr>
        <w:pStyle w:val="PargrafodaLista"/>
        <w:numPr>
          <w:ilvl w:val="0"/>
          <w:numId w:val="11"/>
        </w:numPr>
        <w:tabs>
          <w:tab w:val="left" w:pos="1155"/>
        </w:tabs>
        <w:spacing w:before="8"/>
        <w:ind w:left="0" w:right="754" w:firstLine="0"/>
        <w:rPr>
          <w:sz w:val="20"/>
        </w:rPr>
      </w:pPr>
      <w:r>
        <w:rPr>
          <w:sz w:val="20"/>
        </w:rPr>
        <w:t>- O desatendimento das determinações regulares da autoridade designada para acompanhar e fiscalizar a sua execução, assim como as de seus</w:t>
      </w:r>
      <w:r>
        <w:rPr>
          <w:spacing w:val="-5"/>
          <w:sz w:val="20"/>
        </w:rPr>
        <w:t xml:space="preserve"> </w:t>
      </w:r>
      <w:r>
        <w:rPr>
          <w:sz w:val="20"/>
        </w:rPr>
        <w:t>superiores;</w:t>
      </w:r>
    </w:p>
    <w:p w:rsidR="00FD2319" w:rsidRDefault="002A5F46" w:rsidP="003725C8">
      <w:pPr>
        <w:pStyle w:val="PargrafodaLista"/>
        <w:numPr>
          <w:ilvl w:val="0"/>
          <w:numId w:val="11"/>
        </w:numPr>
        <w:tabs>
          <w:tab w:val="left" w:pos="982"/>
        </w:tabs>
        <w:spacing w:before="6"/>
        <w:ind w:left="0" w:hanging="244"/>
        <w:rPr>
          <w:sz w:val="20"/>
        </w:rPr>
      </w:pPr>
      <w:r>
        <w:rPr>
          <w:sz w:val="20"/>
        </w:rPr>
        <w:t>- A comprovação da impossibilidade de entregar o</w:t>
      </w:r>
      <w:r>
        <w:rPr>
          <w:spacing w:val="-7"/>
          <w:sz w:val="20"/>
        </w:rPr>
        <w:t xml:space="preserve"> </w:t>
      </w:r>
      <w:r>
        <w:rPr>
          <w:sz w:val="20"/>
        </w:rPr>
        <w:t>objeto;</w:t>
      </w:r>
    </w:p>
    <w:p w:rsidR="00FD2319" w:rsidRDefault="002A5F46" w:rsidP="003725C8">
      <w:pPr>
        <w:pStyle w:val="PargrafodaLista"/>
        <w:numPr>
          <w:ilvl w:val="0"/>
          <w:numId w:val="11"/>
        </w:numPr>
        <w:tabs>
          <w:tab w:val="left" w:pos="929"/>
        </w:tabs>
        <w:spacing w:before="7" w:line="244" w:lineRule="auto"/>
        <w:ind w:left="0" w:right="747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Razões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público,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alta</w:t>
      </w:r>
      <w:r>
        <w:rPr>
          <w:spacing w:val="-5"/>
          <w:sz w:val="20"/>
        </w:rPr>
        <w:t xml:space="preserve"> </w:t>
      </w:r>
      <w:r>
        <w:rPr>
          <w:sz w:val="20"/>
        </w:rPr>
        <w:t>relevância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amplo</w:t>
      </w:r>
      <w:r>
        <w:rPr>
          <w:spacing w:val="-5"/>
          <w:sz w:val="20"/>
        </w:rPr>
        <w:t xml:space="preserve"> </w:t>
      </w:r>
      <w:r>
        <w:rPr>
          <w:sz w:val="20"/>
        </w:rPr>
        <w:t>conhecimento,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justificadas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determinadas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 xml:space="preserve">pela máxima autoridade da esfera administrativa a que está subordinada o </w:t>
      </w:r>
      <w:r>
        <w:rPr>
          <w:b/>
          <w:sz w:val="20"/>
        </w:rPr>
        <w:t xml:space="preserve">“CONTRATANTE” </w:t>
      </w:r>
      <w:r>
        <w:rPr>
          <w:sz w:val="20"/>
        </w:rPr>
        <w:t>e exaradas no processo administrativo a que se refere o</w:t>
      </w:r>
      <w:r>
        <w:rPr>
          <w:spacing w:val="-9"/>
          <w:sz w:val="20"/>
        </w:rPr>
        <w:t xml:space="preserve"> </w:t>
      </w:r>
      <w:r>
        <w:rPr>
          <w:sz w:val="20"/>
        </w:rPr>
        <w:t>contrato;</w:t>
      </w:r>
    </w:p>
    <w:p w:rsidR="00FD2319" w:rsidRDefault="002A5F46" w:rsidP="003725C8">
      <w:pPr>
        <w:pStyle w:val="PargrafodaLista"/>
        <w:numPr>
          <w:ilvl w:val="0"/>
          <w:numId w:val="11"/>
        </w:numPr>
        <w:tabs>
          <w:tab w:val="left" w:pos="1011"/>
        </w:tabs>
        <w:ind w:left="0" w:right="749" w:firstLine="0"/>
        <w:jc w:val="both"/>
        <w:rPr>
          <w:sz w:val="20"/>
        </w:rPr>
      </w:pPr>
      <w:r>
        <w:rPr>
          <w:sz w:val="20"/>
        </w:rPr>
        <w:t xml:space="preserve">- A suspensão de sua execução, por ordem escrita do </w:t>
      </w:r>
      <w:r>
        <w:rPr>
          <w:b/>
          <w:sz w:val="20"/>
        </w:rPr>
        <w:t>“CONTRATANTE”</w:t>
      </w:r>
      <w:r>
        <w:rPr>
          <w:sz w:val="20"/>
        </w:rPr>
        <w:t>, por prazo superior a 120 (cento e vinte) dias, salvo em caso de calamidade pública, grave perturbação da ordem interna, ou ainda por repetidas suspensões que totalizam o mesmo</w:t>
      </w:r>
      <w:r>
        <w:rPr>
          <w:spacing w:val="-3"/>
          <w:sz w:val="20"/>
        </w:rPr>
        <w:t xml:space="preserve"> </w:t>
      </w:r>
      <w:r>
        <w:rPr>
          <w:sz w:val="20"/>
        </w:rPr>
        <w:t>prazo.</w:t>
      </w:r>
    </w:p>
    <w:p w:rsidR="00FD2319" w:rsidRDefault="002A5F46" w:rsidP="003725C8">
      <w:pPr>
        <w:pStyle w:val="PargrafodaLista"/>
        <w:numPr>
          <w:ilvl w:val="0"/>
          <w:numId w:val="11"/>
        </w:numPr>
        <w:tabs>
          <w:tab w:val="left" w:pos="1090"/>
        </w:tabs>
        <w:spacing w:before="4" w:line="242" w:lineRule="auto"/>
        <w:ind w:left="0" w:right="747" w:firstLine="0"/>
        <w:jc w:val="both"/>
        <w:rPr>
          <w:sz w:val="20"/>
        </w:rPr>
      </w:pPr>
      <w:r>
        <w:rPr>
          <w:sz w:val="20"/>
        </w:rPr>
        <w:t xml:space="preserve">- O atraso superior a 90 (noventa) dias do pagamento devido pela Administração decorrente do fornecimento ou parcelas destes, já executadas, salvo em caso de calamidade pública, grave perturbação da ordem interna ou guerra, assegurado à </w:t>
      </w:r>
      <w:r>
        <w:rPr>
          <w:b/>
          <w:sz w:val="20"/>
        </w:rPr>
        <w:t xml:space="preserve">CONTRATADA </w:t>
      </w:r>
      <w:r>
        <w:rPr>
          <w:sz w:val="20"/>
        </w:rPr>
        <w:t>o direito de optar pela suspensão do cumprimento de suas obrigações até que seja normalizada a</w:t>
      </w:r>
      <w:r>
        <w:rPr>
          <w:spacing w:val="-11"/>
          <w:sz w:val="20"/>
        </w:rPr>
        <w:t xml:space="preserve"> </w:t>
      </w:r>
      <w:r>
        <w:rPr>
          <w:sz w:val="20"/>
        </w:rPr>
        <w:t>situação;</w:t>
      </w:r>
    </w:p>
    <w:p w:rsidR="00FD2319" w:rsidRDefault="002A5F46" w:rsidP="003725C8">
      <w:pPr>
        <w:pStyle w:val="PargrafodaLista"/>
        <w:numPr>
          <w:ilvl w:val="0"/>
          <w:numId w:val="11"/>
        </w:numPr>
        <w:tabs>
          <w:tab w:val="left" w:pos="1109"/>
        </w:tabs>
        <w:spacing w:before="2"/>
        <w:ind w:left="0" w:right="756" w:firstLine="0"/>
        <w:jc w:val="both"/>
        <w:rPr>
          <w:sz w:val="20"/>
        </w:rPr>
      </w:pPr>
      <w:r>
        <w:rPr>
          <w:sz w:val="20"/>
        </w:rPr>
        <w:t>- A ocorrência de caso fortuito ou de força maior, regularmente comprovada, impeditiva da execução 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:rsidR="00FD2319" w:rsidRDefault="002A5F46" w:rsidP="003725C8">
      <w:pPr>
        <w:pStyle w:val="PargrafodaLista"/>
        <w:numPr>
          <w:ilvl w:val="0"/>
          <w:numId w:val="11"/>
        </w:numPr>
        <w:tabs>
          <w:tab w:val="left" w:pos="1164"/>
        </w:tabs>
        <w:spacing w:before="6"/>
        <w:ind w:left="0" w:hanging="426"/>
        <w:jc w:val="both"/>
        <w:rPr>
          <w:sz w:val="20"/>
        </w:rPr>
      </w:pPr>
      <w:r>
        <w:rPr>
          <w:sz w:val="20"/>
        </w:rPr>
        <w:t>-</w:t>
      </w:r>
      <w:r>
        <w:rPr>
          <w:spacing w:val="48"/>
          <w:sz w:val="20"/>
        </w:rPr>
        <w:t xml:space="preserve"> </w:t>
      </w:r>
      <w:r>
        <w:rPr>
          <w:sz w:val="20"/>
        </w:rPr>
        <w:t>Outras</w:t>
      </w:r>
      <w:r>
        <w:rPr>
          <w:spacing w:val="48"/>
          <w:sz w:val="20"/>
        </w:rPr>
        <w:t xml:space="preserve"> </w:t>
      </w:r>
      <w:r>
        <w:rPr>
          <w:sz w:val="20"/>
        </w:rPr>
        <w:t>causas</w:t>
      </w:r>
      <w:r>
        <w:rPr>
          <w:spacing w:val="47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47"/>
          <w:sz w:val="20"/>
        </w:rPr>
        <w:t xml:space="preserve"> </w:t>
      </w:r>
      <w:r>
        <w:rPr>
          <w:sz w:val="20"/>
        </w:rPr>
        <w:t>ao</w:t>
      </w:r>
      <w:r>
        <w:rPr>
          <w:spacing w:val="46"/>
          <w:sz w:val="20"/>
        </w:rPr>
        <w:t xml:space="preserve"> </w:t>
      </w:r>
      <w:r>
        <w:rPr>
          <w:sz w:val="20"/>
        </w:rPr>
        <w:t>Edital</w:t>
      </w:r>
      <w:r>
        <w:rPr>
          <w:spacing w:val="45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seus</w:t>
      </w:r>
      <w:r>
        <w:rPr>
          <w:spacing w:val="46"/>
          <w:sz w:val="20"/>
        </w:rPr>
        <w:t xml:space="preserve"> </w:t>
      </w:r>
      <w:r>
        <w:rPr>
          <w:sz w:val="20"/>
        </w:rPr>
        <w:t>anexos,</w:t>
      </w:r>
      <w:r>
        <w:rPr>
          <w:spacing w:val="44"/>
          <w:sz w:val="20"/>
        </w:rPr>
        <w:t xml:space="preserve"> </w:t>
      </w:r>
      <w:r>
        <w:rPr>
          <w:sz w:val="20"/>
        </w:rPr>
        <w:t>que</w:t>
      </w:r>
      <w:r>
        <w:rPr>
          <w:spacing w:val="44"/>
          <w:sz w:val="20"/>
        </w:rPr>
        <w:t xml:space="preserve"> </w:t>
      </w:r>
      <w:r>
        <w:rPr>
          <w:sz w:val="20"/>
        </w:rPr>
        <w:t>indiquem</w:t>
      </w:r>
      <w:r>
        <w:rPr>
          <w:spacing w:val="48"/>
          <w:sz w:val="20"/>
        </w:rPr>
        <w:t xml:space="preserve"> </w:t>
      </w:r>
      <w:r>
        <w:rPr>
          <w:sz w:val="20"/>
        </w:rPr>
        <w:t>conduta</w:t>
      </w:r>
      <w:r>
        <w:rPr>
          <w:spacing w:val="44"/>
          <w:sz w:val="20"/>
        </w:rPr>
        <w:t xml:space="preserve"> </w:t>
      </w:r>
      <w:r>
        <w:rPr>
          <w:sz w:val="20"/>
        </w:rPr>
        <w:t>desabonadora</w:t>
      </w:r>
      <w:r>
        <w:rPr>
          <w:spacing w:val="45"/>
          <w:sz w:val="20"/>
        </w:rPr>
        <w:t xml:space="preserve"> </w:t>
      </w:r>
      <w:proofErr w:type="gramStart"/>
      <w:r>
        <w:rPr>
          <w:sz w:val="20"/>
        </w:rPr>
        <w:t>da</w:t>
      </w:r>
      <w:proofErr w:type="gramEnd"/>
    </w:p>
    <w:p w:rsidR="00FD2319" w:rsidRDefault="002A5F46" w:rsidP="003725C8">
      <w:pPr>
        <w:pStyle w:val="Ttulo1"/>
        <w:spacing w:before="7"/>
        <w:ind w:left="0"/>
      </w:pPr>
      <w:r>
        <w:t>CONTRATADA.</w:t>
      </w:r>
    </w:p>
    <w:p w:rsidR="00FD2319" w:rsidRDefault="002A5F46" w:rsidP="003725C8">
      <w:pPr>
        <w:pStyle w:val="Corpodetexto"/>
        <w:spacing w:before="8" w:line="244" w:lineRule="auto"/>
        <w:ind w:right="747"/>
        <w:jc w:val="both"/>
      </w:pPr>
      <w:r>
        <w:rPr>
          <w:b/>
        </w:rPr>
        <w:t xml:space="preserve">§2° </w:t>
      </w:r>
      <w:r>
        <w:t xml:space="preserve">- O conhecimento posterior de qualquer fato ou de circunstância superveniente que desabone ou que afete a idoneidade ou a capacidade técnica ou financeira da </w:t>
      </w:r>
      <w:r>
        <w:rPr>
          <w:b/>
        </w:rPr>
        <w:t xml:space="preserve">CONTRATADA </w:t>
      </w:r>
      <w:r>
        <w:t>implicará necessariamente, na rescisão contratual.</w:t>
      </w:r>
    </w:p>
    <w:p w:rsidR="00FD2319" w:rsidRDefault="002A5F46" w:rsidP="003725C8">
      <w:pPr>
        <w:pStyle w:val="Corpodetexto"/>
        <w:rPr>
          <w:b/>
        </w:rPr>
      </w:pPr>
      <w:r>
        <w:rPr>
          <w:b/>
        </w:rPr>
        <w:t xml:space="preserve">§3° </w:t>
      </w:r>
      <w:r>
        <w:t xml:space="preserve">- Verificada a rescisão contratual, cessarão automaticamente todas as atividades da </w:t>
      </w:r>
      <w:proofErr w:type="gramStart"/>
      <w:r>
        <w:rPr>
          <w:b/>
        </w:rPr>
        <w:t>CONTRATADA</w:t>
      </w:r>
      <w:proofErr w:type="gramEnd"/>
    </w:p>
    <w:p w:rsidR="00FD2319" w:rsidRDefault="002A5F46" w:rsidP="003725C8">
      <w:pPr>
        <w:pStyle w:val="Corpodetexto"/>
      </w:pPr>
      <w:proofErr w:type="gramStart"/>
      <w:r>
        <w:t>relativas</w:t>
      </w:r>
      <w:proofErr w:type="gramEnd"/>
      <w:r>
        <w:t xml:space="preserve"> a este contrato.</w:t>
      </w:r>
    </w:p>
    <w:p w:rsidR="00FD2319" w:rsidRDefault="002A5F46" w:rsidP="003725C8">
      <w:pPr>
        <w:pStyle w:val="Corpodetexto"/>
        <w:spacing w:before="5"/>
      </w:pPr>
      <w:r>
        <w:rPr>
          <w:b/>
        </w:rPr>
        <w:t xml:space="preserve">§4° </w:t>
      </w:r>
      <w:r>
        <w:t>- Os casos de rescisão contratual serão formalmente motivados nos autos do processo assegurados o contraditório e a ampla defesa.</w:t>
      </w:r>
    </w:p>
    <w:p w:rsidR="00FD2319" w:rsidRDefault="00FD2319" w:rsidP="003725C8">
      <w:pPr>
        <w:pStyle w:val="Corpodetexto"/>
        <w:spacing w:before="2"/>
        <w:rPr>
          <w:sz w:val="21"/>
        </w:rPr>
      </w:pPr>
    </w:p>
    <w:p w:rsidR="00FD2319" w:rsidRDefault="002A5F46" w:rsidP="003725C8">
      <w:pPr>
        <w:pStyle w:val="Ttulo1"/>
        <w:ind w:left="0" w:right="1376"/>
        <w:jc w:val="center"/>
      </w:pPr>
      <w:r>
        <w:t>CLÁUSULA DÉCIMA - DAS INCIDÊNCIAS FISCAIS, ENCARGOS, ETC.</w:t>
      </w:r>
    </w:p>
    <w:p w:rsidR="00FD2319" w:rsidRDefault="00FD2319" w:rsidP="003725C8">
      <w:pPr>
        <w:pStyle w:val="Corpodetexto"/>
        <w:spacing w:before="4"/>
        <w:rPr>
          <w:b/>
          <w:sz w:val="21"/>
        </w:rPr>
      </w:pPr>
    </w:p>
    <w:p w:rsidR="00FD2319" w:rsidRDefault="002A5F46" w:rsidP="003725C8">
      <w:pPr>
        <w:pStyle w:val="Corpodetexto"/>
        <w:ind w:right="755"/>
        <w:jc w:val="both"/>
      </w:pPr>
      <w:proofErr w:type="gramStart"/>
      <w:r>
        <w:t>Correrão por conta exclusiva</w:t>
      </w:r>
      <w:proofErr w:type="gramEnd"/>
      <w:r>
        <w:t xml:space="preserve"> da </w:t>
      </w:r>
      <w:r>
        <w:rPr>
          <w:b/>
        </w:rPr>
        <w:t xml:space="preserve">CONTRATADA </w:t>
      </w:r>
      <w:r>
        <w:t>todos os imposto e taxas que forem devidos em decorrência do objeto desta contratação, bem como os encargos trabalhistas, prêmios de seguro, emolumentos e outras despesas que se façam necessárias à execução deste contrato.</w:t>
      </w:r>
    </w:p>
    <w:p w:rsidR="00FD2319" w:rsidRDefault="00FD2319" w:rsidP="003725C8">
      <w:pPr>
        <w:pStyle w:val="Corpodetexto"/>
        <w:spacing w:before="1"/>
      </w:pPr>
    </w:p>
    <w:p w:rsidR="00FD2319" w:rsidRDefault="002A5F46" w:rsidP="003725C8">
      <w:pPr>
        <w:pStyle w:val="Ttulo1"/>
        <w:spacing w:before="1"/>
        <w:ind w:left="0"/>
      </w:pPr>
      <w:r>
        <w:t>CLÁUSULA DÉCIMA PRIMEIRA - DO RECONHECIMENTO DOS DIREITOS DO “CONTRATANTE”:</w:t>
      </w:r>
    </w:p>
    <w:p w:rsidR="00FD2319" w:rsidRDefault="00FD2319" w:rsidP="003725C8">
      <w:pPr>
        <w:pStyle w:val="Corpodetexto"/>
        <w:spacing w:before="6"/>
        <w:rPr>
          <w:b/>
        </w:rPr>
      </w:pPr>
    </w:p>
    <w:p w:rsidR="00FD2319" w:rsidRDefault="002A5F46" w:rsidP="003725C8">
      <w:pPr>
        <w:pStyle w:val="Corpodetexto"/>
        <w:ind w:right="751"/>
        <w:jc w:val="both"/>
      </w:pPr>
      <w:r>
        <w:t xml:space="preserve">A </w:t>
      </w:r>
      <w:r>
        <w:rPr>
          <w:b/>
        </w:rPr>
        <w:t xml:space="preserve">CONTRATADA </w:t>
      </w:r>
      <w:r>
        <w:t xml:space="preserve">reconhece os direitos do </w:t>
      </w:r>
      <w:r>
        <w:rPr>
          <w:b/>
        </w:rPr>
        <w:t>“</w:t>
      </w:r>
      <w:proofErr w:type="gramStart"/>
      <w:r>
        <w:rPr>
          <w:b/>
        </w:rPr>
        <w:t>CONTRATANTE”</w:t>
      </w:r>
      <w:r>
        <w:t>, em caso de rescisão administrativa prevista no art. 77</w:t>
      </w:r>
      <w:proofErr w:type="gramEnd"/>
      <w:r>
        <w:t xml:space="preserve"> da Lei nº 8.666/93.</w:t>
      </w:r>
    </w:p>
    <w:p w:rsidR="00FD2319" w:rsidRDefault="00FD2319" w:rsidP="003725C8">
      <w:pPr>
        <w:pStyle w:val="Corpodetexto"/>
        <w:spacing w:before="1"/>
        <w:rPr>
          <w:sz w:val="21"/>
        </w:rPr>
      </w:pPr>
    </w:p>
    <w:p w:rsidR="00FD2319" w:rsidRDefault="002A5F46" w:rsidP="003725C8">
      <w:pPr>
        <w:pStyle w:val="Ttulo1"/>
        <w:spacing w:before="1"/>
        <w:ind w:left="0" w:right="1376"/>
        <w:jc w:val="center"/>
      </w:pPr>
      <w:r>
        <w:t>CLÁUSULA DÉCIMA SEGUNDA - DOS RECURSOS.</w:t>
      </w:r>
    </w:p>
    <w:p w:rsidR="00FD2319" w:rsidRDefault="00FD2319" w:rsidP="003725C8">
      <w:pPr>
        <w:pStyle w:val="Corpodetexto"/>
        <w:spacing w:before="7"/>
        <w:rPr>
          <w:b/>
        </w:rPr>
      </w:pPr>
    </w:p>
    <w:p w:rsidR="00FD2319" w:rsidRDefault="002A5F46" w:rsidP="003725C8">
      <w:pPr>
        <w:pStyle w:val="Corpodetexto"/>
        <w:spacing w:before="1"/>
        <w:ind w:right="756"/>
        <w:jc w:val="both"/>
      </w:pPr>
      <w:r>
        <w:t>Das decisões relativas à rescisão contratual e aplicação das sanções previstas neste instrumento cabem os recursos constantes do art. 109, da Lei nº 8.666/93, de 21 de Junho de 1993, sendo processados de acordo com as disposições dos parágrafos do mesmo artigo.</w:t>
      </w:r>
    </w:p>
    <w:p w:rsidR="00FD2319" w:rsidRDefault="00FD2319" w:rsidP="003725C8">
      <w:pPr>
        <w:pStyle w:val="Corpodetexto"/>
        <w:spacing w:before="10"/>
        <w:rPr>
          <w:sz w:val="19"/>
        </w:rPr>
      </w:pPr>
    </w:p>
    <w:p w:rsidR="00FD2319" w:rsidRDefault="002A5F46" w:rsidP="003725C8">
      <w:pPr>
        <w:pStyle w:val="Ttulo1"/>
        <w:ind w:left="0" w:right="1376"/>
        <w:jc w:val="center"/>
      </w:pPr>
      <w:r>
        <w:t>CLÁUSULA DÉCIMA TERCEIRA - DOS ILÍCITOS PENAIS</w:t>
      </w:r>
    </w:p>
    <w:p w:rsidR="00FD2319" w:rsidRDefault="00FD2319" w:rsidP="003725C8">
      <w:pPr>
        <w:pStyle w:val="Corpodetexto"/>
        <w:spacing w:before="10"/>
        <w:rPr>
          <w:b/>
          <w:sz w:val="19"/>
        </w:rPr>
      </w:pPr>
    </w:p>
    <w:p w:rsidR="00FD2319" w:rsidRDefault="002A5F46" w:rsidP="003725C8">
      <w:pPr>
        <w:pStyle w:val="Corpodetexto"/>
        <w:ind w:right="756"/>
        <w:jc w:val="both"/>
      </w:pPr>
      <w:r>
        <w:t>As infrações penais tipificadas na Lei nº 8.666/93, serão objeto de processo judicial na forma legalmente prevista, sem prejuízo das cominações aplicáveis.</w:t>
      </w:r>
    </w:p>
    <w:p w:rsidR="00FD2319" w:rsidRDefault="00FD2319" w:rsidP="003725C8">
      <w:pPr>
        <w:pStyle w:val="Corpodetexto"/>
        <w:rPr>
          <w:sz w:val="21"/>
        </w:rPr>
      </w:pPr>
    </w:p>
    <w:p w:rsidR="00FD2319" w:rsidRDefault="002A5F46" w:rsidP="003725C8">
      <w:pPr>
        <w:pStyle w:val="Ttulo1"/>
        <w:ind w:left="0" w:right="1376"/>
        <w:jc w:val="center"/>
      </w:pPr>
      <w:r>
        <w:t>CLÁUSULA DÉCIMA QUARTA – DO FORO</w:t>
      </w:r>
    </w:p>
    <w:p w:rsidR="00FD2319" w:rsidRDefault="00FD2319" w:rsidP="003725C8">
      <w:pPr>
        <w:pStyle w:val="Corpodetexto"/>
        <w:spacing w:before="10"/>
        <w:rPr>
          <w:b/>
          <w:sz w:val="19"/>
        </w:rPr>
      </w:pPr>
    </w:p>
    <w:p w:rsidR="00FD2319" w:rsidRDefault="002A5F46" w:rsidP="003725C8">
      <w:pPr>
        <w:pStyle w:val="Corpodetexto"/>
        <w:ind w:right="751"/>
        <w:jc w:val="both"/>
      </w:pPr>
      <w:r>
        <w:t xml:space="preserve">Para dirimir as questões oriundas deste contrato e que não possam ser resolvidas por meios </w:t>
      </w:r>
      <w:r>
        <w:lastRenderedPageBreak/>
        <w:t>administrativos será competente o foro da Comarca de</w:t>
      </w:r>
      <w:r w:rsidR="002A37A1">
        <w:t xml:space="preserve"> Ananás Tocantins</w:t>
      </w:r>
      <w:r>
        <w:t>, com renúncia a qualquer outro, por mais privilegiado que seja.</w:t>
      </w:r>
    </w:p>
    <w:p w:rsidR="00FD2319" w:rsidRDefault="00FD2319" w:rsidP="003725C8">
      <w:pPr>
        <w:pStyle w:val="Corpodetexto"/>
        <w:spacing w:before="7"/>
      </w:pPr>
    </w:p>
    <w:p w:rsidR="00FD2319" w:rsidRDefault="002A5F46" w:rsidP="003725C8">
      <w:pPr>
        <w:pStyle w:val="Corpodetexto"/>
        <w:spacing w:before="1"/>
        <w:ind w:right="733"/>
      </w:pPr>
      <w:r>
        <w:t xml:space="preserve">Por estarem, assim, justas e contratadas, o </w:t>
      </w:r>
      <w:r>
        <w:rPr>
          <w:b/>
        </w:rPr>
        <w:t xml:space="preserve">“CONTRATANTE” </w:t>
      </w:r>
      <w:r>
        <w:t xml:space="preserve">e a </w:t>
      </w:r>
      <w:r>
        <w:rPr>
          <w:b/>
        </w:rPr>
        <w:t xml:space="preserve">“CONTRATADA” </w:t>
      </w:r>
      <w:r>
        <w:t xml:space="preserve">firmam o presente contrato em </w:t>
      </w:r>
      <w:r w:rsidR="002A37A1">
        <w:t>0</w:t>
      </w:r>
      <w:r>
        <w:t>3 (três) vias de igual teor e forma.</w:t>
      </w:r>
    </w:p>
    <w:p w:rsidR="00FD2319" w:rsidRDefault="00FD2319" w:rsidP="003725C8">
      <w:pPr>
        <w:pStyle w:val="Corpodetexto"/>
        <w:rPr>
          <w:sz w:val="22"/>
        </w:rPr>
      </w:pPr>
    </w:p>
    <w:p w:rsidR="00FD2319" w:rsidRDefault="00FD2319" w:rsidP="003725C8">
      <w:pPr>
        <w:pStyle w:val="Corpodetexto"/>
        <w:spacing w:before="5"/>
        <w:rPr>
          <w:sz w:val="17"/>
        </w:rPr>
      </w:pPr>
    </w:p>
    <w:p w:rsidR="00FD2319" w:rsidRDefault="00554DFA" w:rsidP="002A37A1">
      <w:pPr>
        <w:pStyle w:val="Corpodetexto"/>
        <w:spacing w:before="1"/>
        <w:ind w:right="1376"/>
      </w:pPr>
      <w:r>
        <w:t xml:space="preserve">Prefeitura </w:t>
      </w:r>
      <w:r w:rsidR="002A37A1">
        <w:t>Municipal</w:t>
      </w:r>
      <w:proofErr w:type="gramStart"/>
      <w:r w:rsidR="002A37A1">
        <w:t xml:space="preserve"> </w:t>
      </w:r>
      <w:r>
        <w:t xml:space="preserve"> </w:t>
      </w:r>
      <w:proofErr w:type="gramEnd"/>
      <w:r>
        <w:t xml:space="preserve">Ananás </w:t>
      </w:r>
      <w:r w:rsidR="002A37A1">
        <w:t>de de Ananás</w:t>
      </w:r>
      <w:r w:rsidR="002A5F46">
        <w:t xml:space="preserve">, ..... </w:t>
      </w:r>
      <w:proofErr w:type="gramStart"/>
      <w:r w:rsidR="002A5F46">
        <w:t>de</w:t>
      </w:r>
      <w:proofErr w:type="gramEnd"/>
      <w:r w:rsidR="002A5F46">
        <w:t xml:space="preserve">............... </w:t>
      </w:r>
      <w:proofErr w:type="gramStart"/>
      <w:r w:rsidR="002A5F46">
        <w:t>de</w:t>
      </w:r>
      <w:proofErr w:type="gramEnd"/>
      <w:r w:rsidR="002A5F46">
        <w:t xml:space="preserve"> 20</w:t>
      </w:r>
      <w:r w:rsidR="002A37A1">
        <w:t>20</w:t>
      </w:r>
      <w:r w:rsidR="002A5F46">
        <w:t>.</w:t>
      </w:r>
    </w:p>
    <w:p w:rsidR="00FD2319" w:rsidRDefault="00FD2319" w:rsidP="003725C8">
      <w:pPr>
        <w:pStyle w:val="Corpodetexto"/>
        <w:rPr>
          <w:sz w:val="22"/>
        </w:rPr>
      </w:pPr>
    </w:p>
    <w:p w:rsidR="00FD2319" w:rsidRDefault="00FD2319" w:rsidP="003725C8">
      <w:pPr>
        <w:pStyle w:val="Corpodetexto"/>
        <w:spacing w:before="10"/>
        <w:rPr>
          <w:sz w:val="18"/>
        </w:rPr>
      </w:pPr>
    </w:p>
    <w:p w:rsidR="00FD2319" w:rsidRDefault="002A5F46" w:rsidP="002A37A1">
      <w:pPr>
        <w:pStyle w:val="Ttulo1"/>
        <w:tabs>
          <w:tab w:val="left" w:pos="7757"/>
        </w:tabs>
        <w:ind w:left="0" w:right="1749"/>
      </w:pPr>
      <w:r>
        <w:t>CONTRATANTE:</w:t>
      </w:r>
      <w:proofErr w:type="gramStart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D2319" w:rsidRDefault="00FD2319" w:rsidP="003725C8">
      <w:pPr>
        <w:pStyle w:val="Corpodetexto"/>
        <w:rPr>
          <w:b/>
          <w:sz w:val="22"/>
        </w:rPr>
      </w:pPr>
    </w:p>
    <w:p w:rsidR="00FD2319" w:rsidRDefault="00FD2319" w:rsidP="003725C8">
      <w:pPr>
        <w:pStyle w:val="Corpodetexto"/>
        <w:spacing w:before="6"/>
        <w:rPr>
          <w:b/>
          <w:sz w:val="19"/>
        </w:rPr>
      </w:pPr>
    </w:p>
    <w:p w:rsidR="00FD2319" w:rsidRDefault="002A5F46" w:rsidP="003725C8">
      <w:pPr>
        <w:tabs>
          <w:tab w:val="left" w:pos="8283"/>
        </w:tabs>
        <w:spacing w:before="1"/>
        <w:rPr>
          <w:b/>
          <w:sz w:val="20"/>
        </w:rPr>
      </w:pPr>
      <w:r>
        <w:rPr>
          <w:b/>
          <w:sz w:val="20"/>
        </w:rPr>
        <w:t>CONTRATADO:</w:t>
      </w:r>
      <w:proofErr w:type="gramStart"/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proofErr w:type="gramEnd"/>
      <w:r>
        <w:rPr>
          <w:b/>
          <w:sz w:val="20"/>
          <w:u w:val="single"/>
        </w:rPr>
        <w:tab/>
      </w:r>
    </w:p>
    <w:p w:rsidR="00FD2319" w:rsidRDefault="00FD2319" w:rsidP="003725C8">
      <w:pPr>
        <w:pStyle w:val="Corpodetexto"/>
        <w:rPr>
          <w:b/>
        </w:rPr>
      </w:pPr>
    </w:p>
    <w:p w:rsidR="00FD2319" w:rsidRDefault="00FD2319" w:rsidP="003725C8">
      <w:pPr>
        <w:pStyle w:val="Corpodetexto"/>
        <w:rPr>
          <w:b/>
        </w:rPr>
      </w:pPr>
    </w:p>
    <w:p w:rsidR="00FD2319" w:rsidRDefault="00FD2319" w:rsidP="003725C8">
      <w:pPr>
        <w:pStyle w:val="Corpodetexto"/>
        <w:spacing w:before="9"/>
        <w:rPr>
          <w:b/>
          <w:sz w:val="21"/>
        </w:rPr>
      </w:pPr>
    </w:p>
    <w:p w:rsidR="00FD2319" w:rsidRDefault="002A5F46" w:rsidP="003725C8">
      <w:pPr>
        <w:spacing w:after="8"/>
        <w:rPr>
          <w:b/>
          <w:sz w:val="20"/>
        </w:rPr>
      </w:pPr>
      <w:r>
        <w:rPr>
          <w:b/>
          <w:sz w:val="20"/>
        </w:rPr>
        <w:t>TESTEMUNHAS:</w:t>
      </w:r>
    </w:p>
    <w:tbl>
      <w:tblPr>
        <w:tblStyle w:val="TableNormal"/>
        <w:tblW w:w="0" w:type="auto"/>
        <w:tblInd w:w="746" w:type="dxa"/>
        <w:tblLayout w:type="fixed"/>
        <w:tblLook w:val="01E0" w:firstRow="1" w:lastRow="1" w:firstColumn="1" w:lastColumn="1" w:noHBand="0" w:noVBand="0"/>
      </w:tblPr>
      <w:tblGrid>
        <w:gridCol w:w="4306"/>
        <w:gridCol w:w="332"/>
        <w:gridCol w:w="4416"/>
      </w:tblGrid>
      <w:tr w:rsidR="00FD2319">
        <w:trPr>
          <w:trHeight w:val="443"/>
        </w:trPr>
        <w:tc>
          <w:tcPr>
            <w:tcW w:w="4306" w:type="dxa"/>
            <w:tcBorders>
              <w:bottom w:val="single" w:sz="6" w:space="0" w:color="000000"/>
            </w:tcBorders>
          </w:tcPr>
          <w:p w:rsidR="00FD2319" w:rsidRDefault="002A5F46" w:rsidP="003725C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2" w:type="dxa"/>
          </w:tcPr>
          <w:p w:rsidR="00FD2319" w:rsidRDefault="00FD2319" w:rsidP="003725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6" w:type="dxa"/>
            <w:tcBorders>
              <w:bottom w:val="single" w:sz="6" w:space="0" w:color="000000"/>
            </w:tcBorders>
          </w:tcPr>
          <w:p w:rsidR="00FD2319" w:rsidRDefault="002A5F46" w:rsidP="003725C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FD2319">
        <w:trPr>
          <w:trHeight w:val="223"/>
        </w:trPr>
        <w:tc>
          <w:tcPr>
            <w:tcW w:w="4306" w:type="dxa"/>
            <w:tcBorders>
              <w:top w:val="single" w:sz="6" w:space="0" w:color="000000"/>
            </w:tcBorders>
          </w:tcPr>
          <w:p w:rsidR="00FD2319" w:rsidRDefault="002A5F46" w:rsidP="003725C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32" w:type="dxa"/>
          </w:tcPr>
          <w:p w:rsidR="00FD2319" w:rsidRDefault="00FD2319" w:rsidP="003725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6" w:type="dxa"/>
            <w:tcBorders>
              <w:top w:val="single" w:sz="6" w:space="0" w:color="000000"/>
            </w:tcBorders>
          </w:tcPr>
          <w:p w:rsidR="00FD2319" w:rsidRDefault="002A5F46" w:rsidP="003725C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FD2319">
        <w:trPr>
          <w:trHeight w:val="225"/>
        </w:trPr>
        <w:tc>
          <w:tcPr>
            <w:tcW w:w="4306" w:type="dxa"/>
          </w:tcPr>
          <w:p w:rsidR="00FD2319" w:rsidRDefault="002A5F46" w:rsidP="003725C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32" w:type="dxa"/>
          </w:tcPr>
          <w:p w:rsidR="00FD2319" w:rsidRDefault="00FD2319" w:rsidP="003725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6" w:type="dxa"/>
          </w:tcPr>
          <w:p w:rsidR="00FD2319" w:rsidRDefault="002A5F46" w:rsidP="003725C8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</w:tbl>
    <w:p w:rsidR="00FD2319" w:rsidRDefault="00FD2319" w:rsidP="002A37A1">
      <w:pPr>
        <w:pStyle w:val="Corpodetexto"/>
        <w:spacing w:before="9"/>
        <w:rPr>
          <w:b/>
          <w:sz w:val="12"/>
        </w:rPr>
      </w:pPr>
    </w:p>
    <w:sectPr w:rsidR="00FD2319" w:rsidSect="00554DFA">
      <w:pgSz w:w="11910" w:h="16850"/>
      <w:pgMar w:top="1660" w:right="995" w:bottom="280" w:left="993" w:header="175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1E" w:rsidRDefault="00374B1E">
      <w:r>
        <w:separator/>
      </w:r>
    </w:p>
  </w:endnote>
  <w:endnote w:type="continuationSeparator" w:id="0">
    <w:p w:rsidR="00374B1E" w:rsidRDefault="0037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1E" w:rsidRDefault="00374B1E">
      <w:r>
        <w:separator/>
      </w:r>
    </w:p>
  </w:footnote>
  <w:footnote w:type="continuationSeparator" w:id="0">
    <w:p w:rsidR="00374B1E" w:rsidRDefault="0037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9EF"/>
    <w:multiLevelType w:val="hybridMultilevel"/>
    <w:tmpl w:val="528C2F64"/>
    <w:lvl w:ilvl="0" w:tplc="6FBAA2BA">
      <w:start w:val="10"/>
      <w:numFmt w:val="upperRoman"/>
      <w:lvlText w:val="%1"/>
      <w:lvlJc w:val="left"/>
      <w:pPr>
        <w:ind w:left="738" w:hanging="19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2104FD00">
      <w:numFmt w:val="bullet"/>
      <w:lvlText w:val="•"/>
      <w:lvlJc w:val="left"/>
      <w:pPr>
        <w:ind w:left="1764" w:hanging="195"/>
      </w:pPr>
      <w:rPr>
        <w:rFonts w:hint="default"/>
        <w:lang w:val="pt-PT" w:eastAsia="pt-PT" w:bidi="pt-PT"/>
      </w:rPr>
    </w:lvl>
    <w:lvl w:ilvl="2" w:tplc="A63CEF4A">
      <w:numFmt w:val="bullet"/>
      <w:lvlText w:val="•"/>
      <w:lvlJc w:val="left"/>
      <w:pPr>
        <w:ind w:left="2789" w:hanging="195"/>
      </w:pPr>
      <w:rPr>
        <w:rFonts w:hint="default"/>
        <w:lang w:val="pt-PT" w:eastAsia="pt-PT" w:bidi="pt-PT"/>
      </w:rPr>
    </w:lvl>
    <w:lvl w:ilvl="3" w:tplc="6BA05DD8">
      <w:numFmt w:val="bullet"/>
      <w:lvlText w:val="•"/>
      <w:lvlJc w:val="left"/>
      <w:pPr>
        <w:ind w:left="3813" w:hanging="195"/>
      </w:pPr>
      <w:rPr>
        <w:rFonts w:hint="default"/>
        <w:lang w:val="pt-PT" w:eastAsia="pt-PT" w:bidi="pt-PT"/>
      </w:rPr>
    </w:lvl>
    <w:lvl w:ilvl="4" w:tplc="A1526820">
      <w:numFmt w:val="bullet"/>
      <w:lvlText w:val="•"/>
      <w:lvlJc w:val="left"/>
      <w:pPr>
        <w:ind w:left="4838" w:hanging="195"/>
      </w:pPr>
      <w:rPr>
        <w:rFonts w:hint="default"/>
        <w:lang w:val="pt-PT" w:eastAsia="pt-PT" w:bidi="pt-PT"/>
      </w:rPr>
    </w:lvl>
    <w:lvl w:ilvl="5" w:tplc="15FE1820">
      <w:numFmt w:val="bullet"/>
      <w:lvlText w:val="•"/>
      <w:lvlJc w:val="left"/>
      <w:pPr>
        <w:ind w:left="5863" w:hanging="195"/>
      </w:pPr>
      <w:rPr>
        <w:rFonts w:hint="default"/>
        <w:lang w:val="pt-PT" w:eastAsia="pt-PT" w:bidi="pt-PT"/>
      </w:rPr>
    </w:lvl>
    <w:lvl w:ilvl="6" w:tplc="F154D84A">
      <w:numFmt w:val="bullet"/>
      <w:lvlText w:val="•"/>
      <w:lvlJc w:val="left"/>
      <w:pPr>
        <w:ind w:left="6887" w:hanging="195"/>
      </w:pPr>
      <w:rPr>
        <w:rFonts w:hint="default"/>
        <w:lang w:val="pt-PT" w:eastAsia="pt-PT" w:bidi="pt-PT"/>
      </w:rPr>
    </w:lvl>
    <w:lvl w:ilvl="7" w:tplc="10226250">
      <w:numFmt w:val="bullet"/>
      <w:lvlText w:val="•"/>
      <w:lvlJc w:val="left"/>
      <w:pPr>
        <w:ind w:left="7912" w:hanging="195"/>
      </w:pPr>
      <w:rPr>
        <w:rFonts w:hint="default"/>
        <w:lang w:val="pt-PT" w:eastAsia="pt-PT" w:bidi="pt-PT"/>
      </w:rPr>
    </w:lvl>
    <w:lvl w:ilvl="8" w:tplc="F2924FDA">
      <w:numFmt w:val="bullet"/>
      <w:lvlText w:val="•"/>
      <w:lvlJc w:val="left"/>
      <w:pPr>
        <w:ind w:left="8937" w:hanging="195"/>
      </w:pPr>
      <w:rPr>
        <w:rFonts w:hint="default"/>
        <w:lang w:val="pt-PT" w:eastAsia="pt-PT" w:bidi="pt-PT"/>
      </w:rPr>
    </w:lvl>
  </w:abstractNum>
  <w:abstractNum w:abstractNumId="1">
    <w:nsid w:val="02F80850"/>
    <w:multiLevelType w:val="multilevel"/>
    <w:tmpl w:val="74685A62"/>
    <w:lvl w:ilvl="0">
      <w:start w:val="1"/>
      <w:numFmt w:val="decimal"/>
      <w:lvlText w:val="%1."/>
      <w:lvlJc w:val="left"/>
      <w:pPr>
        <w:ind w:left="644" w:hanging="6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08" w:hanging="708"/>
        <w:jc w:val="left"/>
      </w:pPr>
      <w:rPr>
        <w:rFonts w:hint="default"/>
        <w:spacing w:val="-1"/>
        <w:w w:val="99"/>
        <w:highlight w:val="yellow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08" w:hanging="708"/>
        <w:jc w:val="left"/>
      </w:pPr>
      <w:rPr>
        <w:rFonts w:hint="default"/>
        <w:spacing w:val="-1"/>
        <w:w w:val="99"/>
        <w:lang w:val="pt-PT" w:eastAsia="pt-PT" w:bidi="pt-PT"/>
      </w:rPr>
    </w:lvl>
    <w:lvl w:ilvl="3">
      <w:numFmt w:val="bullet"/>
      <w:lvlText w:val="•"/>
      <w:lvlJc w:val="left"/>
      <w:pPr>
        <w:ind w:left="29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6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69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99" w:hanging="708"/>
      </w:pPr>
      <w:rPr>
        <w:rFonts w:hint="default"/>
        <w:lang w:val="pt-PT" w:eastAsia="pt-PT" w:bidi="pt-PT"/>
      </w:rPr>
    </w:lvl>
  </w:abstractNum>
  <w:abstractNum w:abstractNumId="2">
    <w:nsid w:val="039A4DBD"/>
    <w:multiLevelType w:val="hybridMultilevel"/>
    <w:tmpl w:val="34EA6D3C"/>
    <w:lvl w:ilvl="0" w:tplc="18E098BE">
      <w:start w:val="1"/>
      <w:numFmt w:val="upperRoman"/>
      <w:lvlText w:val="%1"/>
      <w:lvlJc w:val="left"/>
      <w:pPr>
        <w:ind w:left="738" w:hanging="35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164E18CE">
      <w:numFmt w:val="bullet"/>
      <w:lvlText w:val="•"/>
      <w:lvlJc w:val="left"/>
      <w:pPr>
        <w:ind w:left="1764" w:hanging="353"/>
      </w:pPr>
      <w:rPr>
        <w:rFonts w:hint="default"/>
        <w:lang w:val="pt-PT" w:eastAsia="pt-PT" w:bidi="pt-PT"/>
      </w:rPr>
    </w:lvl>
    <w:lvl w:ilvl="2" w:tplc="08529C14">
      <w:numFmt w:val="bullet"/>
      <w:lvlText w:val="•"/>
      <w:lvlJc w:val="left"/>
      <w:pPr>
        <w:ind w:left="2789" w:hanging="353"/>
      </w:pPr>
      <w:rPr>
        <w:rFonts w:hint="default"/>
        <w:lang w:val="pt-PT" w:eastAsia="pt-PT" w:bidi="pt-PT"/>
      </w:rPr>
    </w:lvl>
    <w:lvl w:ilvl="3" w:tplc="563CB1F6">
      <w:numFmt w:val="bullet"/>
      <w:lvlText w:val="•"/>
      <w:lvlJc w:val="left"/>
      <w:pPr>
        <w:ind w:left="3813" w:hanging="353"/>
      </w:pPr>
      <w:rPr>
        <w:rFonts w:hint="default"/>
        <w:lang w:val="pt-PT" w:eastAsia="pt-PT" w:bidi="pt-PT"/>
      </w:rPr>
    </w:lvl>
    <w:lvl w:ilvl="4" w:tplc="B75E0082">
      <w:numFmt w:val="bullet"/>
      <w:lvlText w:val="•"/>
      <w:lvlJc w:val="left"/>
      <w:pPr>
        <w:ind w:left="4838" w:hanging="353"/>
      </w:pPr>
      <w:rPr>
        <w:rFonts w:hint="default"/>
        <w:lang w:val="pt-PT" w:eastAsia="pt-PT" w:bidi="pt-PT"/>
      </w:rPr>
    </w:lvl>
    <w:lvl w:ilvl="5" w:tplc="FA808E9A">
      <w:numFmt w:val="bullet"/>
      <w:lvlText w:val="•"/>
      <w:lvlJc w:val="left"/>
      <w:pPr>
        <w:ind w:left="5863" w:hanging="353"/>
      </w:pPr>
      <w:rPr>
        <w:rFonts w:hint="default"/>
        <w:lang w:val="pt-PT" w:eastAsia="pt-PT" w:bidi="pt-PT"/>
      </w:rPr>
    </w:lvl>
    <w:lvl w:ilvl="6" w:tplc="0D0278F0">
      <w:numFmt w:val="bullet"/>
      <w:lvlText w:val="•"/>
      <w:lvlJc w:val="left"/>
      <w:pPr>
        <w:ind w:left="6887" w:hanging="353"/>
      </w:pPr>
      <w:rPr>
        <w:rFonts w:hint="default"/>
        <w:lang w:val="pt-PT" w:eastAsia="pt-PT" w:bidi="pt-PT"/>
      </w:rPr>
    </w:lvl>
    <w:lvl w:ilvl="7" w:tplc="2F8C5FBE">
      <w:numFmt w:val="bullet"/>
      <w:lvlText w:val="•"/>
      <w:lvlJc w:val="left"/>
      <w:pPr>
        <w:ind w:left="7912" w:hanging="353"/>
      </w:pPr>
      <w:rPr>
        <w:rFonts w:hint="default"/>
        <w:lang w:val="pt-PT" w:eastAsia="pt-PT" w:bidi="pt-PT"/>
      </w:rPr>
    </w:lvl>
    <w:lvl w:ilvl="8" w:tplc="69C8BB0C">
      <w:numFmt w:val="bullet"/>
      <w:lvlText w:val="•"/>
      <w:lvlJc w:val="left"/>
      <w:pPr>
        <w:ind w:left="8937" w:hanging="353"/>
      </w:pPr>
      <w:rPr>
        <w:rFonts w:hint="default"/>
        <w:lang w:val="pt-PT" w:eastAsia="pt-PT" w:bidi="pt-PT"/>
      </w:rPr>
    </w:lvl>
  </w:abstractNum>
  <w:abstractNum w:abstractNumId="3">
    <w:nsid w:val="03E76763"/>
    <w:multiLevelType w:val="hybridMultilevel"/>
    <w:tmpl w:val="414684F8"/>
    <w:lvl w:ilvl="0" w:tplc="A0CAFC14">
      <w:numFmt w:val="bullet"/>
      <w:lvlText w:val=""/>
      <w:lvlJc w:val="left"/>
      <w:pPr>
        <w:ind w:left="1454" w:hanging="35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40789BB2">
      <w:numFmt w:val="bullet"/>
      <w:lvlText w:val="•"/>
      <w:lvlJc w:val="left"/>
      <w:pPr>
        <w:ind w:left="2412" w:hanging="351"/>
      </w:pPr>
      <w:rPr>
        <w:rFonts w:hint="default"/>
        <w:lang w:val="pt-PT" w:eastAsia="pt-PT" w:bidi="pt-PT"/>
      </w:rPr>
    </w:lvl>
    <w:lvl w:ilvl="2" w:tplc="844AA524">
      <w:numFmt w:val="bullet"/>
      <w:lvlText w:val="•"/>
      <w:lvlJc w:val="left"/>
      <w:pPr>
        <w:ind w:left="3365" w:hanging="351"/>
      </w:pPr>
      <w:rPr>
        <w:rFonts w:hint="default"/>
        <w:lang w:val="pt-PT" w:eastAsia="pt-PT" w:bidi="pt-PT"/>
      </w:rPr>
    </w:lvl>
    <w:lvl w:ilvl="3" w:tplc="C9427D5A">
      <w:numFmt w:val="bullet"/>
      <w:lvlText w:val="•"/>
      <w:lvlJc w:val="left"/>
      <w:pPr>
        <w:ind w:left="4317" w:hanging="351"/>
      </w:pPr>
      <w:rPr>
        <w:rFonts w:hint="default"/>
        <w:lang w:val="pt-PT" w:eastAsia="pt-PT" w:bidi="pt-PT"/>
      </w:rPr>
    </w:lvl>
    <w:lvl w:ilvl="4" w:tplc="44E4698A">
      <w:numFmt w:val="bullet"/>
      <w:lvlText w:val="•"/>
      <w:lvlJc w:val="left"/>
      <w:pPr>
        <w:ind w:left="5270" w:hanging="351"/>
      </w:pPr>
      <w:rPr>
        <w:rFonts w:hint="default"/>
        <w:lang w:val="pt-PT" w:eastAsia="pt-PT" w:bidi="pt-PT"/>
      </w:rPr>
    </w:lvl>
    <w:lvl w:ilvl="5" w:tplc="3732EC9A">
      <w:numFmt w:val="bullet"/>
      <w:lvlText w:val="•"/>
      <w:lvlJc w:val="left"/>
      <w:pPr>
        <w:ind w:left="6223" w:hanging="351"/>
      </w:pPr>
      <w:rPr>
        <w:rFonts w:hint="default"/>
        <w:lang w:val="pt-PT" w:eastAsia="pt-PT" w:bidi="pt-PT"/>
      </w:rPr>
    </w:lvl>
    <w:lvl w:ilvl="6" w:tplc="7F1239C2">
      <w:numFmt w:val="bullet"/>
      <w:lvlText w:val="•"/>
      <w:lvlJc w:val="left"/>
      <w:pPr>
        <w:ind w:left="7175" w:hanging="351"/>
      </w:pPr>
      <w:rPr>
        <w:rFonts w:hint="default"/>
        <w:lang w:val="pt-PT" w:eastAsia="pt-PT" w:bidi="pt-PT"/>
      </w:rPr>
    </w:lvl>
    <w:lvl w:ilvl="7" w:tplc="152C97E0">
      <w:numFmt w:val="bullet"/>
      <w:lvlText w:val="•"/>
      <w:lvlJc w:val="left"/>
      <w:pPr>
        <w:ind w:left="8128" w:hanging="351"/>
      </w:pPr>
      <w:rPr>
        <w:rFonts w:hint="default"/>
        <w:lang w:val="pt-PT" w:eastAsia="pt-PT" w:bidi="pt-PT"/>
      </w:rPr>
    </w:lvl>
    <w:lvl w:ilvl="8" w:tplc="E0F24FD8">
      <w:numFmt w:val="bullet"/>
      <w:lvlText w:val="•"/>
      <w:lvlJc w:val="left"/>
      <w:pPr>
        <w:ind w:left="9081" w:hanging="351"/>
      </w:pPr>
      <w:rPr>
        <w:rFonts w:hint="default"/>
        <w:lang w:val="pt-PT" w:eastAsia="pt-PT" w:bidi="pt-PT"/>
      </w:rPr>
    </w:lvl>
  </w:abstractNum>
  <w:abstractNum w:abstractNumId="4">
    <w:nsid w:val="052A4204"/>
    <w:multiLevelType w:val="hybridMultilevel"/>
    <w:tmpl w:val="AE8A931A"/>
    <w:lvl w:ilvl="0" w:tplc="BE84485A">
      <w:start w:val="5"/>
      <w:numFmt w:val="upperRoman"/>
      <w:lvlText w:val="%1"/>
      <w:lvlJc w:val="left"/>
      <w:pPr>
        <w:ind w:left="926" w:hanging="188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FE301A24">
      <w:numFmt w:val="bullet"/>
      <w:lvlText w:val="•"/>
      <w:lvlJc w:val="left"/>
      <w:pPr>
        <w:ind w:left="1926" w:hanging="188"/>
      </w:pPr>
      <w:rPr>
        <w:rFonts w:hint="default"/>
        <w:lang w:val="pt-PT" w:eastAsia="pt-PT" w:bidi="pt-PT"/>
      </w:rPr>
    </w:lvl>
    <w:lvl w:ilvl="2" w:tplc="231EBD36">
      <w:numFmt w:val="bullet"/>
      <w:lvlText w:val="•"/>
      <w:lvlJc w:val="left"/>
      <w:pPr>
        <w:ind w:left="2933" w:hanging="188"/>
      </w:pPr>
      <w:rPr>
        <w:rFonts w:hint="default"/>
        <w:lang w:val="pt-PT" w:eastAsia="pt-PT" w:bidi="pt-PT"/>
      </w:rPr>
    </w:lvl>
    <w:lvl w:ilvl="3" w:tplc="787237C4">
      <w:numFmt w:val="bullet"/>
      <w:lvlText w:val="•"/>
      <w:lvlJc w:val="left"/>
      <w:pPr>
        <w:ind w:left="3939" w:hanging="188"/>
      </w:pPr>
      <w:rPr>
        <w:rFonts w:hint="default"/>
        <w:lang w:val="pt-PT" w:eastAsia="pt-PT" w:bidi="pt-PT"/>
      </w:rPr>
    </w:lvl>
    <w:lvl w:ilvl="4" w:tplc="CEDAFFF6">
      <w:numFmt w:val="bullet"/>
      <w:lvlText w:val="•"/>
      <w:lvlJc w:val="left"/>
      <w:pPr>
        <w:ind w:left="4946" w:hanging="188"/>
      </w:pPr>
      <w:rPr>
        <w:rFonts w:hint="default"/>
        <w:lang w:val="pt-PT" w:eastAsia="pt-PT" w:bidi="pt-PT"/>
      </w:rPr>
    </w:lvl>
    <w:lvl w:ilvl="5" w:tplc="35CA00DC">
      <w:numFmt w:val="bullet"/>
      <w:lvlText w:val="•"/>
      <w:lvlJc w:val="left"/>
      <w:pPr>
        <w:ind w:left="5953" w:hanging="188"/>
      </w:pPr>
      <w:rPr>
        <w:rFonts w:hint="default"/>
        <w:lang w:val="pt-PT" w:eastAsia="pt-PT" w:bidi="pt-PT"/>
      </w:rPr>
    </w:lvl>
    <w:lvl w:ilvl="6" w:tplc="43741348">
      <w:numFmt w:val="bullet"/>
      <w:lvlText w:val="•"/>
      <w:lvlJc w:val="left"/>
      <w:pPr>
        <w:ind w:left="6959" w:hanging="188"/>
      </w:pPr>
      <w:rPr>
        <w:rFonts w:hint="default"/>
        <w:lang w:val="pt-PT" w:eastAsia="pt-PT" w:bidi="pt-PT"/>
      </w:rPr>
    </w:lvl>
    <w:lvl w:ilvl="7" w:tplc="FC1E9AEA">
      <w:numFmt w:val="bullet"/>
      <w:lvlText w:val="•"/>
      <w:lvlJc w:val="left"/>
      <w:pPr>
        <w:ind w:left="7966" w:hanging="188"/>
      </w:pPr>
      <w:rPr>
        <w:rFonts w:hint="default"/>
        <w:lang w:val="pt-PT" w:eastAsia="pt-PT" w:bidi="pt-PT"/>
      </w:rPr>
    </w:lvl>
    <w:lvl w:ilvl="8" w:tplc="8F0AF66A">
      <w:numFmt w:val="bullet"/>
      <w:lvlText w:val="•"/>
      <w:lvlJc w:val="left"/>
      <w:pPr>
        <w:ind w:left="8973" w:hanging="188"/>
      </w:pPr>
      <w:rPr>
        <w:rFonts w:hint="default"/>
        <w:lang w:val="pt-PT" w:eastAsia="pt-PT" w:bidi="pt-PT"/>
      </w:rPr>
    </w:lvl>
  </w:abstractNum>
  <w:abstractNum w:abstractNumId="5">
    <w:nsid w:val="091B11F1"/>
    <w:multiLevelType w:val="hybridMultilevel"/>
    <w:tmpl w:val="052E1854"/>
    <w:lvl w:ilvl="0" w:tplc="B492F306">
      <w:start w:val="1"/>
      <w:numFmt w:val="lowerLetter"/>
      <w:lvlText w:val="%1)"/>
      <w:lvlJc w:val="left"/>
      <w:pPr>
        <w:ind w:left="1446" w:hanging="252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C0FE4948">
      <w:numFmt w:val="bullet"/>
      <w:lvlText w:val="•"/>
      <w:lvlJc w:val="left"/>
      <w:pPr>
        <w:ind w:left="2394" w:hanging="252"/>
      </w:pPr>
      <w:rPr>
        <w:rFonts w:hint="default"/>
        <w:lang w:val="pt-PT" w:eastAsia="pt-PT" w:bidi="pt-PT"/>
      </w:rPr>
    </w:lvl>
    <w:lvl w:ilvl="2" w:tplc="AF003C2A">
      <w:numFmt w:val="bullet"/>
      <w:lvlText w:val="•"/>
      <w:lvlJc w:val="left"/>
      <w:pPr>
        <w:ind w:left="3349" w:hanging="252"/>
      </w:pPr>
      <w:rPr>
        <w:rFonts w:hint="default"/>
        <w:lang w:val="pt-PT" w:eastAsia="pt-PT" w:bidi="pt-PT"/>
      </w:rPr>
    </w:lvl>
    <w:lvl w:ilvl="3" w:tplc="92E6E4E0">
      <w:numFmt w:val="bullet"/>
      <w:lvlText w:val="•"/>
      <w:lvlJc w:val="left"/>
      <w:pPr>
        <w:ind w:left="4303" w:hanging="252"/>
      </w:pPr>
      <w:rPr>
        <w:rFonts w:hint="default"/>
        <w:lang w:val="pt-PT" w:eastAsia="pt-PT" w:bidi="pt-PT"/>
      </w:rPr>
    </w:lvl>
    <w:lvl w:ilvl="4" w:tplc="F2A41A90">
      <w:numFmt w:val="bullet"/>
      <w:lvlText w:val="•"/>
      <w:lvlJc w:val="left"/>
      <w:pPr>
        <w:ind w:left="5258" w:hanging="252"/>
      </w:pPr>
      <w:rPr>
        <w:rFonts w:hint="default"/>
        <w:lang w:val="pt-PT" w:eastAsia="pt-PT" w:bidi="pt-PT"/>
      </w:rPr>
    </w:lvl>
    <w:lvl w:ilvl="5" w:tplc="7576C1D4">
      <w:numFmt w:val="bullet"/>
      <w:lvlText w:val="•"/>
      <w:lvlJc w:val="left"/>
      <w:pPr>
        <w:ind w:left="6213" w:hanging="252"/>
      </w:pPr>
      <w:rPr>
        <w:rFonts w:hint="default"/>
        <w:lang w:val="pt-PT" w:eastAsia="pt-PT" w:bidi="pt-PT"/>
      </w:rPr>
    </w:lvl>
    <w:lvl w:ilvl="6" w:tplc="7E0AB0D4">
      <w:numFmt w:val="bullet"/>
      <w:lvlText w:val="•"/>
      <w:lvlJc w:val="left"/>
      <w:pPr>
        <w:ind w:left="7167" w:hanging="252"/>
      </w:pPr>
      <w:rPr>
        <w:rFonts w:hint="default"/>
        <w:lang w:val="pt-PT" w:eastAsia="pt-PT" w:bidi="pt-PT"/>
      </w:rPr>
    </w:lvl>
    <w:lvl w:ilvl="7" w:tplc="2B106F7A">
      <w:numFmt w:val="bullet"/>
      <w:lvlText w:val="•"/>
      <w:lvlJc w:val="left"/>
      <w:pPr>
        <w:ind w:left="8122" w:hanging="252"/>
      </w:pPr>
      <w:rPr>
        <w:rFonts w:hint="default"/>
        <w:lang w:val="pt-PT" w:eastAsia="pt-PT" w:bidi="pt-PT"/>
      </w:rPr>
    </w:lvl>
    <w:lvl w:ilvl="8" w:tplc="03F6327C">
      <w:numFmt w:val="bullet"/>
      <w:lvlText w:val="•"/>
      <w:lvlJc w:val="left"/>
      <w:pPr>
        <w:ind w:left="9077" w:hanging="252"/>
      </w:pPr>
      <w:rPr>
        <w:rFonts w:hint="default"/>
        <w:lang w:val="pt-PT" w:eastAsia="pt-PT" w:bidi="pt-PT"/>
      </w:rPr>
    </w:lvl>
  </w:abstractNum>
  <w:abstractNum w:abstractNumId="6">
    <w:nsid w:val="0F590169"/>
    <w:multiLevelType w:val="hybridMultilevel"/>
    <w:tmpl w:val="9424A2E0"/>
    <w:lvl w:ilvl="0" w:tplc="DC402970">
      <w:start w:val="1"/>
      <w:numFmt w:val="lowerLetter"/>
      <w:lvlText w:val="%1)"/>
      <w:lvlJc w:val="left"/>
      <w:pPr>
        <w:ind w:left="738" w:hanging="28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FB14C310">
      <w:numFmt w:val="bullet"/>
      <w:lvlText w:val="•"/>
      <w:lvlJc w:val="left"/>
      <w:pPr>
        <w:ind w:left="1764" w:hanging="281"/>
      </w:pPr>
      <w:rPr>
        <w:rFonts w:hint="default"/>
        <w:lang w:val="pt-PT" w:eastAsia="pt-PT" w:bidi="pt-PT"/>
      </w:rPr>
    </w:lvl>
    <w:lvl w:ilvl="2" w:tplc="AF8E8A48">
      <w:numFmt w:val="bullet"/>
      <w:lvlText w:val="•"/>
      <w:lvlJc w:val="left"/>
      <w:pPr>
        <w:ind w:left="2789" w:hanging="281"/>
      </w:pPr>
      <w:rPr>
        <w:rFonts w:hint="default"/>
        <w:lang w:val="pt-PT" w:eastAsia="pt-PT" w:bidi="pt-PT"/>
      </w:rPr>
    </w:lvl>
    <w:lvl w:ilvl="3" w:tplc="581A444C">
      <w:numFmt w:val="bullet"/>
      <w:lvlText w:val="•"/>
      <w:lvlJc w:val="left"/>
      <w:pPr>
        <w:ind w:left="3813" w:hanging="281"/>
      </w:pPr>
      <w:rPr>
        <w:rFonts w:hint="default"/>
        <w:lang w:val="pt-PT" w:eastAsia="pt-PT" w:bidi="pt-PT"/>
      </w:rPr>
    </w:lvl>
    <w:lvl w:ilvl="4" w:tplc="83E8BC2E">
      <w:numFmt w:val="bullet"/>
      <w:lvlText w:val="•"/>
      <w:lvlJc w:val="left"/>
      <w:pPr>
        <w:ind w:left="4838" w:hanging="281"/>
      </w:pPr>
      <w:rPr>
        <w:rFonts w:hint="default"/>
        <w:lang w:val="pt-PT" w:eastAsia="pt-PT" w:bidi="pt-PT"/>
      </w:rPr>
    </w:lvl>
    <w:lvl w:ilvl="5" w:tplc="AD6EE30A">
      <w:numFmt w:val="bullet"/>
      <w:lvlText w:val="•"/>
      <w:lvlJc w:val="left"/>
      <w:pPr>
        <w:ind w:left="5863" w:hanging="281"/>
      </w:pPr>
      <w:rPr>
        <w:rFonts w:hint="default"/>
        <w:lang w:val="pt-PT" w:eastAsia="pt-PT" w:bidi="pt-PT"/>
      </w:rPr>
    </w:lvl>
    <w:lvl w:ilvl="6" w:tplc="A866E8C8">
      <w:numFmt w:val="bullet"/>
      <w:lvlText w:val="•"/>
      <w:lvlJc w:val="left"/>
      <w:pPr>
        <w:ind w:left="6887" w:hanging="281"/>
      </w:pPr>
      <w:rPr>
        <w:rFonts w:hint="default"/>
        <w:lang w:val="pt-PT" w:eastAsia="pt-PT" w:bidi="pt-PT"/>
      </w:rPr>
    </w:lvl>
    <w:lvl w:ilvl="7" w:tplc="F45869FA">
      <w:numFmt w:val="bullet"/>
      <w:lvlText w:val="•"/>
      <w:lvlJc w:val="left"/>
      <w:pPr>
        <w:ind w:left="7912" w:hanging="281"/>
      </w:pPr>
      <w:rPr>
        <w:rFonts w:hint="default"/>
        <w:lang w:val="pt-PT" w:eastAsia="pt-PT" w:bidi="pt-PT"/>
      </w:rPr>
    </w:lvl>
    <w:lvl w:ilvl="8" w:tplc="2E76AB4C">
      <w:numFmt w:val="bullet"/>
      <w:lvlText w:val="•"/>
      <w:lvlJc w:val="left"/>
      <w:pPr>
        <w:ind w:left="8937" w:hanging="281"/>
      </w:pPr>
      <w:rPr>
        <w:rFonts w:hint="default"/>
        <w:lang w:val="pt-PT" w:eastAsia="pt-PT" w:bidi="pt-PT"/>
      </w:rPr>
    </w:lvl>
  </w:abstractNum>
  <w:abstractNum w:abstractNumId="7">
    <w:nsid w:val="0F684E70"/>
    <w:multiLevelType w:val="hybridMultilevel"/>
    <w:tmpl w:val="B986F166"/>
    <w:lvl w:ilvl="0" w:tplc="94EEF220">
      <w:start w:val="1"/>
      <w:numFmt w:val="upperRoman"/>
      <w:lvlText w:val="%1"/>
      <w:lvlJc w:val="left"/>
      <w:pPr>
        <w:ind w:left="738" w:hanging="15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67DE5048">
      <w:numFmt w:val="bullet"/>
      <w:lvlText w:val="•"/>
      <w:lvlJc w:val="left"/>
      <w:pPr>
        <w:ind w:left="1764" w:hanging="154"/>
      </w:pPr>
      <w:rPr>
        <w:rFonts w:hint="default"/>
        <w:lang w:val="pt-PT" w:eastAsia="pt-PT" w:bidi="pt-PT"/>
      </w:rPr>
    </w:lvl>
    <w:lvl w:ilvl="2" w:tplc="5EF2F9D0">
      <w:numFmt w:val="bullet"/>
      <w:lvlText w:val="•"/>
      <w:lvlJc w:val="left"/>
      <w:pPr>
        <w:ind w:left="2789" w:hanging="154"/>
      </w:pPr>
      <w:rPr>
        <w:rFonts w:hint="default"/>
        <w:lang w:val="pt-PT" w:eastAsia="pt-PT" w:bidi="pt-PT"/>
      </w:rPr>
    </w:lvl>
    <w:lvl w:ilvl="3" w:tplc="22D6F316">
      <w:numFmt w:val="bullet"/>
      <w:lvlText w:val="•"/>
      <w:lvlJc w:val="left"/>
      <w:pPr>
        <w:ind w:left="3813" w:hanging="154"/>
      </w:pPr>
      <w:rPr>
        <w:rFonts w:hint="default"/>
        <w:lang w:val="pt-PT" w:eastAsia="pt-PT" w:bidi="pt-PT"/>
      </w:rPr>
    </w:lvl>
    <w:lvl w:ilvl="4" w:tplc="4BF67C2C">
      <w:numFmt w:val="bullet"/>
      <w:lvlText w:val="•"/>
      <w:lvlJc w:val="left"/>
      <w:pPr>
        <w:ind w:left="4838" w:hanging="154"/>
      </w:pPr>
      <w:rPr>
        <w:rFonts w:hint="default"/>
        <w:lang w:val="pt-PT" w:eastAsia="pt-PT" w:bidi="pt-PT"/>
      </w:rPr>
    </w:lvl>
    <w:lvl w:ilvl="5" w:tplc="0C2AE6D0">
      <w:numFmt w:val="bullet"/>
      <w:lvlText w:val="•"/>
      <w:lvlJc w:val="left"/>
      <w:pPr>
        <w:ind w:left="5863" w:hanging="154"/>
      </w:pPr>
      <w:rPr>
        <w:rFonts w:hint="default"/>
        <w:lang w:val="pt-PT" w:eastAsia="pt-PT" w:bidi="pt-PT"/>
      </w:rPr>
    </w:lvl>
    <w:lvl w:ilvl="6" w:tplc="5AB2BB2E">
      <w:numFmt w:val="bullet"/>
      <w:lvlText w:val="•"/>
      <w:lvlJc w:val="left"/>
      <w:pPr>
        <w:ind w:left="6887" w:hanging="154"/>
      </w:pPr>
      <w:rPr>
        <w:rFonts w:hint="default"/>
        <w:lang w:val="pt-PT" w:eastAsia="pt-PT" w:bidi="pt-PT"/>
      </w:rPr>
    </w:lvl>
    <w:lvl w:ilvl="7" w:tplc="55981330">
      <w:numFmt w:val="bullet"/>
      <w:lvlText w:val="•"/>
      <w:lvlJc w:val="left"/>
      <w:pPr>
        <w:ind w:left="7912" w:hanging="154"/>
      </w:pPr>
      <w:rPr>
        <w:rFonts w:hint="default"/>
        <w:lang w:val="pt-PT" w:eastAsia="pt-PT" w:bidi="pt-PT"/>
      </w:rPr>
    </w:lvl>
    <w:lvl w:ilvl="8" w:tplc="6CC2EDE2">
      <w:numFmt w:val="bullet"/>
      <w:lvlText w:val="•"/>
      <w:lvlJc w:val="left"/>
      <w:pPr>
        <w:ind w:left="8937" w:hanging="154"/>
      </w:pPr>
      <w:rPr>
        <w:rFonts w:hint="default"/>
        <w:lang w:val="pt-PT" w:eastAsia="pt-PT" w:bidi="pt-PT"/>
      </w:rPr>
    </w:lvl>
  </w:abstractNum>
  <w:abstractNum w:abstractNumId="8">
    <w:nsid w:val="140C4A44"/>
    <w:multiLevelType w:val="hybridMultilevel"/>
    <w:tmpl w:val="C4685F16"/>
    <w:lvl w:ilvl="0" w:tplc="6772F39C">
      <w:start w:val="6"/>
      <w:numFmt w:val="upperRoman"/>
      <w:lvlText w:val="%1"/>
      <w:lvlJc w:val="left"/>
      <w:pPr>
        <w:ind w:left="983" w:hanging="24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38904208">
      <w:numFmt w:val="bullet"/>
      <w:lvlText w:val="•"/>
      <w:lvlJc w:val="left"/>
      <w:pPr>
        <w:ind w:left="1980" w:hanging="245"/>
      </w:pPr>
      <w:rPr>
        <w:rFonts w:hint="default"/>
        <w:lang w:val="pt-PT" w:eastAsia="pt-PT" w:bidi="pt-PT"/>
      </w:rPr>
    </w:lvl>
    <w:lvl w:ilvl="2" w:tplc="7EA60D5A">
      <w:numFmt w:val="bullet"/>
      <w:lvlText w:val="•"/>
      <w:lvlJc w:val="left"/>
      <w:pPr>
        <w:ind w:left="2981" w:hanging="245"/>
      </w:pPr>
      <w:rPr>
        <w:rFonts w:hint="default"/>
        <w:lang w:val="pt-PT" w:eastAsia="pt-PT" w:bidi="pt-PT"/>
      </w:rPr>
    </w:lvl>
    <w:lvl w:ilvl="3" w:tplc="83FCED52">
      <w:numFmt w:val="bullet"/>
      <w:lvlText w:val="•"/>
      <w:lvlJc w:val="left"/>
      <w:pPr>
        <w:ind w:left="3981" w:hanging="245"/>
      </w:pPr>
      <w:rPr>
        <w:rFonts w:hint="default"/>
        <w:lang w:val="pt-PT" w:eastAsia="pt-PT" w:bidi="pt-PT"/>
      </w:rPr>
    </w:lvl>
    <w:lvl w:ilvl="4" w:tplc="E36C4A04">
      <w:numFmt w:val="bullet"/>
      <w:lvlText w:val="•"/>
      <w:lvlJc w:val="left"/>
      <w:pPr>
        <w:ind w:left="4982" w:hanging="245"/>
      </w:pPr>
      <w:rPr>
        <w:rFonts w:hint="default"/>
        <w:lang w:val="pt-PT" w:eastAsia="pt-PT" w:bidi="pt-PT"/>
      </w:rPr>
    </w:lvl>
    <w:lvl w:ilvl="5" w:tplc="00342EB0">
      <w:numFmt w:val="bullet"/>
      <w:lvlText w:val="•"/>
      <w:lvlJc w:val="left"/>
      <w:pPr>
        <w:ind w:left="5983" w:hanging="245"/>
      </w:pPr>
      <w:rPr>
        <w:rFonts w:hint="default"/>
        <w:lang w:val="pt-PT" w:eastAsia="pt-PT" w:bidi="pt-PT"/>
      </w:rPr>
    </w:lvl>
    <w:lvl w:ilvl="6" w:tplc="71A2B3CC">
      <w:numFmt w:val="bullet"/>
      <w:lvlText w:val="•"/>
      <w:lvlJc w:val="left"/>
      <w:pPr>
        <w:ind w:left="6983" w:hanging="245"/>
      </w:pPr>
      <w:rPr>
        <w:rFonts w:hint="default"/>
        <w:lang w:val="pt-PT" w:eastAsia="pt-PT" w:bidi="pt-PT"/>
      </w:rPr>
    </w:lvl>
    <w:lvl w:ilvl="7" w:tplc="4160710C">
      <w:numFmt w:val="bullet"/>
      <w:lvlText w:val="•"/>
      <w:lvlJc w:val="left"/>
      <w:pPr>
        <w:ind w:left="7984" w:hanging="245"/>
      </w:pPr>
      <w:rPr>
        <w:rFonts w:hint="default"/>
        <w:lang w:val="pt-PT" w:eastAsia="pt-PT" w:bidi="pt-PT"/>
      </w:rPr>
    </w:lvl>
    <w:lvl w:ilvl="8" w:tplc="6AB415F6">
      <w:numFmt w:val="bullet"/>
      <w:lvlText w:val="•"/>
      <w:lvlJc w:val="left"/>
      <w:pPr>
        <w:ind w:left="8985" w:hanging="245"/>
      </w:pPr>
      <w:rPr>
        <w:rFonts w:hint="default"/>
        <w:lang w:val="pt-PT" w:eastAsia="pt-PT" w:bidi="pt-PT"/>
      </w:rPr>
    </w:lvl>
  </w:abstractNum>
  <w:abstractNum w:abstractNumId="9">
    <w:nsid w:val="185F1F97"/>
    <w:multiLevelType w:val="hybridMultilevel"/>
    <w:tmpl w:val="228E1CEC"/>
    <w:lvl w:ilvl="0" w:tplc="F57C2CD8">
      <w:numFmt w:val="bullet"/>
      <w:lvlText w:val=""/>
      <w:lvlJc w:val="left"/>
      <w:pPr>
        <w:ind w:left="1458" w:hanging="348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CC3C9CBC">
      <w:numFmt w:val="bullet"/>
      <w:lvlText w:val="•"/>
      <w:lvlJc w:val="left"/>
      <w:pPr>
        <w:ind w:left="2412" w:hanging="348"/>
      </w:pPr>
      <w:rPr>
        <w:rFonts w:hint="default"/>
        <w:lang w:val="pt-PT" w:eastAsia="pt-PT" w:bidi="pt-PT"/>
      </w:rPr>
    </w:lvl>
    <w:lvl w:ilvl="2" w:tplc="57E68F44">
      <w:numFmt w:val="bullet"/>
      <w:lvlText w:val="•"/>
      <w:lvlJc w:val="left"/>
      <w:pPr>
        <w:ind w:left="3365" w:hanging="348"/>
      </w:pPr>
      <w:rPr>
        <w:rFonts w:hint="default"/>
        <w:lang w:val="pt-PT" w:eastAsia="pt-PT" w:bidi="pt-PT"/>
      </w:rPr>
    </w:lvl>
    <w:lvl w:ilvl="3" w:tplc="AEFECB10">
      <w:numFmt w:val="bullet"/>
      <w:lvlText w:val="•"/>
      <w:lvlJc w:val="left"/>
      <w:pPr>
        <w:ind w:left="4317" w:hanging="348"/>
      </w:pPr>
      <w:rPr>
        <w:rFonts w:hint="default"/>
        <w:lang w:val="pt-PT" w:eastAsia="pt-PT" w:bidi="pt-PT"/>
      </w:rPr>
    </w:lvl>
    <w:lvl w:ilvl="4" w:tplc="D4DEE024">
      <w:numFmt w:val="bullet"/>
      <w:lvlText w:val="•"/>
      <w:lvlJc w:val="left"/>
      <w:pPr>
        <w:ind w:left="5270" w:hanging="348"/>
      </w:pPr>
      <w:rPr>
        <w:rFonts w:hint="default"/>
        <w:lang w:val="pt-PT" w:eastAsia="pt-PT" w:bidi="pt-PT"/>
      </w:rPr>
    </w:lvl>
    <w:lvl w:ilvl="5" w:tplc="656EC9DC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6" w:tplc="9404CFBC">
      <w:numFmt w:val="bullet"/>
      <w:lvlText w:val="•"/>
      <w:lvlJc w:val="left"/>
      <w:pPr>
        <w:ind w:left="7175" w:hanging="348"/>
      </w:pPr>
      <w:rPr>
        <w:rFonts w:hint="default"/>
        <w:lang w:val="pt-PT" w:eastAsia="pt-PT" w:bidi="pt-PT"/>
      </w:rPr>
    </w:lvl>
    <w:lvl w:ilvl="7" w:tplc="142638EA">
      <w:numFmt w:val="bullet"/>
      <w:lvlText w:val="•"/>
      <w:lvlJc w:val="left"/>
      <w:pPr>
        <w:ind w:left="8128" w:hanging="348"/>
      </w:pPr>
      <w:rPr>
        <w:rFonts w:hint="default"/>
        <w:lang w:val="pt-PT" w:eastAsia="pt-PT" w:bidi="pt-PT"/>
      </w:rPr>
    </w:lvl>
    <w:lvl w:ilvl="8" w:tplc="F71C8AEA">
      <w:numFmt w:val="bullet"/>
      <w:lvlText w:val="•"/>
      <w:lvlJc w:val="left"/>
      <w:pPr>
        <w:ind w:left="9081" w:hanging="348"/>
      </w:pPr>
      <w:rPr>
        <w:rFonts w:hint="default"/>
        <w:lang w:val="pt-PT" w:eastAsia="pt-PT" w:bidi="pt-PT"/>
      </w:rPr>
    </w:lvl>
  </w:abstractNum>
  <w:abstractNum w:abstractNumId="10">
    <w:nsid w:val="1869231F"/>
    <w:multiLevelType w:val="hybridMultilevel"/>
    <w:tmpl w:val="172AF15C"/>
    <w:lvl w:ilvl="0" w:tplc="D5744F4C">
      <w:start w:val="1"/>
      <w:numFmt w:val="lowerLetter"/>
      <w:lvlText w:val="%1)"/>
      <w:lvlJc w:val="left"/>
      <w:pPr>
        <w:ind w:left="738" w:hanging="288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AD726598">
      <w:numFmt w:val="bullet"/>
      <w:lvlText w:val="•"/>
      <w:lvlJc w:val="left"/>
      <w:pPr>
        <w:ind w:left="1764" w:hanging="288"/>
      </w:pPr>
      <w:rPr>
        <w:rFonts w:hint="default"/>
        <w:lang w:val="pt-PT" w:eastAsia="pt-PT" w:bidi="pt-PT"/>
      </w:rPr>
    </w:lvl>
    <w:lvl w:ilvl="2" w:tplc="E7D6BB3C">
      <w:numFmt w:val="bullet"/>
      <w:lvlText w:val="•"/>
      <w:lvlJc w:val="left"/>
      <w:pPr>
        <w:ind w:left="2789" w:hanging="288"/>
      </w:pPr>
      <w:rPr>
        <w:rFonts w:hint="default"/>
        <w:lang w:val="pt-PT" w:eastAsia="pt-PT" w:bidi="pt-PT"/>
      </w:rPr>
    </w:lvl>
    <w:lvl w:ilvl="3" w:tplc="8DB044C4">
      <w:numFmt w:val="bullet"/>
      <w:lvlText w:val="•"/>
      <w:lvlJc w:val="left"/>
      <w:pPr>
        <w:ind w:left="3813" w:hanging="288"/>
      </w:pPr>
      <w:rPr>
        <w:rFonts w:hint="default"/>
        <w:lang w:val="pt-PT" w:eastAsia="pt-PT" w:bidi="pt-PT"/>
      </w:rPr>
    </w:lvl>
    <w:lvl w:ilvl="4" w:tplc="7624E8DA">
      <w:numFmt w:val="bullet"/>
      <w:lvlText w:val="•"/>
      <w:lvlJc w:val="left"/>
      <w:pPr>
        <w:ind w:left="4838" w:hanging="288"/>
      </w:pPr>
      <w:rPr>
        <w:rFonts w:hint="default"/>
        <w:lang w:val="pt-PT" w:eastAsia="pt-PT" w:bidi="pt-PT"/>
      </w:rPr>
    </w:lvl>
    <w:lvl w:ilvl="5" w:tplc="A51478EE">
      <w:numFmt w:val="bullet"/>
      <w:lvlText w:val="•"/>
      <w:lvlJc w:val="left"/>
      <w:pPr>
        <w:ind w:left="5863" w:hanging="288"/>
      </w:pPr>
      <w:rPr>
        <w:rFonts w:hint="default"/>
        <w:lang w:val="pt-PT" w:eastAsia="pt-PT" w:bidi="pt-PT"/>
      </w:rPr>
    </w:lvl>
    <w:lvl w:ilvl="6" w:tplc="B8B20F46">
      <w:numFmt w:val="bullet"/>
      <w:lvlText w:val="•"/>
      <w:lvlJc w:val="left"/>
      <w:pPr>
        <w:ind w:left="6887" w:hanging="288"/>
      </w:pPr>
      <w:rPr>
        <w:rFonts w:hint="default"/>
        <w:lang w:val="pt-PT" w:eastAsia="pt-PT" w:bidi="pt-PT"/>
      </w:rPr>
    </w:lvl>
    <w:lvl w:ilvl="7" w:tplc="6AE67B1A">
      <w:numFmt w:val="bullet"/>
      <w:lvlText w:val="•"/>
      <w:lvlJc w:val="left"/>
      <w:pPr>
        <w:ind w:left="7912" w:hanging="288"/>
      </w:pPr>
      <w:rPr>
        <w:rFonts w:hint="default"/>
        <w:lang w:val="pt-PT" w:eastAsia="pt-PT" w:bidi="pt-PT"/>
      </w:rPr>
    </w:lvl>
    <w:lvl w:ilvl="8" w:tplc="328A619A">
      <w:numFmt w:val="bullet"/>
      <w:lvlText w:val="•"/>
      <w:lvlJc w:val="left"/>
      <w:pPr>
        <w:ind w:left="8937" w:hanging="288"/>
      </w:pPr>
      <w:rPr>
        <w:rFonts w:hint="default"/>
        <w:lang w:val="pt-PT" w:eastAsia="pt-PT" w:bidi="pt-PT"/>
      </w:rPr>
    </w:lvl>
  </w:abstractNum>
  <w:abstractNum w:abstractNumId="11">
    <w:nsid w:val="196D24D4"/>
    <w:multiLevelType w:val="hybridMultilevel"/>
    <w:tmpl w:val="1DFE1C98"/>
    <w:lvl w:ilvl="0" w:tplc="7530555A">
      <w:start w:val="1"/>
      <w:numFmt w:val="upperRoman"/>
      <w:lvlText w:val="%1"/>
      <w:lvlJc w:val="left"/>
      <w:pPr>
        <w:ind w:left="849" w:hanging="11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D8CCAB72">
      <w:numFmt w:val="bullet"/>
      <w:lvlText w:val="•"/>
      <w:lvlJc w:val="left"/>
      <w:pPr>
        <w:ind w:left="1854" w:hanging="111"/>
      </w:pPr>
      <w:rPr>
        <w:rFonts w:hint="default"/>
        <w:lang w:val="pt-PT" w:eastAsia="pt-PT" w:bidi="pt-PT"/>
      </w:rPr>
    </w:lvl>
    <w:lvl w:ilvl="2" w:tplc="AA90D244">
      <w:numFmt w:val="bullet"/>
      <w:lvlText w:val="•"/>
      <w:lvlJc w:val="left"/>
      <w:pPr>
        <w:ind w:left="2869" w:hanging="111"/>
      </w:pPr>
      <w:rPr>
        <w:rFonts w:hint="default"/>
        <w:lang w:val="pt-PT" w:eastAsia="pt-PT" w:bidi="pt-PT"/>
      </w:rPr>
    </w:lvl>
    <w:lvl w:ilvl="3" w:tplc="2A28A740">
      <w:numFmt w:val="bullet"/>
      <w:lvlText w:val="•"/>
      <w:lvlJc w:val="left"/>
      <w:pPr>
        <w:ind w:left="3883" w:hanging="111"/>
      </w:pPr>
      <w:rPr>
        <w:rFonts w:hint="default"/>
        <w:lang w:val="pt-PT" w:eastAsia="pt-PT" w:bidi="pt-PT"/>
      </w:rPr>
    </w:lvl>
    <w:lvl w:ilvl="4" w:tplc="F5B00DE8">
      <w:numFmt w:val="bullet"/>
      <w:lvlText w:val="•"/>
      <w:lvlJc w:val="left"/>
      <w:pPr>
        <w:ind w:left="4898" w:hanging="111"/>
      </w:pPr>
      <w:rPr>
        <w:rFonts w:hint="default"/>
        <w:lang w:val="pt-PT" w:eastAsia="pt-PT" w:bidi="pt-PT"/>
      </w:rPr>
    </w:lvl>
    <w:lvl w:ilvl="5" w:tplc="DD44FE94">
      <w:numFmt w:val="bullet"/>
      <w:lvlText w:val="•"/>
      <w:lvlJc w:val="left"/>
      <w:pPr>
        <w:ind w:left="5913" w:hanging="111"/>
      </w:pPr>
      <w:rPr>
        <w:rFonts w:hint="default"/>
        <w:lang w:val="pt-PT" w:eastAsia="pt-PT" w:bidi="pt-PT"/>
      </w:rPr>
    </w:lvl>
    <w:lvl w:ilvl="6" w:tplc="0C0EC3A4">
      <w:numFmt w:val="bullet"/>
      <w:lvlText w:val="•"/>
      <w:lvlJc w:val="left"/>
      <w:pPr>
        <w:ind w:left="6927" w:hanging="111"/>
      </w:pPr>
      <w:rPr>
        <w:rFonts w:hint="default"/>
        <w:lang w:val="pt-PT" w:eastAsia="pt-PT" w:bidi="pt-PT"/>
      </w:rPr>
    </w:lvl>
    <w:lvl w:ilvl="7" w:tplc="273A4978">
      <w:numFmt w:val="bullet"/>
      <w:lvlText w:val="•"/>
      <w:lvlJc w:val="left"/>
      <w:pPr>
        <w:ind w:left="7942" w:hanging="111"/>
      </w:pPr>
      <w:rPr>
        <w:rFonts w:hint="default"/>
        <w:lang w:val="pt-PT" w:eastAsia="pt-PT" w:bidi="pt-PT"/>
      </w:rPr>
    </w:lvl>
    <w:lvl w:ilvl="8" w:tplc="D592F0D6">
      <w:numFmt w:val="bullet"/>
      <w:lvlText w:val="•"/>
      <w:lvlJc w:val="left"/>
      <w:pPr>
        <w:ind w:left="8957" w:hanging="111"/>
      </w:pPr>
      <w:rPr>
        <w:rFonts w:hint="default"/>
        <w:lang w:val="pt-PT" w:eastAsia="pt-PT" w:bidi="pt-PT"/>
      </w:rPr>
    </w:lvl>
  </w:abstractNum>
  <w:abstractNum w:abstractNumId="12">
    <w:nsid w:val="20F46A26"/>
    <w:multiLevelType w:val="hybridMultilevel"/>
    <w:tmpl w:val="F75E5E5C"/>
    <w:lvl w:ilvl="0" w:tplc="42C0413A">
      <w:start w:val="1"/>
      <w:numFmt w:val="lowerLetter"/>
      <w:lvlText w:val="%1)"/>
      <w:lvlJc w:val="left"/>
      <w:pPr>
        <w:ind w:left="1022" w:hanging="28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CE7CFA62">
      <w:numFmt w:val="bullet"/>
      <w:lvlText w:val="•"/>
      <w:lvlJc w:val="left"/>
      <w:pPr>
        <w:ind w:left="2016" w:hanging="284"/>
      </w:pPr>
      <w:rPr>
        <w:rFonts w:hint="default"/>
        <w:lang w:val="pt-PT" w:eastAsia="pt-PT" w:bidi="pt-PT"/>
      </w:rPr>
    </w:lvl>
    <w:lvl w:ilvl="2" w:tplc="3932A348">
      <w:numFmt w:val="bullet"/>
      <w:lvlText w:val="•"/>
      <w:lvlJc w:val="left"/>
      <w:pPr>
        <w:ind w:left="3013" w:hanging="284"/>
      </w:pPr>
      <w:rPr>
        <w:rFonts w:hint="default"/>
        <w:lang w:val="pt-PT" w:eastAsia="pt-PT" w:bidi="pt-PT"/>
      </w:rPr>
    </w:lvl>
    <w:lvl w:ilvl="3" w:tplc="A5646804">
      <w:numFmt w:val="bullet"/>
      <w:lvlText w:val="•"/>
      <w:lvlJc w:val="left"/>
      <w:pPr>
        <w:ind w:left="4009" w:hanging="284"/>
      </w:pPr>
      <w:rPr>
        <w:rFonts w:hint="default"/>
        <w:lang w:val="pt-PT" w:eastAsia="pt-PT" w:bidi="pt-PT"/>
      </w:rPr>
    </w:lvl>
    <w:lvl w:ilvl="4" w:tplc="FE4422E6">
      <w:numFmt w:val="bullet"/>
      <w:lvlText w:val="•"/>
      <w:lvlJc w:val="left"/>
      <w:pPr>
        <w:ind w:left="5006" w:hanging="284"/>
      </w:pPr>
      <w:rPr>
        <w:rFonts w:hint="default"/>
        <w:lang w:val="pt-PT" w:eastAsia="pt-PT" w:bidi="pt-PT"/>
      </w:rPr>
    </w:lvl>
    <w:lvl w:ilvl="5" w:tplc="3B1E6228">
      <w:numFmt w:val="bullet"/>
      <w:lvlText w:val="•"/>
      <w:lvlJc w:val="left"/>
      <w:pPr>
        <w:ind w:left="6003" w:hanging="284"/>
      </w:pPr>
      <w:rPr>
        <w:rFonts w:hint="default"/>
        <w:lang w:val="pt-PT" w:eastAsia="pt-PT" w:bidi="pt-PT"/>
      </w:rPr>
    </w:lvl>
    <w:lvl w:ilvl="6" w:tplc="21C013A6">
      <w:numFmt w:val="bullet"/>
      <w:lvlText w:val="•"/>
      <w:lvlJc w:val="left"/>
      <w:pPr>
        <w:ind w:left="6999" w:hanging="284"/>
      </w:pPr>
      <w:rPr>
        <w:rFonts w:hint="default"/>
        <w:lang w:val="pt-PT" w:eastAsia="pt-PT" w:bidi="pt-PT"/>
      </w:rPr>
    </w:lvl>
    <w:lvl w:ilvl="7" w:tplc="42225DC4">
      <w:numFmt w:val="bullet"/>
      <w:lvlText w:val="•"/>
      <w:lvlJc w:val="left"/>
      <w:pPr>
        <w:ind w:left="7996" w:hanging="284"/>
      </w:pPr>
      <w:rPr>
        <w:rFonts w:hint="default"/>
        <w:lang w:val="pt-PT" w:eastAsia="pt-PT" w:bidi="pt-PT"/>
      </w:rPr>
    </w:lvl>
    <w:lvl w:ilvl="8" w:tplc="AF0C0158">
      <w:numFmt w:val="bullet"/>
      <w:lvlText w:val="•"/>
      <w:lvlJc w:val="left"/>
      <w:pPr>
        <w:ind w:left="8993" w:hanging="284"/>
      </w:pPr>
      <w:rPr>
        <w:rFonts w:hint="default"/>
        <w:lang w:val="pt-PT" w:eastAsia="pt-PT" w:bidi="pt-PT"/>
      </w:rPr>
    </w:lvl>
  </w:abstractNum>
  <w:abstractNum w:abstractNumId="13">
    <w:nsid w:val="22001C5F"/>
    <w:multiLevelType w:val="hybridMultilevel"/>
    <w:tmpl w:val="61741574"/>
    <w:lvl w:ilvl="0" w:tplc="5C92BBB8">
      <w:start w:val="1"/>
      <w:numFmt w:val="lowerLetter"/>
      <w:lvlText w:val="%1)"/>
      <w:lvlJc w:val="left"/>
      <w:pPr>
        <w:ind w:left="738" w:hanging="25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2286B2C2">
      <w:numFmt w:val="bullet"/>
      <w:lvlText w:val="•"/>
      <w:lvlJc w:val="left"/>
      <w:pPr>
        <w:ind w:left="1764" w:hanging="257"/>
      </w:pPr>
      <w:rPr>
        <w:rFonts w:hint="default"/>
        <w:lang w:val="pt-PT" w:eastAsia="pt-PT" w:bidi="pt-PT"/>
      </w:rPr>
    </w:lvl>
    <w:lvl w:ilvl="2" w:tplc="40DA41A0">
      <w:numFmt w:val="bullet"/>
      <w:lvlText w:val="•"/>
      <w:lvlJc w:val="left"/>
      <w:pPr>
        <w:ind w:left="2789" w:hanging="257"/>
      </w:pPr>
      <w:rPr>
        <w:rFonts w:hint="default"/>
        <w:lang w:val="pt-PT" w:eastAsia="pt-PT" w:bidi="pt-PT"/>
      </w:rPr>
    </w:lvl>
    <w:lvl w:ilvl="3" w:tplc="FE34B790">
      <w:numFmt w:val="bullet"/>
      <w:lvlText w:val="•"/>
      <w:lvlJc w:val="left"/>
      <w:pPr>
        <w:ind w:left="3813" w:hanging="257"/>
      </w:pPr>
      <w:rPr>
        <w:rFonts w:hint="default"/>
        <w:lang w:val="pt-PT" w:eastAsia="pt-PT" w:bidi="pt-PT"/>
      </w:rPr>
    </w:lvl>
    <w:lvl w:ilvl="4" w:tplc="972E31CC">
      <w:numFmt w:val="bullet"/>
      <w:lvlText w:val="•"/>
      <w:lvlJc w:val="left"/>
      <w:pPr>
        <w:ind w:left="4838" w:hanging="257"/>
      </w:pPr>
      <w:rPr>
        <w:rFonts w:hint="default"/>
        <w:lang w:val="pt-PT" w:eastAsia="pt-PT" w:bidi="pt-PT"/>
      </w:rPr>
    </w:lvl>
    <w:lvl w:ilvl="5" w:tplc="E1A63926">
      <w:numFmt w:val="bullet"/>
      <w:lvlText w:val="•"/>
      <w:lvlJc w:val="left"/>
      <w:pPr>
        <w:ind w:left="5863" w:hanging="257"/>
      </w:pPr>
      <w:rPr>
        <w:rFonts w:hint="default"/>
        <w:lang w:val="pt-PT" w:eastAsia="pt-PT" w:bidi="pt-PT"/>
      </w:rPr>
    </w:lvl>
    <w:lvl w:ilvl="6" w:tplc="E4B23BEE">
      <w:numFmt w:val="bullet"/>
      <w:lvlText w:val="•"/>
      <w:lvlJc w:val="left"/>
      <w:pPr>
        <w:ind w:left="6887" w:hanging="257"/>
      </w:pPr>
      <w:rPr>
        <w:rFonts w:hint="default"/>
        <w:lang w:val="pt-PT" w:eastAsia="pt-PT" w:bidi="pt-PT"/>
      </w:rPr>
    </w:lvl>
    <w:lvl w:ilvl="7" w:tplc="98269428">
      <w:numFmt w:val="bullet"/>
      <w:lvlText w:val="•"/>
      <w:lvlJc w:val="left"/>
      <w:pPr>
        <w:ind w:left="7912" w:hanging="257"/>
      </w:pPr>
      <w:rPr>
        <w:rFonts w:hint="default"/>
        <w:lang w:val="pt-PT" w:eastAsia="pt-PT" w:bidi="pt-PT"/>
      </w:rPr>
    </w:lvl>
    <w:lvl w:ilvl="8" w:tplc="341A5324">
      <w:numFmt w:val="bullet"/>
      <w:lvlText w:val="•"/>
      <w:lvlJc w:val="left"/>
      <w:pPr>
        <w:ind w:left="8937" w:hanging="257"/>
      </w:pPr>
      <w:rPr>
        <w:rFonts w:hint="default"/>
        <w:lang w:val="pt-PT" w:eastAsia="pt-PT" w:bidi="pt-PT"/>
      </w:rPr>
    </w:lvl>
  </w:abstractNum>
  <w:abstractNum w:abstractNumId="14">
    <w:nsid w:val="22973DE8"/>
    <w:multiLevelType w:val="hybridMultilevel"/>
    <w:tmpl w:val="3C063440"/>
    <w:lvl w:ilvl="0" w:tplc="033A035C">
      <w:start w:val="1"/>
      <w:numFmt w:val="lowerLetter"/>
      <w:lvlText w:val="%1)"/>
      <w:lvlJc w:val="left"/>
      <w:pPr>
        <w:ind w:left="1446" w:hanging="288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1B866B70">
      <w:numFmt w:val="bullet"/>
      <w:lvlText w:val="•"/>
      <w:lvlJc w:val="left"/>
      <w:pPr>
        <w:ind w:left="2394" w:hanging="288"/>
      </w:pPr>
      <w:rPr>
        <w:rFonts w:hint="default"/>
        <w:lang w:val="pt-PT" w:eastAsia="pt-PT" w:bidi="pt-PT"/>
      </w:rPr>
    </w:lvl>
    <w:lvl w:ilvl="2" w:tplc="256E491A">
      <w:numFmt w:val="bullet"/>
      <w:lvlText w:val="•"/>
      <w:lvlJc w:val="left"/>
      <w:pPr>
        <w:ind w:left="3349" w:hanging="288"/>
      </w:pPr>
      <w:rPr>
        <w:rFonts w:hint="default"/>
        <w:lang w:val="pt-PT" w:eastAsia="pt-PT" w:bidi="pt-PT"/>
      </w:rPr>
    </w:lvl>
    <w:lvl w:ilvl="3" w:tplc="B8E4B14A">
      <w:numFmt w:val="bullet"/>
      <w:lvlText w:val="•"/>
      <w:lvlJc w:val="left"/>
      <w:pPr>
        <w:ind w:left="4303" w:hanging="288"/>
      </w:pPr>
      <w:rPr>
        <w:rFonts w:hint="default"/>
        <w:lang w:val="pt-PT" w:eastAsia="pt-PT" w:bidi="pt-PT"/>
      </w:rPr>
    </w:lvl>
    <w:lvl w:ilvl="4" w:tplc="F656C240">
      <w:numFmt w:val="bullet"/>
      <w:lvlText w:val="•"/>
      <w:lvlJc w:val="left"/>
      <w:pPr>
        <w:ind w:left="5258" w:hanging="288"/>
      </w:pPr>
      <w:rPr>
        <w:rFonts w:hint="default"/>
        <w:lang w:val="pt-PT" w:eastAsia="pt-PT" w:bidi="pt-PT"/>
      </w:rPr>
    </w:lvl>
    <w:lvl w:ilvl="5" w:tplc="A26A6D10">
      <w:numFmt w:val="bullet"/>
      <w:lvlText w:val="•"/>
      <w:lvlJc w:val="left"/>
      <w:pPr>
        <w:ind w:left="6213" w:hanging="288"/>
      </w:pPr>
      <w:rPr>
        <w:rFonts w:hint="default"/>
        <w:lang w:val="pt-PT" w:eastAsia="pt-PT" w:bidi="pt-PT"/>
      </w:rPr>
    </w:lvl>
    <w:lvl w:ilvl="6" w:tplc="674C4636">
      <w:numFmt w:val="bullet"/>
      <w:lvlText w:val="•"/>
      <w:lvlJc w:val="left"/>
      <w:pPr>
        <w:ind w:left="7167" w:hanging="288"/>
      </w:pPr>
      <w:rPr>
        <w:rFonts w:hint="default"/>
        <w:lang w:val="pt-PT" w:eastAsia="pt-PT" w:bidi="pt-PT"/>
      </w:rPr>
    </w:lvl>
    <w:lvl w:ilvl="7" w:tplc="0442BCF8">
      <w:numFmt w:val="bullet"/>
      <w:lvlText w:val="•"/>
      <w:lvlJc w:val="left"/>
      <w:pPr>
        <w:ind w:left="8122" w:hanging="288"/>
      </w:pPr>
      <w:rPr>
        <w:rFonts w:hint="default"/>
        <w:lang w:val="pt-PT" w:eastAsia="pt-PT" w:bidi="pt-PT"/>
      </w:rPr>
    </w:lvl>
    <w:lvl w:ilvl="8" w:tplc="079AE8D0">
      <w:numFmt w:val="bullet"/>
      <w:lvlText w:val="•"/>
      <w:lvlJc w:val="left"/>
      <w:pPr>
        <w:ind w:left="9077" w:hanging="288"/>
      </w:pPr>
      <w:rPr>
        <w:rFonts w:hint="default"/>
        <w:lang w:val="pt-PT" w:eastAsia="pt-PT" w:bidi="pt-PT"/>
      </w:rPr>
    </w:lvl>
  </w:abstractNum>
  <w:abstractNum w:abstractNumId="15">
    <w:nsid w:val="271457C2"/>
    <w:multiLevelType w:val="hybridMultilevel"/>
    <w:tmpl w:val="FE3258EA"/>
    <w:lvl w:ilvl="0" w:tplc="61F2E896">
      <w:start w:val="1"/>
      <w:numFmt w:val="lowerLetter"/>
      <w:lvlText w:val="%1)"/>
      <w:lvlJc w:val="left"/>
      <w:pPr>
        <w:ind w:left="738" w:hanging="276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47F618F0">
      <w:numFmt w:val="bullet"/>
      <w:lvlText w:val="•"/>
      <w:lvlJc w:val="left"/>
      <w:pPr>
        <w:ind w:left="1764" w:hanging="276"/>
      </w:pPr>
      <w:rPr>
        <w:rFonts w:hint="default"/>
        <w:lang w:val="pt-PT" w:eastAsia="pt-PT" w:bidi="pt-PT"/>
      </w:rPr>
    </w:lvl>
    <w:lvl w:ilvl="2" w:tplc="04DA7FC8">
      <w:numFmt w:val="bullet"/>
      <w:lvlText w:val="•"/>
      <w:lvlJc w:val="left"/>
      <w:pPr>
        <w:ind w:left="2789" w:hanging="276"/>
      </w:pPr>
      <w:rPr>
        <w:rFonts w:hint="default"/>
        <w:lang w:val="pt-PT" w:eastAsia="pt-PT" w:bidi="pt-PT"/>
      </w:rPr>
    </w:lvl>
    <w:lvl w:ilvl="3" w:tplc="B27E1FCA">
      <w:numFmt w:val="bullet"/>
      <w:lvlText w:val="•"/>
      <w:lvlJc w:val="left"/>
      <w:pPr>
        <w:ind w:left="3813" w:hanging="276"/>
      </w:pPr>
      <w:rPr>
        <w:rFonts w:hint="default"/>
        <w:lang w:val="pt-PT" w:eastAsia="pt-PT" w:bidi="pt-PT"/>
      </w:rPr>
    </w:lvl>
    <w:lvl w:ilvl="4" w:tplc="F37EC6DE">
      <w:numFmt w:val="bullet"/>
      <w:lvlText w:val="•"/>
      <w:lvlJc w:val="left"/>
      <w:pPr>
        <w:ind w:left="4838" w:hanging="276"/>
      </w:pPr>
      <w:rPr>
        <w:rFonts w:hint="default"/>
        <w:lang w:val="pt-PT" w:eastAsia="pt-PT" w:bidi="pt-PT"/>
      </w:rPr>
    </w:lvl>
    <w:lvl w:ilvl="5" w:tplc="E6F6E86C">
      <w:numFmt w:val="bullet"/>
      <w:lvlText w:val="•"/>
      <w:lvlJc w:val="left"/>
      <w:pPr>
        <w:ind w:left="5863" w:hanging="276"/>
      </w:pPr>
      <w:rPr>
        <w:rFonts w:hint="default"/>
        <w:lang w:val="pt-PT" w:eastAsia="pt-PT" w:bidi="pt-PT"/>
      </w:rPr>
    </w:lvl>
    <w:lvl w:ilvl="6" w:tplc="2530294E">
      <w:numFmt w:val="bullet"/>
      <w:lvlText w:val="•"/>
      <w:lvlJc w:val="left"/>
      <w:pPr>
        <w:ind w:left="6887" w:hanging="276"/>
      </w:pPr>
      <w:rPr>
        <w:rFonts w:hint="default"/>
        <w:lang w:val="pt-PT" w:eastAsia="pt-PT" w:bidi="pt-PT"/>
      </w:rPr>
    </w:lvl>
    <w:lvl w:ilvl="7" w:tplc="08F88C66">
      <w:numFmt w:val="bullet"/>
      <w:lvlText w:val="•"/>
      <w:lvlJc w:val="left"/>
      <w:pPr>
        <w:ind w:left="7912" w:hanging="276"/>
      </w:pPr>
      <w:rPr>
        <w:rFonts w:hint="default"/>
        <w:lang w:val="pt-PT" w:eastAsia="pt-PT" w:bidi="pt-PT"/>
      </w:rPr>
    </w:lvl>
    <w:lvl w:ilvl="8" w:tplc="95CC3DF2">
      <w:numFmt w:val="bullet"/>
      <w:lvlText w:val="•"/>
      <w:lvlJc w:val="left"/>
      <w:pPr>
        <w:ind w:left="8937" w:hanging="276"/>
      </w:pPr>
      <w:rPr>
        <w:rFonts w:hint="default"/>
        <w:lang w:val="pt-PT" w:eastAsia="pt-PT" w:bidi="pt-PT"/>
      </w:rPr>
    </w:lvl>
  </w:abstractNum>
  <w:abstractNum w:abstractNumId="16">
    <w:nsid w:val="28F73999"/>
    <w:multiLevelType w:val="hybridMultilevel"/>
    <w:tmpl w:val="E950396C"/>
    <w:lvl w:ilvl="0" w:tplc="61AC8D68">
      <w:start w:val="1"/>
      <w:numFmt w:val="lowerLetter"/>
      <w:lvlText w:val="%1)"/>
      <w:lvlJc w:val="left"/>
      <w:pPr>
        <w:ind w:left="738" w:hanging="288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5E2E691C">
      <w:numFmt w:val="bullet"/>
      <w:lvlText w:val="•"/>
      <w:lvlJc w:val="left"/>
      <w:pPr>
        <w:ind w:left="1764" w:hanging="288"/>
      </w:pPr>
      <w:rPr>
        <w:rFonts w:hint="default"/>
        <w:lang w:val="pt-PT" w:eastAsia="pt-PT" w:bidi="pt-PT"/>
      </w:rPr>
    </w:lvl>
    <w:lvl w:ilvl="2" w:tplc="CCEE65D0">
      <w:numFmt w:val="bullet"/>
      <w:lvlText w:val="•"/>
      <w:lvlJc w:val="left"/>
      <w:pPr>
        <w:ind w:left="2789" w:hanging="288"/>
      </w:pPr>
      <w:rPr>
        <w:rFonts w:hint="default"/>
        <w:lang w:val="pt-PT" w:eastAsia="pt-PT" w:bidi="pt-PT"/>
      </w:rPr>
    </w:lvl>
    <w:lvl w:ilvl="3" w:tplc="52BED436">
      <w:numFmt w:val="bullet"/>
      <w:lvlText w:val="•"/>
      <w:lvlJc w:val="left"/>
      <w:pPr>
        <w:ind w:left="3813" w:hanging="288"/>
      </w:pPr>
      <w:rPr>
        <w:rFonts w:hint="default"/>
        <w:lang w:val="pt-PT" w:eastAsia="pt-PT" w:bidi="pt-PT"/>
      </w:rPr>
    </w:lvl>
    <w:lvl w:ilvl="4" w:tplc="D4241FA4">
      <w:numFmt w:val="bullet"/>
      <w:lvlText w:val="•"/>
      <w:lvlJc w:val="left"/>
      <w:pPr>
        <w:ind w:left="4838" w:hanging="288"/>
      </w:pPr>
      <w:rPr>
        <w:rFonts w:hint="default"/>
        <w:lang w:val="pt-PT" w:eastAsia="pt-PT" w:bidi="pt-PT"/>
      </w:rPr>
    </w:lvl>
    <w:lvl w:ilvl="5" w:tplc="2FC27ADA">
      <w:numFmt w:val="bullet"/>
      <w:lvlText w:val="•"/>
      <w:lvlJc w:val="left"/>
      <w:pPr>
        <w:ind w:left="5863" w:hanging="288"/>
      </w:pPr>
      <w:rPr>
        <w:rFonts w:hint="default"/>
        <w:lang w:val="pt-PT" w:eastAsia="pt-PT" w:bidi="pt-PT"/>
      </w:rPr>
    </w:lvl>
    <w:lvl w:ilvl="6" w:tplc="A1CA3928">
      <w:numFmt w:val="bullet"/>
      <w:lvlText w:val="•"/>
      <w:lvlJc w:val="left"/>
      <w:pPr>
        <w:ind w:left="6887" w:hanging="288"/>
      </w:pPr>
      <w:rPr>
        <w:rFonts w:hint="default"/>
        <w:lang w:val="pt-PT" w:eastAsia="pt-PT" w:bidi="pt-PT"/>
      </w:rPr>
    </w:lvl>
    <w:lvl w:ilvl="7" w:tplc="08CCE98E">
      <w:numFmt w:val="bullet"/>
      <w:lvlText w:val="•"/>
      <w:lvlJc w:val="left"/>
      <w:pPr>
        <w:ind w:left="7912" w:hanging="288"/>
      </w:pPr>
      <w:rPr>
        <w:rFonts w:hint="default"/>
        <w:lang w:val="pt-PT" w:eastAsia="pt-PT" w:bidi="pt-PT"/>
      </w:rPr>
    </w:lvl>
    <w:lvl w:ilvl="8" w:tplc="75584C8C">
      <w:numFmt w:val="bullet"/>
      <w:lvlText w:val="•"/>
      <w:lvlJc w:val="left"/>
      <w:pPr>
        <w:ind w:left="8937" w:hanging="288"/>
      </w:pPr>
      <w:rPr>
        <w:rFonts w:hint="default"/>
        <w:lang w:val="pt-PT" w:eastAsia="pt-PT" w:bidi="pt-PT"/>
      </w:rPr>
    </w:lvl>
  </w:abstractNum>
  <w:abstractNum w:abstractNumId="17">
    <w:nsid w:val="29B96B9E"/>
    <w:multiLevelType w:val="multilevel"/>
    <w:tmpl w:val="B74ED52E"/>
    <w:lvl w:ilvl="0">
      <w:start w:val="7"/>
      <w:numFmt w:val="decimal"/>
      <w:lvlText w:val="%1"/>
      <w:lvlJc w:val="left"/>
      <w:pPr>
        <w:ind w:left="1125" w:hanging="38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25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38" w:hanging="6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312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08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01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7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93" w:hanging="600"/>
      </w:pPr>
      <w:rPr>
        <w:rFonts w:hint="default"/>
        <w:lang w:val="pt-PT" w:eastAsia="pt-PT" w:bidi="pt-PT"/>
      </w:rPr>
    </w:lvl>
  </w:abstractNum>
  <w:abstractNum w:abstractNumId="18">
    <w:nsid w:val="2A93137F"/>
    <w:multiLevelType w:val="multilevel"/>
    <w:tmpl w:val="BDA2A37E"/>
    <w:lvl w:ilvl="0">
      <w:start w:val="1"/>
      <w:numFmt w:val="decimal"/>
      <w:lvlText w:val="%1."/>
      <w:lvlJc w:val="left"/>
      <w:pPr>
        <w:ind w:left="959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38" w:hanging="514"/>
        <w:jc w:val="left"/>
      </w:pPr>
      <w:rPr>
        <w:rFonts w:hint="default"/>
        <w:spacing w:val="-1"/>
        <w:w w:val="99"/>
        <w:lang w:val="pt-PT" w:eastAsia="pt-PT" w:bidi="pt-PT"/>
      </w:rPr>
    </w:lvl>
    <w:lvl w:ilvl="2">
      <w:numFmt w:val="bullet"/>
      <w:lvlText w:val="•"/>
      <w:lvlJc w:val="left"/>
      <w:pPr>
        <w:ind w:left="1080" w:hanging="51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18" w:hanging="5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6" w:hanging="5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94" w:hanging="5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3" w:hanging="5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1" w:hanging="5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09" w:hanging="514"/>
      </w:pPr>
      <w:rPr>
        <w:rFonts w:hint="default"/>
        <w:lang w:val="pt-PT" w:eastAsia="pt-PT" w:bidi="pt-PT"/>
      </w:rPr>
    </w:lvl>
  </w:abstractNum>
  <w:abstractNum w:abstractNumId="19">
    <w:nsid w:val="3BC53F8D"/>
    <w:multiLevelType w:val="hybridMultilevel"/>
    <w:tmpl w:val="9D649E72"/>
    <w:lvl w:ilvl="0" w:tplc="F8A67AF8">
      <w:start w:val="1"/>
      <w:numFmt w:val="lowerLetter"/>
      <w:lvlText w:val="%1)"/>
      <w:lvlJc w:val="left"/>
      <w:pPr>
        <w:ind w:left="738" w:hanging="26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DE8A190A">
      <w:numFmt w:val="bullet"/>
      <w:lvlText w:val="•"/>
      <w:lvlJc w:val="left"/>
      <w:pPr>
        <w:ind w:left="1764" w:hanging="262"/>
      </w:pPr>
      <w:rPr>
        <w:rFonts w:hint="default"/>
        <w:lang w:val="pt-PT" w:eastAsia="pt-PT" w:bidi="pt-PT"/>
      </w:rPr>
    </w:lvl>
    <w:lvl w:ilvl="2" w:tplc="D6503E9C">
      <w:numFmt w:val="bullet"/>
      <w:lvlText w:val="•"/>
      <w:lvlJc w:val="left"/>
      <w:pPr>
        <w:ind w:left="2789" w:hanging="262"/>
      </w:pPr>
      <w:rPr>
        <w:rFonts w:hint="default"/>
        <w:lang w:val="pt-PT" w:eastAsia="pt-PT" w:bidi="pt-PT"/>
      </w:rPr>
    </w:lvl>
    <w:lvl w:ilvl="3" w:tplc="655022B0">
      <w:numFmt w:val="bullet"/>
      <w:lvlText w:val="•"/>
      <w:lvlJc w:val="left"/>
      <w:pPr>
        <w:ind w:left="3813" w:hanging="262"/>
      </w:pPr>
      <w:rPr>
        <w:rFonts w:hint="default"/>
        <w:lang w:val="pt-PT" w:eastAsia="pt-PT" w:bidi="pt-PT"/>
      </w:rPr>
    </w:lvl>
    <w:lvl w:ilvl="4" w:tplc="3076AD0A">
      <w:numFmt w:val="bullet"/>
      <w:lvlText w:val="•"/>
      <w:lvlJc w:val="left"/>
      <w:pPr>
        <w:ind w:left="4838" w:hanging="262"/>
      </w:pPr>
      <w:rPr>
        <w:rFonts w:hint="default"/>
        <w:lang w:val="pt-PT" w:eastAsia="pt-PT" w:bidi="pt-PT"/>
      </w:rPr>
    </w:lvl>
    <w:lvl w:ilvl="5" w:tplc="F4527502">
      <w:numFmt w:val="bullet"/>
      <w:lvlText w:val="•"/>
      <w:lvlJc w:val="left"/>
      <w:pPr>
        <w:ind w:left="5863" w:hanging="262"/>
      </w:pPr>
      <w:rPr>
        <w:rFonts w:hint="default"/>
        <w:lang w:val="pt-PT" w:eastAsia="pt-PT" w:bidi="pt-PT"/>
      </w:rPr>
    </w:lvl>
    <w:lvl w:ilvl="6" w:tplc="374CE6E2">
      <w:numFmt w:val="bullet"/>
      <w:lvlText w:val="•"/>
      <w:lvlJc w:val="left"/>
      <w:pPr>
        <w:ind w:left="6887" w:hanging="262"/>
      </w:pPr>
      <w:rPr>
        <w:rFonts w:hint="default"/>
        <w:lang w:val="pt-PT" w:eastAsia="pt-PT" w:bidi="pt-PT"/>
      </w:rPr>
    </w:lvl>
    <w:lvl w:ilvl="7" w:tplc="0E2860EE">
      <w:numFmt w:val="bullet"/>
      <w:lvlText w:val="•"/>
      <w:lvlJc w:val="left"/>
      <w:pPr>
        <w:ind w:left="7912" w:hanging="262"/>
      </w:pPr>
      <w:rPr>
        <w:rFonts w:hint="default"/>
        <w:lang w:val="pt-PT" w:eastAsia="pt-PT" w:bidi="pt-PT"/>
      </w:rPr>
    </w:lvl>
    <w:lvl w:ilvl="8" w:tplc="EB62B0C8">
      <w:numFmt w:val="bullet"/>
      <w:lvlText w:val="•"/>
      <w:lvlJc w:val="left"/>
      <w:pPr>
        <w:ind w:left="8937" w:hanging="262"/>
      </w:pPr>
      <w:rPr>
        <w:rFonts w:hint="default"/>
        <w:lang w:val="pt-PT" w:eastAsia="pt-PT" w:bidi="pt-PT"/>
      </w:rPr>
    </w:lvl>
  </w:abstractNum>
  <w:abstractNum w:abstractNumId="20">
    <w:nsid w:val="442A4CE7"/>
    <w:multiLevelType w:val="hybridMultilevel"/>
    <w:tmpl w:val="F3B881FE"/>
    <w:lvl w:ilvl="0" w:tplc="9640B0EC">
      <w:start w:val="16"/>
      <w:numFmt w:val="upperRoman"/>
      <w:lvlText w:val="%1"/>
      <w:lvlJc w:val="left"/>
      <w:pPr>
        <w:ind w:left="738" w:hanging="40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C0A6592E">
      <w:numFmt w:val="bullet"/>
      <w:lvlText w:val="•"/>
      <w:lvlJc w:val="left"/>
      <w:pPr>
        <w:ind w:left="1764" w:hanging="408"/>
      </w:pPr>
      <w:rPr>
        <w:rFonts w:hint="default"/>
        <w:lang w:val="pt-PT" w:eastAsia="pt-PT" w:bidi="pt-PT"/>
      </w:rPr>
    </w:lvl>
    <w:lvl w:ilvl="2" w:tplc="AB263DF2">
      <w:numFmt w:val="bullet"/>
      <w:lvlText w:val="•"/>
      <w:lvlJc w:val="left"/>
      <w:pPr>
        <w:ind w:left="2789" w:hanging="408"/>
      </w:pPr>
      <w:rPr>
        <w:rFonts w:hint="default"/>
        <w:lang w:val="pt-PT" w:eastAsia="pt-PT" w:bidi="pt-PT"/>
      </w:rPr>
    </w:lvl>
    <w:lvl w:ilvl="3" w:tplc="C4CAF000">
      <w:numFmt w:val="bullet"/>
      <w:lvlText w:val="•"/>
      <w:lvlJc w:val="left"/>
      <w:pPr>
        <w:ind w:left="3813" w:hanging="408"/>
      </w:pPr>
      <w:rPr>
        <w:rFonts w:hint="default"/>
        <w:lang w:val="pt-PT" w:eastAsia="pt-PT" w:bidi="pt-PT"/>
      </w:rPr>
    </w:lvl>
    <w:lvl w:ilvl="4" w:tplc="D416E58C">
      <w:numFmt w:val="bullet"/>
      <w:lvlText w:val="•"/>
      <w:lvlJc w:val="left"/>
      <w:pPr>
        <w:ind w:left="4838" w:hanging="408"/>
      </w:pPr>
      <w:rPr>
        <w:rFonts w:hint="default"/>
        <w:lang w:val="pt-PT" w:eastAsia="pt-PT" w:bidi="pt-PT"/>
      </w:rPr>
    </w:lvl>
    <w:lvl w:ilvl="5" w:tplc="CDA6DA8C">
      <w:numFmt w:val="bullet"/>
      <w:lvlText w:val="•"/>
      <w:lvlJc w:val="left"/>
      <w:pPr>
        <w:ind w:left="5863" w:hanging="408"/>
      </w:pPr>
      <w:rPr>
        <w:rFonts w:hint="default"/>
        <w:lang w:val="pt-PT" w:eastAsia="pt-PT" w:bidi="pt-PT"/>
      </w:rPr>
    </w:lvl>
    <w:lvl w:ilvl="6" w:tplc="D08E5C48">
      <w:numFmt w:val="bullet"/>
      <w:lvlText w:val="•"/>
      <w:lvlJc w:val="left"/>
      <w:pPr>
        <w:ind w:left="6887" w:hanging="408"/>
      </w:pPr>
      <w:rPr>
        <w:rFonts w:hint="default"/>
        <w:lang w:val="pt-PT" w:eastAsia="pt-PT" w:bidi="pt-PT"/>
      </w:rPr>
    </w:lvl>
    <w:lvl w:ilvl="7" w:tplc="A2948138">
      <w:numFmt w:val="bullet"/>
      <w:lvlText w:val="•"/>
      <w:lvlJc w:val="left"/>
      <w:pPr>
        <w:ind w:left="7912" w:hanging="408"/>
      </w:pPr>
      <w:rPr>
        <w:rFonts w:hint="default"/>
        <w:lang w:val="pt-PT" w:eastAsia="pt-PT" w:bidi="pt-PT"/>
      </w:rPr>
    </w:lvl>
    <w:lvl w:ilvl="8" w:tplc="BABE9128">
      <w:numFmt w:val="bullet"/>
      <w:lvlText w:val="•"/>
      <w:lvlJc w:val="left"/>
      <w:pPr>
        <w:ind w:left="8937" w:hanging="408"/>
      </w:pPr>
      <w:rPr>
        <w:rFonts w:hint="default"/>
        <w:lang w:val="pt-PT" w:eastAsia="pt-PT" w:bidi="pt-PT"/>
      </w:rPr>
    </w:lvl>
  </w:abstractNum>
  <w:abstractNum w:abstractNumId="21">
    <w:nsid w:val="526F3B00"/>
    <w:multiLevelType w:val="multilevel"/>
    <w:tmpl w:val="C41CDC16"/>
    <w:lvl w:ilvl="0">
      <w:start w:val="8"/>
      <w:numFmt w:val="decimal"/>
      <w:lvlText w:val="%1"/>
      <w:lvlJc w:val="left"/>
      <w:pPr>
        <w:ind w:left="738" w:hanging="466"/>
        <w:jc w:val="left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738" w:hanging="46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789" w:hanging="4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13" w:hanging="4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38" w:hanging="4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3" w:hanging="4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7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12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7" w:hanging="466"/>
      </w:pPr>
      <w:rPr>
        <w:rFonts w:hint="default"/>
        <w:lang w:val="pt-PT" w:eastAsia="pt-PT" w:bidi="pt-PT"/>
      </w:rPr>
    </w:lvl>
  </w:abstractNum>
  <w:abstractNum w:abstractNumId="22">
    <w:nsid w:val="530D6BE6"/>
    <w:multiLevelType w:val="hybridMultilevel"/>
    <w:tmpl w:val="32C8A1C8"/>
    <w:lvl w:ilvl="0" w:tplc="087018A2">
      <w:start w:val="13"/>
      <w:numFmt w:val="decimal"/>
      <w:lvlText w:val="%1."/>
      <w:lvlJc w:val="left"/>
      <w:pPr>
        <w:ind w:left="107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659A1B24">
      <w:numFmt w:val="bullet"/>
      <w:lvlText w:val="•"/>
      <w:lvlJc w:val="left"/>
      <w:pPr>
        <w:ind w:left="2070" w:hanging="332"/>
      </w:pPr>
      <w:rPr>
        <w:rFonts w:hint="default"/>
        <w:lang w:val="pt-PT" w:eastAsia="pt-PT" w:bidi="pt-PT"/>
      </w:rPr>
    </w:lvl>
    <w:lvl w:ilvl="2" w:tplc="9000C916">
      <w:numFmt w:val="bullet"/>
      <w:lvlText w:val="•"/>
      <w:lvlJc w:val="left"/>
      <w:pPr>
        <w:ind w:left="3061" w:hanging="332"/>
      </w:pPr>
      <w:rPr>
        <w:rFonts w:hint="default"/>
        <w:lang w:val="pt-PT" w:eastAsia="pt-PT" w:bidi="pt-PT"/>
      </w:rPr>
    </w:lvl>
    <w:lvl w:ilvl="3" w:tplc="0890C6DC">
      <w:numFmt w:val="bullet"/>
      <w:lvlText w:val="•"/>
      <w:lvlJc w:val="left"/>
      <w:pPr>
        <w:ind w:left="4051" w:hanging="332"/>
      </w:pPr>
      <w:rPr>
        <w:rFonts w:hint="default"/>
        <w:lang w:val="pt-PT" w:eastAsia="pt-PT" w:bidi="pt-PT"/>
      </w:rPr>
    </w:lvl>
    <w:lvl w:ilvl="4" w:tplc="5BF681F6">
      <w:numFmt w:val="bullet"/>
      <w:lvlText w:val="•"/>
      <w:lvlJc w:val="left"/>
      <w:pPr>
        <w:ind w:left="5042" w:hanging="332"/>
      </w:pPr>
      <w:rPr>
        <w:rFonts w:hint="default"/>
        <w:lang w:val="pt-PT" w:eastAsia="pt-PT" w:bidi="pt-PT"/>
      </w:rPr>
    </w:lvl>
    <w:lvl w:ilvl="5" w:tplc="1A349FBC">
      <w:numFmt w:val="bullet"/>
      <w:lvlText w:val="•"/>
      <w:lvlJc w:val="left"/>
      <w:pPr>
        <w:ind w:left="6033" w:hanging="332"/>
      </w:pPr>
      <w:rPr>
        <w:rFonts w:hint="default"/>
        <w:lang w:val="pt-PT" w:eastAsia="pt-PT" w:bidi="pt-PT"/>
      </w:rPr>
    </w:lvl>
    <w:lvl w:ilvl="6" w:tplc="5C327508">
      <w:numFmt w:val="bullet"/>
      <w:lvlText w:val="•"/>
      <w:lvlJc w:val="left"/>
      <w:pPr>
        <w:ind w:left="7023" w:hanging="332"/>
      </w:pPr>
      <w:rPr>
        <w:rFonts w:hint="default"/>
        <w:lang w:val="pt-PT" w:eastAsia="pt-PT" w:bidi="pt-PT"/>
      </w:rPr>
    </w:lvl>
    <w:lvl w:ilvl="7" w:tplc="1FB25440">
      <w:numFmt w:val="bullet"/>
      <w:lvlText w:val="•"/>
      <w:lvlJc w:val="left"/>
      <w:pPr>
        <w:ind w:left="8014" w:hanging="332"/>
      </w:pPr>
      <w:rPr>
        <w:rFonts w:hint="default"/>
        <w:lang w:val="pt-PT" w:eastAsia="pt-PT" w:bidi="pt-PT"/>
      </w:rPr>
    </w:lvl>
    <w:lvl w:ilvl="8" w:tplc="70365D58">
      <w:numFmt w:val="bullet"/>
      <w:lvlText w:val="•"/>
      <w:lvlJc w:val="left"/>
      <w:pPr>
        <w:ind w:left="9005" w:hanging="332"/>
      </w:pPr>
      <w:rPr>
        <w:rFonts w:hint="default"/>
        <w:lang w:val="pt-PT" w:eastAsia="pt-PT" w:bidi="pt-PT"/>
      </w:rPr>
    </w:lvl>
  </w:abstractNum>
  <w:abstractNum w:abstractNumId="23">
    <w:nsid w:val="534D656C"/>
    <w:multiLevelType w:val="multilevel"/>
    <w:tmpl w:val="4AB2E54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4">
    <w:nsid w:val="54D41B81"/>
    <w:multiLevelType w:val="multilevel"/>
    <w:tmpl w:val="B27EFCE4"/>
    <w:lvl w:ilvl="0">
      <w:start w:val="11"/>
      <w:numFmt w:val="decimal"/>
      <w:lvlText w:val="%1"/>
      <w:lvlJc w:val="left"/>
      <w:pPr>
        <w:ind w:left="708" w:hanging="70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08" w:hanging="70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34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0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5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1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2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7" w:hanging="708"/>
      </w:pPr>
      <w:rPr>
        <w:rFonts w:hint="default"/>
        <w:lang w:val="pt-PT" w:eastAsia="pt-PT" w:bidi="pt-PT"/>
      </w:rPr>
    </w:lvl>
  </w:abstractNum>
  <w:abstractNum w:abstractNumId="25">
    <w:nsid w:val="5D1C3ADB"/>
    <w:multiLevelType w:val="multilevel"/>
    <w:tmpl w:val="82406DC6"/>
    <w:lvl w:ilvl="0">
      <w:start w:val="5"/>
      <w:numFmt w:val="decimal"/>
      <w:lvlText w:val="%1"/>
      <w:lvlJc w:val="left"/>
      <w:pPr>
        <w:ind w:left="738" w:hanging="44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38" w:hanging="44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789" w:hanging="44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13" w:hanging="4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38" w:hanging="4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3" w:hanging="4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7" w:hanging="4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12" w:hanging="4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7" w:hanging="449"/>
      </w:pPr>
      <w:rPr>
        <w:rFonts w:hint="default"/>
        <w:lang w:val="pt-PT" w:eastAsia="pt-PT" w:bidi="pt-PT"/>
      </w:rPr>
    </w:lvl>
  </w:abstractNum>
  <w:abstractNum w:abstractNumId="26">
    <w:nsid w:val="62940AA0"/>
    <w:multiLevelType w:val="hybridMultilevel"/>
    <w:tmpl w:val="97287EFE"/>
    <w:lvl w:ilvl="0" w:tplc="44B2EDBA">
      <w:start w:val="1"/>
      <w:numFmt w:val="lowerLetter"/>
      <w:lvlText w:val="%1)"/>
      <w:lvlJc w:val="left"/>
      <w:pPr>
        <w:ind w:left="738" w:hanging="26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8B363474">
      <w:numFmt w:val="bullet"/>
      <w:lvlText w:val="•"/>
      <w:lvlJc w:val="left"/>
      <w:pPr>
        <w:ind w:left="1764" w:hanging="262"/>
      </w:pPr>
      <w:rPr>
        <w:rFonts w:hint="default"/>
        <w:lang w:val="pt-PT" w:eastAsia="pt-PT" w:bidi="pt-PT"/>
      </w:rPr>
    </w:lvl>
    <w:lvl w:ilvl="2" w:tplc="BE9A9194">
      <w:numFmt w:val="bullet"/>
      <w:lvlText w:val="•"/>
      <w:lvlJc w:val="left"/>
      <w:pPr>
        <w:ind w:left="2789" w:hanging="262"/>
      </w:pPr>
      <w:rPr>
        <w:rFonts w:hint="default"/>
        <w:lang w:val="pt-PT" w:eastAsia="pt-PT" w:bidi="pt-PT"/>
      </w:rPr>
    </w:lvl>
    <w:lvl w:ilvl="3" w:tplc="437441CC">
      <w:numFmt w:val="bullet"/>
      <w:lvlText w:val="•"/>
      <w:lvlJc w:val="left"/>
      <w:pPr>
        <w:ind w:left="3813" w:hanging="262"/>
      </w:pPr>
      <w:rPr>
        <w:rFonts w:hint="default"/>
        <w:lang w:val="pt-PT" w:eastAsia="pt-PT" w:bidi="pt-PT"/>
      </w:rPr>
    </w:lvl>
    <w:lvl w:ilvl="4" w:tplc="A36C18AE">
      <w:numFmt w:val="bullet"/>
      <w:lvlText w:val="•"/>
      <w:lvlJc w:val="left"/>
      <w:pPr>
        <w:ind w:left="4838" w:hanging="262"/>
      </w:pPr>
      <w:rPr>
        <w:rFonts w:hint="default"/>
        <w:lang w:val="pt-PT" w:eastAsia="pt-PT" w:bidi="pt-PT"/>
      </w:rPr>
    </w:lvl>
    <w:lvl w:ilvl="5" w:tplc="1B644176">
      <w:numFmt w:val="bullet"/>
      <w:lvlText w:val="•"/>
      <w:lvlJc w:val="left"/>
      <w:pPr>
        <w:ind w:left="5863" w:hanging="262"/>
      </w:pPr>
      <w:rPr>
        <w:rFonts w:hint="default"/>
        <w:lang w:val="pt-PT" w:eastAsia="pt-PT" w:bidi="pt-PT"/>
      </w:rPr>
    </w:lvl>
    <w:lvl w:ilvl="6" w:tplc="DC1A93C0">
      <w:numFmt w:val="bullet"/>
      <w:lvlText w:val="•"/>
      <w:lvlJc w:val="left"/>
      <w:pPr>
        <w:ind w:left="6887" w:hanging="262"/>
      </w:pPr>
      <w:rPr>
        <w:rFonts w:hint="default"/>
        <w:lang w:val="pt-PT" w:eastAsia="pt-PT" w:bidi="pt-PT"/>
      </w:rPr>
    </w:lvl>
    <w:lvl w:ilvl="7" w:tplc="9E603D48">
      <w:numFmt w:val="bullet"/>
      <w:lvlText w:val="•"/>
      <w:lvlJc w:val="left"/>
      <w:pPr>
        <w:ind w:left="7912" w:hanging="262"/>
      </w:pPr>
      <w:rPr>
        <w:rFonts w:hint="default"/>
        <w:lang w:val="pt-PT" w:eastAsia="pt-PT" w:bidi="pt-PT"/>
      </w:rPr>
    </w:lvl>
    <w:lvl w:ilvl="8" w:tplc="5782A360">
      <w:numFmt w:val="bullet"/>
      <w:lvlText w:val="•"/>
      <w:lvlJc w:val="left"/>
      <w:pPr>
        <w:ind w:left="8937" w:hanging="262"/>
      </w:pPr>
      <w:rPr>
        <w:rFonts w:hint="default"/>
        <w:lang w:val="pt-PT" w:eastAsia="pt-PT" w:bidi="pt-PT"/>
      </w:rPr>
    </w:lvl>
  </w:abstractNum>
  <w:abstractNum w:abstractNumId="27">
    <w:nsid w:val="632420C8"/>
    <w:multiLevelType w:val="hybridMultilevel"/>
    <w:tmpl w:val="8006E106"/>
    <w:lvl w:ilvl="0" w:tplc="4712FF38">
      <w:start w:val="1"/>
      <w:numFmt w:val="upperRoman"/>
      <w:lvlText w:val="%1"/>
      <w:lvlJc w:val="left"/>
      <w:pPr>
        <w:ind w:left="738" w:hanging="14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B0926698">
      <w:numFmt w:val="bullet"/>
      <w:lvlText w:val="•"/>
      <w:lvlJc w:val="left"/>
      <w:pPr>
        <w:ind w:left="1764" w:hanging="147"/>
      </w:pPr>
      <w:rPr>
        <w:rFonts w:hint="default"/>
        <w:lang w:val="pt-PT" w:eastAsia="pt-PT" w:bidi="pt-PT"/>
      </w:rPr>
    </w:lvl>
    <w:lvl w:ilvl="2" w:tplc="70E6B358">
      <w:numFmt w:val="bullet"/>
      <w:lvlText w:val="•"/>
      <w:lvlJc w:val="left"/>
      <w:pPr>
        <w:ind w:left="2789" w:hanging="147"/>
      </w:pPr>
      <w:rPr>
        <w:rFonts w:hint="default"/>
        <w:lang w:val="pt-PT" w:eastAsia="pt-PT" w:bidi="pt-PT"/>
      </w:rPr>
    </w:lvl>
    <w:lvl w:ilvl="3" w:tplc="B394BC30">
      <w:numFmt w:val="bullet"/>
      <w:lvlText w:val="•"/>
      <w:lvlJc w:val="left"/>
      <w:pPr>
        <w:ind w:left="3813" w:hanging="147"/>
      </w:pPr>
      <w:rPr>
        <w:rFonts w:hint="default"/>
        <w:lang w:val="pt-PT" w:eastAsia="pt-PT" w:bidi="pt-PT"/>
      </w:rPr>
    </w:lvl>
    <w:lvl w:ilvl="4" w:tplc="04267BAE">
      <w:numFmt w:val="bullet"/>
      <w:lvlText w:val="•"/>
      <w:lvlJc w:val="left"/>
      <w:pPr>
        <w:ind w:left="4838" w:hanging="147"/>
      </w:pPr>
      <w:rPr>
        <w:rFonts w:hint="default"/>
        <w:lang w:val="pt-PT" w:eastAsia="pt-PT" w:bidi="pt-PT"/>
      </w:rPr>
    </w:lvl>
    <w:lvl w:ilvl="5" w:tplc="54A00D78">
      <w:numFmt w:val="bullet"/>
      <w:lvlText w:val="•"/>
      <w:lvlJc w:val="left"/>
      <w:pPr>
        <w:ind w:left="5863" w:hanging="147"/>
      </w:pPr>
      <w:rPr>
        <w:rFonts w:hint="default"/>
        <w:lang w:val="pt-PT" w:eastAsia="pt-PT" w:bidi="pt-PT"/>
      </w:rPr>
    </w:lvl>
    <w:lvl w:ilvl="6" w:tplc="FAC2A71C">
      <w:numFmt w:val="bullet"/>
      <w:lvlText w:val="•"/>
      <w:lvlJc w:val="left"/>
      <w:pPr>
        <w:ind w:left="6887" w:hanging="147"/>
      </w:pPr>
      <w:rPr>
        <w:rFonts w:hint="default"/>
        <w:lang w:val="pt-PT" w:eastAsia="pt-PT" w:bidi="pt-PT"/>
      </w:rPr>
    </w:lvl>
    <w:lvl w:ilvl="7" w:tplc="8A928D8E">
      <w:numFmt w:val="bullet"/>
      <w:lvlText w:val="•"/>
      <w:lvlJc w:val="left"/>
      <w:pPr>
        <w:ind w:left="7912" w:hanging="147"/>
      </w:pPr>
      <w:rPr>
        <w:rFonts w:hint="default"/>
        <w:lang w:val="pt-PT" w:eastAsia="pt-PT" w:bidi="pt-PT"/>
      </w:rPr>
    </w:lvl>
    <w:lvl w:ilvl="8" w:tplc="17C4FDB2">
      <w:numFmt w:val="bullet"/>
      <w:lvlText w:val="•"/>
      <w:lvlJc w:val="left"/>
      <w:pPr>
        <w:ind w:left="8937" w:hanging="147"/>
      </w:pPr>
      <w:rPr>
        <w:rFonts w:hint="default"/>
        <w:lang w:val="pt-PT" w:eastAsia="pt-PT" w:bidi="pt-PT"/>
      </w:rPr>
    </w:lvl>
  </w:abstractNum>
  <w:abstractNum w:abstractNumId="28">
    <w:nsid w:val="672418EF"/>
    <w:multiLevelType w:val="hybridMultilevel"/>
    <w:tmpl w:val="7C22B3B2"/>
    <w:lvl w:ilvl="0" w:tplc="446A1B90">
      <w:start w:val="1"/>
      <w:numFmt w:val="upperRoman"/>
      <w:lvlText w:val="%1"/>
      <w:lvlJc w:val="left"/>
      <w:pPr>
        <w:ind w:left="849" w:hanging="11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ABAC91FC">
      <w:numFmt w:val="bullet"/>
      <w:lvlText w:val="•"/>
      <w:lvlJc w:val="left"/>
      <w:pPr>
        <w:ind w:left="1854" w:hanging="111"/>
      </w:pPr>
      <w:rPr>
        <w:rFonts w:hint="default"/>
        <w:lang w:val="pt-PT" w:eastAsia="pt-PT" w:bidi="pt-PT"/>
      </w:rPr>
    </w:lvl>
    <w:lvl w:ilvl="2" w:tplc="00AAB9BE">
      <w:numFmt w:val="bullet"/>
      <w:lvlText w:val="•"/>
      <w:lvlJc w:val="left"/>
      <w:pPr>
        <w:ind w:left="2869" w:hanging="111"/>
      </w:pPr>
      <w:rPr>
        <w:rFonts w:hint="default"/>
        <w:lang w:val="pt-PT" w:eastAsia="pt-PT" w:bidi="pt-PT"/>
      </w:rPr>
    </w:lvl>
    <w:lvl w:ilvl="3" w:tplc="3850DE62">
      <w:numFmt w:val="bullet"/>
      <w:lvlText w:val="•"/>
      <w:lvlJc w:val="left"/>
      <w:pPr>
        <w:ind w:left="3883" w:hanging="111"/>
      </w:pPr>
      <w:rPr>
        <w:rFonts w:hint="default"/>
        <w:lang w:val="pt-PT" w:eastAsia="pt-PT" w:bidi="pt-PT"/>
      </w:rPr>
    </w:lvl>
    <w:lvl w:ilvl="4" w:tplc="195AF7AE">
      <w:numFmt w:val="bullet"/>
      <w:lvlText w:val="•"/>
      <w:lvlJc w:val="left"/>
      <w:pPr>
        <w:ind w:left="4898" w:hanging="111"/>
      </w:pPr>
      <w:rPr>
        <w:rFonts w:hint="default"/>
        <w:lang w:val="pt-PT" w:eastAsia="pt-PT" w:bidi="pt-PT"/>
      </w:rPr>
    </w:lvl>
    <w:lvl w:ilvl="5" w:tplc="8222E138">
      <w:numFmt w:val="bullet"/>
      <w:lvlText w:val="•"/>
      <w:lvlJc w:val="left"/>
      <w:pPr>
        <w:ind w:left="5913" w:hanging="111"/>
      </w:pPr>
      <w:rPr>
        <w:rFonts w:hint="default"/>
        <w:lang w:val="pt-PT" w:eastAsia="pt-PT" w:bidi="pt-PT"/>
      </w:rPr>
    </w:lvl>
    <w:lvl w:ilvl="6" w:tplc="AAD42E86">
      <w:numFmt w:val="bullet"/>
      <w:lvlText w:val="•"/>
      <w:lvlJc w:val="left"/>
      <w:pPr>
        <w:ind w:left="6927" w:hanging="111"/>
      </w:pPr>
      <w:rPr>
        <w:rFonts w:hint="default"/>
        <w:lang w:val="pt-PT" w:eastAsia="pt-PT" w:bidi="pt-PT"/>
      </w:rPr>
    </w:lvl>
    <w:lvl w:ilvl="7" w:tplc="31D2C528">
      <w:numFmt w:val="bullet"/>
      <w:lvlText w:val="•"/>
      <w:lvlJc w:val="left"/>
      <w:pPr>
        <w:ind w:left="7942" w:hanging="111"/>
      </w:pPr>
      <w:rPr>
        <w:rFonts w:hint="default"/>
        <w:lang w:val="pt-PT" w:eastAsia="pt-PT" w:bidi="pt-PT"/>
      </w:rPr>
    </w:lvl>
    <w:lvl w:ilvl="8" w:tplc="3926E334">
      <w:numFmt w:val="bullet"/>
      <w:lvlText w:val="•"/>
      <w:lvlJc w:val="left"/>
      <w:pPr>
        <w:ind w:left="8957" w:hanging="111"/>
      </w:pPr>
      <w:rPr>
        <w:rFonts w:hint="default"/>
        <w:lang w:val="pt-PT" w:eastAsia="pt-PT" w:bidi="pt-PT"/>
      </w:rPr>
    </w:lvl>
  </w:abstractNum>
  <w:abstractNum w:abstractNumId="29">
    <w:nsid w:val="6C0E3314"/>
    <w:multiLevelType w:val="hybridMultilevel"/>
    <w:tmpl w:val="68A87B5C"/>
    <w:lvl w:ilvl="0" w:tplc="F2B6AFB6">
      <w:start w:val="1"/>
      <w:numFmt w:val="upperRoman"/>
      <w:lvlText w:val="%1"/>
      <w:lvlJc w:val="left"/>
      <w:pPr>
        <w:ind w:left="849" w:hanging="11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46A4754A">
      <w:numFmt w:val="bullet"/>
      <w:lvlText w:val="•"/>
      <w:lvlJc w:val="left"/>
      <w:pPr>
        <w:ind w:left="1854" w:hanging="111"/>
      </w:pPr>
      <w:rPr>
        <w:rFonts w:hint="default"/>
        <w:lang w:val="pt-PT" w:eastAsia="pt-PT" w:bidi="pt-PT"/>
      </w:rPr>
    </w:lvl>
    <w:lvl w:ilvl="2" w:tplc="1BF0122A">
      <w:numFmt w:val="bullet"/>
      <w:lvlText w:val="•"/>
      <w:lvlJc w:val="left"/>
      <w:pPr>
        <w:ind w:left="2869" w:hanging="111"/>
      </w:pPr>
      <w:rPr>
        <w:rFonts w:hint="default"/>
        <w:lang w:val="pt-PT" w:eastAsia="pt-PT" w:bidi="pt-PT"/>
      </w:rPr>
    </w:lvl>
    <w:lvl w:ilvl="3" w:tplc="4F98E368">
      <w:numFmt w:val="bullet"/>
      <w:lvlText w:val="•"/>
      <w:lvlJc w:val="left"/>
      <w:pPr>
        <w:ind w:left="3883" w:hanging="111"/>
      </w:pPr>
      <w:rPr>
        <w:rFonts w:hint="default"/>
        <w:lang w:val="pt-PT" w:eastAsia="pt-PT" w:bidi="pt-PT"/>
      </w:rPr>
    </w:lvl>
    <w:lvl w:ilvl="4" w:tplc="98D6F482">
      <w:numFmt w:val="bullet"/>
      <w:lvlText w:val="•"/>
      <w:lvlJc w:val="left"/>
      <w:pPr>
        <w:ind w:left="4898" w:hanging="111"/>
      </w:pPr>
      <w:rPr>
        <w:rFonts w:hint="default"/>
        <w:lang w:val="pt-PT" w:eastAsia="pt-PT" w:bidi="pt-PT"/>
      </w:rPr>
    </w:lvl>
    <w:lvl w:ilvl="5" w:tplc="E258C54E">
      <w:numFmt w:val="bullet"/>
      <w:lvlText w:val="•"/>
      <w:lvlJc w:val="left"/>
      <w:pPr>
        <w:ind w:left="5913" w:hanging="111"/>
      </w:pPr>
      <w:rPr>
        <w:rFonts w:hint="default"/>
        <w:lang w:val="pt-PT" w:eastAsia="pt-PT" w:bidi="pt-PT"/>
      </w:rPr>
    </w:lvl>
    <w:lvl w:ilvl="6" w:tplc="D4A2E08C">
      <w:numFmt w:val="bullet"/>
      <w:lvlText w:val="•"/>
      <w:lvlJc w:val="left"/>
      <w:pPr>
        <w:ind w:left="6927" w:hanging="111"/>
      </w:pPr>
      <w:rPr>
        <w:rFonts w:hint="default"/>
        <w:lang w:val="pt-PT" w:eastAsia="pt-PT" w:bidi="pt-PT"/>
      </w:rPr>
    </w:lvl>
    <w:lvl w:ilvl="7" w:tplc="E29ABA2A">
      <w:numFmt w:val="bullet"/>
      <w:lvlText w:val="•"/>
      <w:lvlJc w:val="left"/>
      <w:pPr>
        <w:ind w:left="7942" w:hanging="111"/>
      </w:pPr>
      <w:rPr>
        <w:rFonts w:hint="default"/>
        <w:lang w:val="pt-PT" w:eastAsia="pt-PT" w:bidi="pt-PT"/>
      </w:rPr>
    </w:lvl>
    <w:lvl w:ilvl="8" w:tplc="4ECC61B2">
      <w:numFmt w:val="bullet"/>
      <w:lvlText w:val="•"/>
      <w:lvlJc w:val="left"/>
      <w:pPr>
        <w:ind w:left="8957" w:hanging="111"/>
      </w:pPr>
      <w:rPr>
        <w:rFonts w:hint="default"/>
        <w:lang w:val="pt-PT" w:eastAsia="pt-PT" w:bidi="pt-PT"/>
      </w:rPr>
    </w:lvl>
  </w:abstractNum>
  <w:abstractNum w:abstractNumId="30">
    <w:nsid w:val="6EB03076"/>
    <w:multiLevelType w:val="hybridMultilevel"/>
    <w:tmpl w:val="A950E1FA"/>
    <w:lvl w:ilvl="0" w:tplc="CAEA2404">
      <w:start w:val="1"/>
      <w:numFmt w:val="lowerLetter"/>
      <w:lvlText w:val="%1)"/>
      <w:lvlJc w:val="left"/>
      <w:pPr>
        <w:ind w:left="738" w:hanging="25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3934CF22">
      <w:numFmt w:val="bullet"/>
      <w:lvlText w:val="•"/>
      <w:lvlJc w:val="left"/>
      <w:pPr>
        <w:ind w:left="1764" w:hanging="257"/>
      </w:pPr>
      <w:rPr>
        <w:rFonts w:hint="default"/>
        <w:lang w:val="pt-PT" w:eastAsia="pt-PT" w:bidi="pt-PT"/>
      </w:rPr>
    </w:lvl>
    <w:lvl w:ilvl="2" w:tplc="FB161A7A">
      <w:numFmt w:val="bullet"/>
      <w:lvlText w:val="•"/>
      <w:lvlJc w:val="left"/>
      <w:pPr>
        <w:ind w:left="2789" w:hanging="257"/>
      </w:pPr>
      <w:rPr>
        <w:rFonts w:hint="default"/>
        <w:lang w:val="pt-PT" w:eastAsia="pt-PT" w:bidi="pt-PT"/>
      </w:rPr>
    </w:lvl>
    <w:lvl w:ilvl="3" w:tplc="1E2824E0">
      <w:numFmt w:val="bullet"/>
      <w:lvlText w:val="•"/>
      <w:lvlJc w:val="left"/>
      <w:pPr>
        <w:ind w:left="3813" w:hanging="257"/>
      </w:pPr>
      <w:rPr>
        <w:rFonts w:hint="default"/>
        <w:lang w:val="pt-PT" w:eastAsia="pt-PT" w:bidi="pt-PT"/>
      </w:rPr>
    </w:lvl>
    <w:lvl w:ilvl="4" w:tplc="FA9AA2E4">
      <w:numFmt w:val="bullet"/>
      <w:lvlText w:val="•"/>
      <w:lvlJc w:val="left"/>
      <w:pPr>
        <w:ind w:left="4838" w:hanging="257"/>
      </w:pPr>
      <w:rPr>
        <w:rFonts w:hint="default"/>
        <w:lang w:val="pt-PT" w:eastAsia="pt-PT" w:bidi="pt-PT"/>
      </w:rPr>
    </w:lvl>
    <w:lvl w:ilvl="5" w:tplc="84E48666">
      <w:numFmt w:val="bullet"/>
      <w:lvlText w:val="•"/>
      <w:lvlJc w:val="left"/>
      <w:pPr>
        <w:ind w:left="5863" w:hanging="257"/>
      </w:pPr>
      <w:rPr>
        <w:rFonts w:hint="default"/>
        <w:lang w:val="pt-PT" w:eastAsia="pt-PT" w:bidi="pt-PT"/>
      </w:rPr>
    </w:lvl>
    <w:lvl w:ilvl="6" w:tplc="7A0CA19E">
      <w:numFmt w:val="bullet"/>
      <w:lvlText w:val="•"/>
      <w:lvlJc w:val="left"/>
      <w:pPr>
        <w:ind w:left="6887" w:hanging="257"/>
      </w:pPr>
      <w:rPr>
        <w:rFonts w:hint="default"/>
        <w:lang w:val="pt-PT" w:eastAsia="pt-PT" w:bidi="pt-PT"/>
      </w:rPr>
    </w:lvl>
    <w:lvl w:ilvl="7" w:tplc="A41AFF1E">
      <w:numFmt w:val="bullet"/>
      <w:lvlText w:val="•"/>
      <w:lvlJc w:val="left"/>
      <w:pPr>
        <w:ind w:left="7912" w:hanging="257"/>
      </w:pPr>
      <w:rPr>
        <w:rFonts w:hint="default"/>
        <w:lang w:val="pt-PT" w:eastAsia="pt-PT" w:bidi="pt-PT"/>
      </w:rPr>
    </w:lvl>
    <w:lvl w:ilvl="8" w:tplc="E0F6B816">
      <w:numFmt w:val="bullet"/>
      <w:lvlText w:val="•"/>
      <w:lvlJc w:val="left"/>
      <w:pPr>
        <w:ind w:left="8937" w:hanging="257"/>
      </w:pPr>
      <w:rPr>
        <w:rFonts w:hint="default"/>
        <w:lang w:val="pt-PT" w:eastAsia="pt-PT" w:bidi="pt-PT"/>
      </w:rPr>
    </w:lvl>
  </w:abstractNum>
  <w:abstractNum w:abstractNumId="31">
    <w:nsid w:val="7ACB2104"/>
    <w:multiLevelType w:val="hybridMultilevel"/>
    <w:tmpl w:val="AD5E5DF0"/>
    <w:lvl w:ilvl="0" w:tplc="34C00708">
      <w:start w:val="1"/>
      <w:numFmt w:val="decimal"/>
      <w:lvlText w:val="%1"/>
      <w:lvlJc w:val="left"/>
      <w:pPr>
        <w:ind w:left="738" w:hanging="190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25CA12F4">
      <w:numFmt w:val="bullet"/>
      <w:lvlText w:val="•"/>
      <w:lvlJc w:val="left"/>
      <w:pPr>
        <w:ind w:left="1764" w:hanging="190"/>
      </w:pPr>
      <w:rPr>
        <w:rFonts w:hint="default"/>
        <w:lang w:val="pt-PT" w:eastAsia="pt-PT" w:bidi="pt-PT"/>
      </w:rPr>
    </w:lvl>
    <w:lvl w:ilvl="2" w:tplc="86D8A026">
      <w:numFmt w:val="bullet"/>
      <w:lvlText w:val="•"/>
      <w:lvlJc w:val="left"/>
      <w:pPr>
        <w:ind w:left="2789" w:hanging="190"/>
      </w:pPr>
      <w:rPr>
        <w:rFonts w:hint="default"/>
        <w:lang w:val="pt-PT" w:eastAsia="pt-PT" w:bidi="pt-PT"/>
      </w:rPr>
    </w:lvl>
    <w:lvl w:ilvl="3" w:tplc="40B00EB4">
      <w:numFmt w:val="bullet"/>
      <w:lvlText w:val="•"/>
      <w:lvlJc w:val="left"/>
      <w:pPr>
        <w:ind w:left="3813" w:hanging="190"/>
      </w:pPr>
      <w:rPr>
        <w:rFonts w:hint="default"/>
        <w:lang w:val="pt-PT" w:eastAsia="pt-PT" w:bidi="pt-PT"/>
      </w:rPr>
    </w:lvl>
    <w:lvl w:ilvl="4" w:tplc="5CD492C0">
      <w:numFmt w:val="bullet"/>
      <w:lvlText w:val="•"/>
      <w:lvlJc w:val="left"/>
      <w:pPr>
        <w:ind w:left="4838" w:hanging="190"/>
      </w:pPr>
      <w:rPr>
        <w:rFonts w:hint="default"/>
        <w:lang w:val="pt-PT" w:eastAsia="pt-PT" w:bidi="pt-PT"/>
      </w:rPr>
    </w:lvl>
    <w:lvl w:ilvl="5" w:tplc="6C22B10C">
      <w:numFmt w:val="bullet"/>
      <w:lvlText w:val="•"/>
      <w:lvlJc w:val="left"/>
      <w:pPr>
        <w:ind w:left="5863" w:hanging="190"/>
      </w:pPr>
      <w:rPr>
        <w:rFonts w:hint="default"/>
        <w:lang w:val="pt-PT" w:eastAsia="pt-PT" w:bidi="pt-PT"/>
      </w:rPr>
    </w:lvl>
    <w:lvl w:ilvl="6" w:tplc="9D3EDBCC">
      <w:numFmt w:val="bullet"/>
      <w:lvlText w:val="•"/>
      <w:lvlJc w:val="left"/>
      <w:pPr>
        <w:ind w:left="6887" w:hanging="190"/>
      </w:pPr>
      <w:rPr>
        <w:rFonts w:hint="default"/>
        <w:lang w:val="pt-PT" w:eastAsia="pt-PT" w:bidi="pt-PT"/>
      </w:rPr>
    </w:lvl>
    <w:lvl w:ilvl="7" w:tplc="CAA82E64">
      <w:numFmt w:val="bullet"/>
      <w:lvlText w:val="•"/>
      <w:lvlJc w:val="left"/>
      <w:pPr>
        <w:ind w:left="7912" w:hanging="190"/>
      </w:pPr>
      <w:rPr>
        <w:rFonts w:hint="default"/>
        <w:lang w:val="pt-PT" w:eastAsia="pt-PT" w:bidi="pt-PT"/>
      </w:rPr>
    </w:lvl>
    <w:lvl w:ilvl="8" w:tplc="1F161586">
      <w:numFmt w:val="bullet"/>
      <w:lvlText w:val="•"/>
      <w:lvlJc w:val="left"/>
      <w:pPr>
        <w:ind w:left="8937" w:hanging="190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30"/>
  </w:num>
  <w:num w:numId="5">
    <w:abstractNumId w:val="26"/>
  </w:num>
  <w:num w:numId="6">
    <w:abstractNumId w:val="10"/>
  </w:num>
  <w:num w:numId="7">
    <w:abstractNumId w:val="21"/>
  </w:num>
  <w:num w:numId="8">
    <w:abstractNumId w:val="17"/>
  </w:num>
  <w:num w:numId="9">
    <w:abstractNumId w:val="25"/>
  </w:num>
  <w:num w:numId="10">
    <w:abstractNumId w:val="18"/>
  </w:num>
  <w:num w:numId="11">
    <w:abstractNumId w:val="8"/>
  </w:num>
  <w:num w:numId="12">
    <w:abstractNumId w:val="2"/>
  </w:num>
  <w:num w:numId="13">
    <w:abstractNumId w:val="12"/>
  </w:num>
  <w:num w:numId="14">
    <w:abstractNumId w:val="29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20"/>
  </w:num>
  <w:num w:numId="20">
    <w:abstractNumId w:val="16"/>
  </w:num>
  <w:num w:numId="21">
    <w:abstractNumId w:val="4"/>
  </w:num>
  <w:num w:numId="22">
    <w:abstractNumId w:val="28"/>
  </w:num>
  <w:num w:numId="23">
    <w:abstractNumId w:val="0"/>
  </w:num>
  <w:num w:numId="24">
    <w:abstractNumId w:val="27"/>
  </w:num>
  <w:num w:numId="25">
    <w:abstractNumId w:val="11"/>
  </w:num>
  <w:num w:numId="26">
    <w:abstractNumId w:val="31"/>
  </w:num>
  <w:num w:numId="27">
    <w:abstractNumId w:val="3"/>
  </w:num>
  <w:num w:numId="28">
    <w:abstractNumId w:val="24"/>
  </w:num>
  <w:num w:numId="29">
    <w:abstractNumId w:val="14"/>
  </w:num>
  <w:num w:numId="30">
    <w:abstractNumId w:val="5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19"/>
    <w:rsid w:val="000368A3"/>
    <w:rsid w:val="00102C5F"/>
    <w:rsid w:val="001F0E2F"/>
    <w:rsid w:val="002A37A1"/>
    <w:rsid w:val="002A5F46"/>
    <w:rsid w:val="002E4D4F"/>
    <w:rsid w:val="002F5782"/>
    <w:rsid w:val="0031550D"/>
    <w:rsid w:val="003725C8"/>
    <w:rsid w:val="00374B1E"/>
    <w:rsid w:val="003B67EC"/>
    <w:rsid w:val="003C4176"/>
    <w:rsid w:val="004822EF"/>
    <w:rsid w:val="004C74F6"/>
    <w:rsid w:val="00554DFA"/>
    <w:rsid w:val="005E5F15"/>
    <w:rsid w:val="007618BB"/>
    <w:rsid w:val="007651BB"/>
    <w:rsid w:val="008136AD"/>
    <w:rsid w:val="00824935"/>
    <w:rsid w:val="00825298"/>
    <w:rsid w:val="008504D9"/>
    <w:rsid w:val="0092115A"/>
    <w:rsid w:val="00964B30"/>
    <w:rsid w:val="00A46D16"/>
    <w:rsid w:val="00B57F57"/>
    <w:rsid w:val="00BC4837"/>
    <w:rsid w:val="00D86456"/>
    <w:rsid w:val="00DD76FC"/>
    <w:rsid w:val="00E27234"/>
    <w:rsid w:val="00E568C7"/>
    <w:rsid w:val="00EF3535"/>
    <w:rsid w:val="00F40BCC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4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651BB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651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51B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65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51BB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5C8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C4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4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651BB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651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51B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65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51BB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5C8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C4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3894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19</cp:revision>
  <cp:lastPrinted>2020-02-27T21:58:00Z</cp:lastPrinted>
  <dcterms:created xsi:type="dcterms:W3CDTF">2020-01-31T10:26:00Z</dcterms:created>
  <dcterms:modified xsi:type="dcterms:W3CDTF">2020-02-27T22:02:00Z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2020-01-31T00:00:00Z</vt:filetime>
  </property>
</Properties>
</file>