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BE218" w14:textId="666C081A" w:rsidR="001C068F" w:rsidRPr="008151B7" w:rsidRDefault="001C068F" w:rsidP="008A7C4B">
      <w:pPr>
        <w:widowControl w:val="0"/>
        <w:autoSpaceDE w:val="0"/>
        <w:autoSpaceDN w:val="0"/>
        <w:adjustRightInd w:val="0"/>
        <w:spacing w:after="0" w:line="240" w:lineRule="auto"/>
        <w:ind w:right="335"/>
        <w:jc w:val="center"/>
        <w:rPr>
          <w:rFonts w:cstheme="minorHAnsi"/>
          <w:b/>
          <w:color w:val="000000"/>
          <w:sz w:val="24"/>
          <w:szCs w:val="24"/>
        </w:rPr>
      </w:pPr>
      <w:r w:rsidRPr="008151B7">
        <w:rPr>
          <w:rFonts w:cstheme="minorHAnsi"/>
          <w:b/>
          <w:color w:val="000000"/>
          <w:sz w:val="24"/>
          <w:szCs w:val="24"/>
        </w:rPr>
        <w:t>SOLICITAÇÃO</w:t>
      </w:r>
    </w:p>
    <w:p w14:paraId="46CDB59E" w14:textId="77777777" w:rsidR="001C068F" w:rsidRPr="008151B7" w:rsidRDefault="001C068F" w:rsidP="00540424">
      <w:pPr>
        <w:widowControl w:val="0"/>
        <w:autoSpaceDE w:val="0"/>
        <w:autoSpaceDN w:val="0"/>
        <w:adjustRightInd w:val="0"/>
        <w:spacing w:after="0" w:line="240" w:lineRule="auto"/>
        <w:ind w:right="335"/>
        <w:rPr>
          <w:rFonts w:cstheme="minorHAnsi"/>
          <w:b/>
          <w:color w:val="000000"/>
          <w:sz w:val="24"/>
          <w:szCs w:val="24"/>
        </w:rPr>
      </w:pPr>
    </w:p>
    <w:p w14:paraId="6E4FC026" w14:textId="77777777" w:rsidR="001C068F" w:rsidRPr="008151B7" w:rsidRDefault="001C068F" w:rsidP="00540424">
      <w:pPr>
        <w:widowControl w:val="0"/>
        <w:autoSpaceDE w:val="0"/>
        <w:autoSpaceDN w:val="0"/>
        <w:adjustRightInd w:val="0"/>
        <w:spacing w:after="0" w:line="240" w:lineRule="auto"/>
        <w:ind w:right="335"/>
        <w:rPr>
          <w:rFonts w:cstheme="minorHAnsi"/>
          <w:b/>
          <w:color w:val="000000"/>
          <w:sz w:val="24"/>
          <w:szCs w:val="24"/>
        </w:rPr>
      </w:pPr>
    </w:p>
    <w:p w14:paraId="4AC23C0A" w14:textId="77777777" w:rsidR="001C068F" w:rsidRPr="008151B7" w:rsidRDefault="001C068F" w:rsidP="00540424">
      <w:pPr>
        <w:widowControl w:val="0"/>
        <w:autoSpaceDE w:val="0"/>
        <w:autoSpaceDN w:val="0"/>
        <w:adjustRightInd w:val="0"/>
        <w:spacing w:after="0" w:line="240" w:lineRule="auto"/>
        <w:ind w:right="335"/>
        <w:rPr>
          <w:rFonts w:cstheme="minorHAnsi"/>
          <w:b/>
          <w:color w:val="000000"/>
          <w:sz w:val="24"/>
          <w:szCs w:val="24"/>
        </w:rPr>
      </w:pPr>
    </w:p>
    <w:p w14:paraId="1527489E" w14:textId="3FAEA2E7" w:rsidR="00540424" w:rsidRPr="008151B7" w:rsidRDefault="007D108F" w:rsidP="00540424">
      <w:pPr>
        <w:widowControl w:val="0"/>
        <w:autoSpaceDE w:val="0"/>
        <w:autoSpaceDN w:val="0"/>
        <w:adjustRightInd w:val="0"/>
        <w:spacing w:after="0" w:line="240" w:lineRule="auto"/>
        <w:ind w:right="335"/>
        <w:rPr>
          <w:rFonts w:cstheme="minorHAnsi"/>
          <w:b/>
          <w:color w:val="000000"/>
          <w:sz w:val="24"/>
          <w:szCs w:val="24"/>
        </w:rPr>
      </w:pPr>
      <w:r w:rsidRPr="008151B7">
        <w:rPr>
          <w:rFonts w:cstheme="minorHAnsi"/>
          <w:b/>
          <w:color w:val="000000"/>
          <w:sz w:val="24"/>
          <w:szCs w:val="24"/>
        </w:rPr>
        <w:t>Da</w:t>
      </w:r>
      <w:r w:rsidR="00C6288A" w:rsidRPr="008151B7">
        <w:rPr>
          <w:rFonts w:cstheme="minorHAnsi"/>
          <w:b/>
          <w:color w:val="000000"/>
          <w:sz w:val="24"/>
          <w:szCs w:val="24"/>
        </w:rPr>
        <w:t xml:space="preserve">: </w:t>
      </w:r>
      <w:r w:rsidR="000A6EBB" w:rsidRPr="008151B7">
        <w:rPr>
          <w:rFonts w:cstheme="minorHAnsi"/>
          <w:b/>
          <w:color w:val="000000"/>
          <w:sz w:val="24"/>
          <w:szCs w:val="24"/>
        </w:rPr>
        <w:t>SECRETARIA</w:t>
      </w:r>
      <w:r w:rsidR="009B33A8" w:rsidRPr="008151B7">
        <w:rPr>
          <w:rFonts w:cstheme="minorHAnsi"/>
          <w:b/>
          <w:color w:val="000000"/>
          <w:sz w:val="24"/>
          <w:szCs w:val="24"/>
        </w:rPr>
        <w:t xml:space="preserve"> MUNICIPAL </w:t>
      </w:r>
      <w:r w:rsidR="00C6288A" w:rsidRPr="008151B7">
        <w:rPr>
          <w:rFonts w:cstheme="minorHAnsi"/>
          <w:b/>
          <w:color w:val="000000"/>
          <w:sz w:val="24"/>
          <w:szCs w:val="24"/>
        </w:rPr>
        <w:t xml:space="preserve">DE </w:t>
      </w:r>
      <w:r w:rsidR="0032051C" w:rsidRPr="008151B7">
        <w:rPr>
          <w:rFonts w:cstheme="minorHAnsi"/>
          <w:b/>
          <w:color w:val="000000"/>
          <w:sz w:val="24"/>
          <w:szCs w:val="24"/>
        </w:rPr>
        <w:t>SAÚDE</w:t>
      </w:r>
    </w:p>
    <w:p w14:paraId="1F199EFB" w14:textId="77777777" w:rsidR="00540424" w:rsidRPr="008151B7" w:rsidRDefault="00540424" w:rsidP="00540424">
      <w:pPr>
        <w:widowControl w:val="0"/>
        <w:autoSpaceDE w:val="0"/>
        <w:autoSpaceDN w:val="0"/>
        <w:adjustRightInd w:val="0"/>
        <w:spacing w:after="0" w:line="240" w:lineRule="auto"/>
        <w:ind w:right="335"/>
        <w:rPr>
          <w:rFonts w:cstheme="minorHAnsi"/>
          <w:color w:val="000000"/>
          <w:sz w:val="24"/>
          <w:szCs w:val="24"/>
        </w:rPr>
      </w:pPr>
    </w:p>
    <w:p w14:paraId="75AAB8E7" w14:textId="77777777" w:rsidR="0066355B" w:rsidRPr="008151B7" w:rsidRDefault="0066355B" w:rsidP="00540424">
      <w:pPr>
        <w:widowControl w:val="0"/>
        <w:autoSpaceDE w:val="0"/>
        <w:autoSpaceDN w:val="0"/>
        <w:adjustRightInd w:val="0"/>
        <w:spacing w:after="0" w:line="240" w:lineRule="auto"/>
        <w:ind w:right="335"/>
        <w:rPr>
          <w:rFonts w:cstheme="minorHAnsi"/>
          <w:color w:val="000000"/>
          <w:sz w:val="24"/>
          <w:szCs w:val="24"/>
        </w:rPr>
      </w:pPr>
    </w:p>
    <w:p w14:paraId="34F4C4E6" w14:textId="3A88841A" w:rsidR="00DF15C2" w:rsidRPr="008151B7" w:rsidRDefault="007D108F" w:rsidP="00540424">
      <w:pPr>
        <w:widowControl w:val="0"/>
        <w:autoSpaceDE w:val="0"/>
        <w:autoSpaceDN w:val="0"/>
        <w:adjustRightInd w:val="0"/>
        <w:spacing w:after="0" w:line="240" w:lineRule="auto"/>
        <w:ind w:right="335"/>
        <w:rPr>
          <w:rFonts w:cstheme="minorHAnsi"/>
          <w:b/>
          <w:color w:val="000000"/>
          <w:sz w:val="24"/>
          <w:szCs w:val="24"/>
        </w:rPr>
      </w:pPr>
      <w:r w:rsidRPr="008151B7">
        <w:rPr>
          <w:rFonts w:cstheme="minorHAnsi"/>
          <w:b/>
          <w:bCs/>
          <w:color w:val="000000"/>
          <w:sz w:val="24"/>
          <w:szCs w:val="24"/>
        </w:rPr>
        <w:t>Ao</w:t>
      </w:r>
      <w:r w:rsidR="00540424" w:rsidRPr="008151B7">
        <w:rPr>
          <w:rFonts w:cstheme="minorHAnsi"/>
          <w:b/>
          <w:color w:val="000000"/>
          <w:sz w:val="24"/>
          <w:szCs w:val="24"/>
        </w:rPr>
        <w:t>: GABINETE D</w:t>
      </w:r>
      <w:r w:rsidR="00876B8C" w:rsidRPr="008151B7">
        <w:rPr>
          <w:rFonts w:cstheme="minorHAnsi"/>
          <w:b/>
          <w:color w:val="000000"/>
          <w:sz w:val="24"/>
          <w:szCs w:val="24"/>
        </w:rPr>
        <w:t>O</w:t>
      </w:r>
      <w:r w:rsidR="008D509C" w:rsidRPr="008151B7">
        <w:rPr>
          <w:rFonts w:cstheme="minorHAnsi"/>
          <w:b/>
          <w:color w:val="000000"/>
          <w:sz w:val="24"/>
          <w:szCs w:val="24"/>
        </w:rPr>
        <w:t xml:space="preserve"> </w:t>
      </w:r>
      <w:r w:rsidR="008B1294" w:rsidRPr="008151B7">
        <w:rPr>
          <w:rFonts w:cstheme="minorHAnsi"/>
          <w:b/>
          <w:color w:val="000000"/>
          <w:sz w:val="24"/>
          <w:szCs w:val="24"/>
        </w:rPr>
        <w:t>GESTOR</w:t>
      </w:r>
    </w:p>
    <w:p w14:paraId="2D326A7F" w14:textId="247EA7F9" w:rsidR="00540424" w:rsidRPr="008151B7" w:rsidRDefault="00540424" w:rsidP="00540424">
      <w:pPr>
        <w:widowControl w:val="0"/>
        <w:autoSpaceDE w:val="0"/>
        <w:autoSpaceDN w:val="0"/>
        <w:adjustRightInd w:val="0"/>
        <w:spacing w:after="0" w:line="240" w:lineRule="auto"/>
        <w:ind w:right="335"/>
        <w:rPr>
          <w:rFonts w:cstheme="minorHAnsi"/>
          <w:bCs/>
          <w:color w:val="000000"/>
          <w:sz w:val="24"/>
          <w:szCs w:val="24"/>
        </w:rPr>
      </w:pPr>
      <w:r w:rsidRPr="008151B7">
        <w:rPr>
          <w:rFonts w:cstheme="minorHAnsi"/>
          <w:color w:val="000000"/>
          <w:sz w:val="24"/>
          <w:szCs w:val="24"/>
        </w:rPr>
        <w:t>S</w:t>
      </w:r>
      <w:r w:rsidR="007D108F" w:rsidRPr="008151B7">
        <w:rPr>
          <w:rFonts w:cstheme="minorHAnsi"/>
          <w:color w:val="000000"/>
          <w:sz w:val="24"/>
          <w:szCs w:val="24"/>
        </w:rPr>
        <w:t>enhor</w:t>
      </w:r>
      <w:r w:rsidRPr="008151B7">
        <w:rPr>
          <w:rFonts w:cstheme="minorHAnsi"/>
          <w:color w:val="000000"/>
          <w:sz w:val="24"/>
          <w:szCs w:val="24"/>
        </w:rPr>
        <w:t xml:space="preserve"> </w:t>
      </w:r>
      <w:r w:rsidR="008B1294" w:rsidRPr="008151B7">
        <w:rPr>
          <w:rFonts w:cstheme="minorHAnsi"/>
          <w:color w:val="000000"/>
          <w:sz w:val="24"/>
          <w:szCs w:val="24"/>
        </w:rPr>
        <w:t>G</w:t>
      </w:r>
      <w:r w:rsidR="007D108F" w:rsidRPr="008151B7">
        <w:rPr>
          <w:rFonts w:cstheme="minorHAnsi"/>
          <w:color w:val="000000"/>
          <w:sz w:val="24"/>
          <w:szCs w:val="24"/>
        </w:rPr>
        <w:t>estor,</w:t>
      </w:r>
    </w:p>
    <w:p w14:paraId="022C53CC" w14:textId="77777777" w:rsidR="00540424" w:rsidRPr="008151B7" w:rsidRDefault="00540424" w:rsidP="00540424">
      <w:pPr>
        <w:widowControl w:val="0"/>
        <w:autoSpaceDE w:val="0"/>
        <w:autoSpaceDN w:val="0"/>
        <w:adjustRightInd w:val="0"/>
        <w:spacing w:after="0" w:line="240" w:lineRule="auto"/>
        <w:ind w:right="335"/>
        <w:rPr>
          <w:rFonts w:cstheme="minorHAnsi"/>
          <w:sz w:val="24"/>
          <w:szCs w:val="24"/>
        </w:rPr>
      </w:pPr>
    </w:p>
    <w:p w14:paraId="31846DBB" w14:textId="77777777" w:rsidR="0066355B" w:rsidRPr="008151B7" w:rsidRDefault="0066355B" w:rsidP="00540424">
      <w:pPr>
        <w:widowControl w:val="0"/>
        <w:autoSpaceDE w:val="0"/>
        <w:autoSpaceDN w:val="0"/>
        <w:adjustRightInd w:val="0"/>
        <w:spacing w:after="0" w:line="240" w:lineRule="auto"/>
        <w:ind w:right="335"/>
        <w:rPr>
          <w:rFonts w:cstheme="minorHAnsi"/>
          <w:sz w:val="24"/>
          <w:szCs w:val="24"/>
        </w:rPr>
      </w:pPr>
    </w:p>
    <w:p w14:paraId="3CE76143" w14:textId="364314C6" w:rsidR="002A5B28" w:rsidRPr="008151B7" w:rsidRDefault="00770637" w:rsidP="00770637">
      <w:pPr>
        <w:jc w:val="both"/>
        <w:rPr>
          <w:rFonts w:cstheme="minorHAnsi"/>
          <w:sz w:val="24"/>
          <w:szCs w:val="24"/>
        </w:rPr>
      </w:pPr>
      <w:r w:rsidRPr="008151B7">
        <w:rPr>
          <w:rFonts w:cstheme="minorHAnsi"/>
          <w:color w:val="000000"/>
          <w:sz w:val="24"/>
          <w:szCs w:val="24"/>
        </w:rPr>
        <w:t xml:space="preserve">     </w:t>
      </w:r>
      <w:r w:rsidR="00540424" w:rsidRPr="008151B7">
        <w:rPr>
          <w:rFonts w:cstheme="minorHAnsi"/>
          <w:color w:val="000000"/>
          <w:sz w:val="24"/>
          <w:szCs w:val="24"/>
        </w:rPr>
        <w:t xml:space="preserve">Tendo em </w:t>
      </w:r>
      <w:r w:rsidR="00540424" w:rsidRPr="008151B7">
        <w:rPr>
          <w:rFonts w:cstheme="minorHAnsi"/>
          <w:sz w:val="24"/>
          <w:szCs w:val="24"/>
        </w:rPr>
        <w:t xml:space="preserve">vista </w:t>
      </w:r>
      <w:r w:rsidR="001E618D" w:rsidRPr="008151B7">
        <w:rPr>
          <w:rFonts w:cstheme="minorHAnsi"/>
          <w:sz w:val="24"/>
          <w:szCs w:val="24"/>
        </w:rPr>
        <w:t xml:space="preserve">a nova Contratação de Empresa Especializada para Aquisição de Teste Rápido do COVID-19 </w:t>
      </w:r>
      <w:r w:rsidR="001E618D" w:rsidRPr="008151B7">
        <w:rPr>
          <w:rFonts w:cstheme="minorHAnsi"/>
          <w:sz w:val="24"/>
          <w:szCs w:val="24"/>
          <w:shd w:val="clear" w:color="auto" w:fill="FFFFFF"/>
        </w:rPr>
        <w:t xml:space="preserve">para auxílio no diagnóstico da doença por infecção por </w:t>
      </w:r>
      <w:proofErr w:type="spellStart"/>
      <w:r w:rsidR="001E618D" w:rsidRPr="008151B7">
        <w:rPr>
          <w:rFonts w:cstheme="minorHAnsi"/>
          <w:sz w:val="24"/>
          <w:szCs w:val="24"/>
          <w:shd w:val="clear" w:color="auto" w:fill="FFFFFF"/>
        </w:rPr>
        <w:t>coronavírus</w:t>
      </w:r>
      <w:proofErr w:type="spellEnd"/>
      <w:r w:rsidR="001E618D" w:rsidRPr="008151B7">
        <w:rPr>
          <w:rFonts w:cstheme="minorHAnsi"/>
          <w:sz w:val="24"/>
          <w:szCs w:val="24"/>
          <w:shd w:val="clear" w:color="auto" w:fill="FFFFFF"/>
        </w:rPr>
        <w:t xml:space="preserve"> (COVID-19), sendo emergencial por se trata que a Contratação das </w:t>
      </w:r>
      <w:r w:rsidR="00001B7C" w:rsidRPr="008151B7">
        <w:rPr>
          <w:rFonts w:cstheme="minorHAnsi"/>
          <w:sz w:val="24"/>
          <w:szCs w:val="24"/>
          <w:shd w:val="clear" w:color="auto" w:fill="FFFFFF"/>
        </w:rPr>
        <w:t>0</w:t>
      </w:r>
      <w:r w:rsidR="001E618D" w:rsidRPr="008151B7">
        <w:rPr>
          <w:rFonts w:cstheme="minorHAnsi"/>
          <w:sz w:val="24"/>
          <w:szCs w:val="24"/>
          <w:shd w:val="clear" w:color="auto" w:fill="FFFFFF"/>
        </w:rPr>
        <w:t>3 (três) caixas, sendo 30 (teste) feito pelo Processo Licitatório de Dispensa de Licitação Nº 14/2020, Proce</w:t>
      </w:r>
      <w:r w:rsidR="00001B7C" w:rsidRPr="008151B7">
        <w:rPr>
          <w:rFonts w:cstheme="minorHAnsi"/>
          <w:sz w:val="24"/>
          <w:szCs w:val="24"/>
          <w:shd w:val="clear" w:color="auto" w:fill="FFFFFF"/>
        </w:rPr>
        <w:t>sso Administrativo Nº 222/2020 e dispensa de licitação 20/2020, Processo Administrativo 235/2020</w:t>
      </w:r>
      <w:r w:rsidR="001E618D" w:rsidRPr="008151B7">
        <w:rPr>
          <w:rFonts w:cstheme="minorHAnsi"/>
          <w:sz w:val="24"/>
          <w:szCs w:val="24"/>
          <w:shd w:val="clear" w:color="auto" w:fill="FFFFFF"/>
        </w:rPr>
        <w:t xml:space="preserve"> já </w:t>
      </w:r>
      <w:r w:rsidR="00630553" w:rsidRPr="008151B7">
        <w:rPr>
          <w:rFonts w:cstheme="minorHAnsi"/>
          <w:sz w:val="24"/>
          <w:szCs w:val="24"/>
          <w:shd w:val="clear" w:color="auto" w:fill="FFFFFF"/>
        </w:rPr>
        <w:t>foram</w:t>
      </w:r>
      <w:r w:rsidR="001E618D" w:rsidRPr="008151B7">
        <w:rPr>
          <w:rFonts w:cstheme="minorHAnsi"/>
          <w:sz w:val="24"/>
          <w:szCs w:val="24"/>
          <w:shd w:val="clear" w:color="auto" w:fill="FFFFFF"/>
        </w:rPr>
        <w:t xml:space="preserve"> </w:t>
      </w:r>
      <w:proofErr w:type="gramStart"/>
      <w:r w:rsidR="001E618D" w:rsidRPr="008151B7">
        <w:rPr>
          <w:rFonts w:cstheme="minorHAnsi"/>
          <w:sz w:val="24"/>
          <w:szCs w:val="24"/>
          <w:shd w:val="clear" w:color="auto" w:fill="FFFFFF"/>
        </w:rPr>
        <w:t>utilizado</w:t>
      </w:r>
      <w:r w:rsidR="00630553" w:rsidRPr="008151B7">
        <w:rPr>
          <w:rFonts w:cstheme="minorHAnsi"/>
          <w:sz w:val="24"/>
          <w:szCs w:val="24"/>
          <w:shd w:val="clear" w:color="auto" w:fill="FFFFFF"/>
        </w:rPr>
        <w:t>s</w:t>
      </w:r>
      <w:r w:rsidR="001E618D" w:rsidRPr="008151B7">
        <w:rPr>
          <w:rFonts w:cstheme="minorHAnsi"/>
          <w:sz w:val="24"/>
          <w:szCs w:val="24"/>
          <w:shd w:val="clear" w:color="auto" w:fill="FFFFFF"/>
        </w:rPr>
        <w:t>, devido</w:t>
      </w:r>
      <w:proofErr w:type="gramEnd"/>
      <w:r w:rsidR="001E618D" w:rsidRPr="008151B7">
        <w:rPr>
          <w:rFonts w:cstheme="minorHAnsi"/>
          <w:sz w:val="24"/>
          <w:szCs w:val="24"/>
          <w:shd w:val="clear" w:color="auto" w:fill="FFFFFF"/>
        </w:rPr>
        <w:t xml:space="preserve"> o nosso município tendo o aumento de caso de </w:t>
      </w:r>
      <w:proofErr w:type="spellStart"/>
      <w:r w:rsidR="001E618D" w:rsidRPr="008151B7">
        <w:rPr>
          <w:rFonts w:cstheme="minorHAnsi"/>
          <w:sz w:val="24"/>
          <w:szCs w:val="24"/>
          <w:shd w:val="clear" w:color="auto" w:fill="FFFFFF"/>
        </w:rPr>
        <w:t>Coronavírus</w:t>
      </w:r>
      <w:proofErr w:type="spellEnd"/>
      <w:r w:rsidR="000C7DC8" w:rsidRPr="008151B7">
        <w:rPr>
          <w:rFonts w:cstheme="minorHAnsi"/>
          <w:sz w:val="24"/>
          <w:szCs w:val="24"/>
          <w:shd w:val="clear" w:color="auto" w:fill="FFFFFF"/>
        </w:rPr>
        <w:t>.</w:t>
      </w:r>
      <w:r w:rsidR="005B312E" w:rsidRPr="008151B7">
        <w:rPr>
          <w:rFonts w:cstheme="minorHAnsi"/>
          <w:sz w:val="24"/>
          <w:szCs w:val="24"/>
          <w:shd w:val="clear" w:color="auto" w:fill="FFFFFF"/>
        </w:rPr>
        <w:t xml:space="preserve"> Tendo</w:t>
      </w:r>
      <w:r w:rsidR="000C7DC8" w:rsidRPr="008151B7">
        <w:rPr>
          <w:rFonts w:cstheme="minorHAnsi"/>
          <w:sz w:val="24"/>
          <w:szCs w:val="24"/>
        </w:rPr>
        <w:t xml:space="preserve"> </w:t>
      </w:r>
      <w:r w:rsidR="005B312E" w:rsidRPr="008151B7">
        <w:rPr>
          <w:rFonts w:cstheme="minorHAnsi"/>
          <w:sz w:val="24"/>
          <w:szCs w:val="24"/>
        </w:rPr>
        <w:t>a</w:t>
      </w:r>
      <w:r w:rsidR="00540424" w:rsidRPr="008151B7">
        <w:rPr>
          <w:rFonts w:cstheme="minorHAnsi"/>
          <w:sz w:val="24"/>
          <w:szCs w:val="24"/>
        </w:rPr>
        <w:t xml:space="preserve"> necessidad</w:t>
      </w:r>
      <w:r w:rsidR="00A95159" w:rsidRPr="008151B7">
        <w:rPr>
          <w:rFonts w:cstheme="minorHAnsi"/>
          <w:sz w:val="24"/>
          <w:szCs w:val="24"/>
        </w:rPr>
        <w:t xml:space="preserve">e desta </w:t>
      </w:r>
      <w:r w:rsidR="001174FA" w:rsidRPr="008151B7">
        <w:rPr>
          <w:rFonts w:cstheme="minorHAnsi"/>
          <w:sz w:val="24"/>
          <w:szCs w:val="24"/>
        </w:rPr>
        <w:t>S</w:t>
      </w:r>
      <w:r w:rsidR="008D509C" w:rsidRPr="008151B7">
        <w:rPr>
          <w:rFonts w:cstheme="minorHAnsi"/>
          <w:sz w:val="24"/>
          <w:szCs w:val="24"/>
        </w:rPr>
        <w:t>ecretaria</w:t>
      </w:r>
      <w:r w:rsidR="001174FA" w:rsidRPr="008151B7">
        <w:rPr>
          <w:rFonts w:cstheme="minorHAnsi"/>
          <w:sz w:val="24"/>
          <w:szCs w:val="24"/>
        </w:rPr>
        <w:t xml:space="preserve"> Municipal de </w:t>
      </w:r>
      <w:r w:rsidR="0032051C" w:rsidRPr="008151B7">
        <w:rPr>
          <w:rFonts w:cstheme="minorHAnsi"/>
          <w:sz w:val="24"/>
          <w:szCs w:val="24"/>
        </w:rPr>
        <w:t>Saúde</w:t>
      </w:r>
      <w:r w:rsidR="00C6288A" w:rsidRPr="008151B7">
        <w:rPr>
          <w:rFonts w:cstheme="minorHAnsi"/>
          <w:sz w:val="24"/>
          <w:szCs w:val="24"/>
        </w:rPr>
        <w:t>,</w:t>
      </w:r>
      <w:r w:rsidR="00A95159" w:rsidRPr="008151B7">
        <w:rPr>
          <w:rFonts w:cstheme="minorHAnsi"/>
          <w:sz w:val="24"/>
          <w:szCs w:val="24"/>
        </w:rPr>
        <w:t xml:space="preserve"> solícito qu</w:t>
      </w:r>
      <w:r w:rsidR="002835B8" w:rsidRPr="008151B7">
        <w:rPr>
          <w:rFonts w:cstheme="minorHAnsi"/>
          <w:sz w:val="24"/>
          <w:szCs w:val="24"/>
        </w:rPr>
        <w:t xml:space="preserve">e tome as </w:t>
      </w:r>
      <w:r w:rsidR="002A5B28" w:rsidRPr="008151B7">
        <w:rPr>
          <w:rFonts w:cstheme="minorHAnsi"/>
          <w:sz w:val="24"/>
          <w:szCs w:val="24"/>
        </w:rPr>
        <w:t>providencia</w:t>
      </w:r>
      <w:r w:rsidR="002835B8" w:rsidRPr="008151B7">
        <w:rPr>
          <w:rFonts w:cstheme="minorHAnsi"/>
          <w:sz w:val="24"/>
          <w:szCs w:val="24"/>
        </w:rPr>
        <w:t xml:space="preserve"> cabíveis </w:t>
      </w:r>
      <w:r w:rsidR="00A95159" w:rsidRPr="008151B7">
        <w:rPr>
          <w:rFonts w:cstheme="minorHAnsi"/>
          <w:sz w:val="24"/>
          <w:szCs w:val="24"/>
        </w:rPr>
        <w:t>para</w:t>
      </w:r>
      <w:r w:rsidR="002835B8" w:rsidRPr="008151B7">
        <w:rPr>
          <w:rFonts w:cstheme="minorHAnsi"/>
          <w:bCs/>
          <w:sz w:val="24"/>
          <w:szCs w:val="24"/>
        </w:rPr>
        <w:t xml:space="preserve"> </w:t>
      </w:r>
      <w:r w:rsidR="002A5B28" w:rsidRPr="008151B7">
        <w:rPr>
          <w:rFonts w:cstheme="minorHAnsi"/>
          <w:bCs/>
          <w:sz w:val="24"/>
          <w:szCs w:val="24"/>
        </w:rPr>
        <w:t xml:space="preserve">a </w:t>
      </w:r>
      <w:r w:rsidR="00246B44" w:rsidRPr="008151B7">
        <w:rPr>
          <w:rFonts w:cstheme="minorHAnsi"/>
          <w:bCs/>
          <w:sz w:val="24"/>
          <w:szCs w:val="24"/>
        </w:rPr>
        <w:t xml:space="preserve">nova </w:t>
      </w:r>
      <w:r w:rsidR="00FB55B2" w:rsidRPr="008151B7">
        <w:rPr>
          <w:rFonts w:cstheme="minorHAnsi"/>
          <w:sz w:val="24"/>
          <w:szCs w:val="24"/>
        </w:rPr>
        <w:t>Contratação</w:t>
      </w:r>
      <w:r w:rsidRPr="008151B7">
        <w:rPr>
          <w:rFonts w:cstheme="minorHAnsi"/>
          <w:sz w:val="24"/>
          <w:szCs w:val="24"/>
        </w:rPr>
        <w:t xml:space="preserve"> de Empresa Especializada para</w:t>
      </w:r>
      <w:r w:rsidR="00FB55B2" w:rsidRPr="008151B7">
        <w:rPr>
          <w:rFonts w:cstheme="minorHAnsi"/>
          <w:sz w:val="24"/>
          <w:szCs w:val="24"/>
        </w:rPr>
        <w:t xml:space="preserve"> </w:t>
      </w:r>
      <w:r w:rsidR="002A01E4" w:rsidRPr="008151B7">
        <w:rPr>
          <w:rFonts w:cstheme="minorHAnsi"/>
          <w:sz w:val="24"/>
          <w:szCs w:val="24"/>
        </w:rPr>
        <w:t xml:space="preserve">Aquisição de </w:t>
      </w:r>
      <w:r w:rsidR="0061102E" w:rsidRPr="008151B7">
        <w:rPr>
          <w:rFonts w:cstheme="minorHAnsi"/>
          <w:sz w:val="24"/>
          <w:szCs w:val="24"/>
        </w:rPr>
        <w:t>2</w:t>
      </w:r>
      <w:r w:rsidR="00002F23" w:rsidRPr="008151B7">
        <w:rPr>
          <w:rFonts w:cstheme="minorHAnsi"/>
          <w:sz w:val="24"/>
          <w:szCs w:val="24"/>
        </w:rPr>
        <w:t>25</w:t>
      </w:r>
      <w:r w:rsidR="0061102E" w:rsidRPr="008151B7">
        <w:rPr>
          <w:rFonts w:cstheme="minorHAnsi"/>
          <w:sz w:val="24"/>
          <w:szCs w:val="24"/>
        </w:rPr>
        <w:t xml:space="preserve"> (duzentos</w:t>
      </w:r>
      <w:r w:rsidR="00002F23" w:rsidRPr="008151B7">
        <w:rPr>
          <w:rFonts w:cstheme="minorHAnsi"/>
          <w:sz w:val="24"/>
          <w:szCs w:val="24"/>
        </w:rPr>
        <w:t xml:space="preserve"> e vinte e cinco</w:t>
      </w:r>
      <w:r w:rsidR="0061102E" w:rsidRPr="008151B7">
        <w:rPr>
          <w:rFonts w:cstheme="minorHAnsi"/>
          <w:sz w:val="24"/>
          <w:szCs w:val="24"/>
        </w:rPr>
        <w:t xml:space="preserve">) </w:t>
      </w:r>
      <w:r w:rsidR="002A01E4" w:rsidRPr="008151B7">
        <w:rPr>
          <w:rFonts w:cstheme="minorHAnsi"/>
          <w:sz w:val="24"/>
          <w:szCs w:val="24"/>
        </w:rPr>
        <w:t xml:space="preserve">Teste Rápido do COVID-19 </w:t>
      </w:r>
      <w:r w:rsidR="002A01E4" w:rsidRPr="008151B7">
        <w:rPr>
          <w:rFonts w:cstheme="minorHAnsi"/>
          <w:sz w:val="24"/>
          <w:szCs w:val="24"/>
          <w:shd w:val="clear" w:color="auto" w:fill="FFFFFF"/>
        </w:rPr>
        <w:t xml:space="preserve">para auxílio no diagnóstico da doença por infecção por </w:t>
      </w:r>
      <w:proofErr w:type="spellStart"/>
      <w:r w:rsidR="002A01E4" w:rsidRPr="008151B7">
        <w:rPr>
          <w:rFonts w:cstheme="minorHAnsi"/>
          <w:sz w:val="24"/>
          <w:szCs w:val="24"/>
          <w:shd w:val="clear" w:color="auto" w:fill="FFFFFF"/>
        </w:rPr>
        <w:t>coronavírus</w:t>
      </w:r>
      <w:proofErr w:type="spellEnd"/>
      <w:r w:rsidR="002A01E4" w:rsidRPr="008151B7">
        <w:rPr>
          <w:rFonts w:cstheme="minorHAnsi"/>
          <w:sz w:val="24"/>
          <w:szCs w:val="24"/>
          <w:shd w:val="clear" w:color="auto" w:fill="FFFFFF"/>
        </w:rPr>
        <w:t xml:space="preserve"> (COVID-19), objetivando a detecção rápida e qua</w:t>
      </w:r>
      <w:r w:rsidR="000C7DC8" w:rsidRPr="008151B7">
        <w:rPr>
          <w:rFonts w:cstheme="minorHAnsi"/>
          <w:sz w:val="24"/>
          <w:szCs w:val="24"/>
          <w:shd w:val="clear" w:color="auto" w:fill="FFFFFF"/>
        </w:rPr>
        <w:t xml:space="preserve">litativa </w:t>
      </w:r>
      <w:proofErr w:type="gramStart"/>
      <w:r w:rsidR="000C7DC8" w:rsidRPr="008151B7">
        <w:rPr>
          <w:rFonts w:cstheme="minorHAnsi"/>
          <w:sz w:val="24"/>
          <w:szCs w:val="24"/>
          <w:shd w:val="clear" w:color="auto" w:fill="FFFFFF"/>
        </w:rPr>
        <w:t>dos</w:t>
      </w:r>
      <w:proofErr w:type="gramEnd"/>
      <w:r w:rsidR="000C7DC8" w:rsidRPr="008151B7">
        <w:rPr>
          <w:rFonts w:cstheme="minorHAnsi"/>
          <w:sz w:val="24"/>
          <w:szCs w:val="24"/>
          <w:shd w:val="clear" w:color="auto" w:fill="FFFFFF"/>
        </w:rPr>
        <w:t xml:space="preserve"> </w:t>
      </w:r>
      <w:proofErr w:type="gramStart"/>
      <w:r w:rsidR="000C7DC8" w:rsidRPr="008151B7">
        <w:rPr>
          <w:rFonts w:cstheme="minorHAnsi"/>
          <w:sz w:val="24"/>
          <w:szCs w:val="24"/>
          <w:shd w:val="clear" w:color="auto" w:fill="FFFFFF"/>
        </w:rPr>
        <w:t>anticorpos</w:t>
      </w:r>
      <w:proofErr w:type="gramEnd"/>
      <w:r w:rsidR="000C7DC8" w:rsidRPr="008151B7">
        <w:rPr>
          <w:rFonts w:cstheme="minorHAnsi"/>
          <w:sz w:val="24"/>
          <w:szCs w:val="24"/>
          <w:shd w:val="clear" w:color="auto" w:fill="FFFFFF"/>
        </w:rPr>
        <w:t xml:space="preserve"> </w:t>
      </w:r>
      <w:proofErr w:type="spellStart"/>
      <w:r w:rsidR="000C7DC8" w:rsidRPr="008151B7">
        <w:rPr>
          <w:rFonts w:cstheme="minorHAnsi"/>
          <w:sz w:val="24"/>
          <w:szCs w:val="24"/>
          <w:shd w:val="clear" w:color="auto" w:fill="FFFFFF"/>
        </w:rPr>
        <w:t>IgG</w:t>
      </w:r>
      <w:proofErr w:type="spellEnd"/>
      <w:r w:rsidR="000C7DC8" w:rsidRPr="008151B7">
        <w:rPr>
          <w:rFonts w:cstheme="minorHAnsi"/>
          <w:sz w:val="24"/>
          <w:szCs w:val="24"/>
          <w:shd w:val="clear" w:color="auto" w:fill="FFFFFF"/>
        </w:rPr>
        <w:t>/</w:t>
      </w:r>
      <w:proofErr w:type="spellStart"/>
      <w:r w:rsidR="000C7DC8" w:rsidRPr="008151B7">
        <w:rPr>
          <w:rFonts w:cstheme="minorHAnsi"/>
          <w:sz w:val="24"/>
          <w:szCs w:val="24"/>
          <w:shd w:val="clear" w:color="auto" w:fill="FFFFFF"/>
        </w:rPr>
        <w:t>IgM</w:t>
      </w:r>
      <w:proofErr w:type="spellEnd"/>
      <w:r w:rsidR="000C7DC8" w:rsidRPr="008151B7">
        <w:rPr>
          <w:rFonts w:cstheme="minorHAnsi"/>
          <w:sz w:val="24"/>
          <w:szCs w:val="24"/>
          <w:shd w:val="clear" w:color="auto" w:fill="FFFFFF"/>
        </w:rPr>
        <w:t xml:space="preserve"> </w:t>
      </w:r>
      <w:r w:rsidR="000C7DC8" w:rsidRPr="008151B7">
        <w:rPr>
          <w:rFonts w:cstheme="minorHAnsi"/>
          <w:sz w:val="24"/>
          <w:szCs w:val="24"/>
        </w:rPr>
        <w:t xml:space="preserve">para atender as necessidades da Secretaria Municipal de Saúde de Ananás TO, </w:t>
      </w:r>
      <w:r w:rsidRPr="008151B7">
        <w:rPr>
          <w:rFonts w:cstheme="minorHAnsi"/>
          <w:sz w:val="24"/>
          <w:szCs w:val="24"/>
        </w:rPr>
        <w:t>sendo em caráter emergencial</w:t>
      </w:r>
      <w:r w:rsidR="004D3BFD" w:rsidRPr="008151B7">
        <w:rPr>
          <w:rFonts w:cstheme="minorHAnsi"/>
          <w:sz w:val="24"/>
          <w:szCs w:val="24"/>
        </w:rPr>
        <w:t>.</w:t>
      </w:r>
    </w:p>
    <w:p w14:paraId="65D0EAB0" w14:textId="6F9EF07E" w:rsidR="00540424" w:rsidRPr="008151B7" w:rsidRDefault="00540424" w:rsidP="00AB6AEC">
      <w:pPr>
        <w:tabs>
          <w:tab w:val="left" w:pos="851"/>
          <w:tab w:val="left" w:pos="1134"/>
          <w:tab w:val="left" w:pos="1276"/>
        </w:tabs>
        <w:autoSpaceDE w:val="0"/>
        <w:autoSpaceDN w:val="0"/>
        <w:adjustRightInd w:val="0"/>
        <w:spacing w:after="0" w:line="240" w:lineRule="auto"/>
        <w:ind w:firstLine="851"/>
        <w:jc w:val="both"/>
        <w:rPr>
          <w:rFonts w:cstheme="minorHAnsi"/>
          <w:sz w:val="24"/>
          <w:szCs w:val="24"/>
        </w:rPr>
      </w:pPr>
      <w:r w:rsidRPr="008151B7">
        <w:rPr>
          <w:rFonts w:cstheme="minorHAnsi"/>
          <w:sz w:val="24"/>
          <w:szCs w:val="24"/>
        </w:rPr>
        <w:t xml:space="preserve">Certo de poder contar com o costumeiro apoio e </w:t>
      </w:r>
      <w:r w:rsidR="00B337B9" w:rsidRPr="008151B7">
        <w:rPr>
          <w:rFonts w:cstheme="minorHAnsi"/>
          <w:sz w:val="24"/>
          <w:szCs w:val="24"/>
        </w:rPr>
        <w:t>objetivando o bom andamento da Administração M</w:t>
      </w:r>
      <w:r w:rsidRPr="008151B7">
        <w:rPr>
          <w:rFonts w:cstheme="minorHAnsi"/>
          <w:sz w:val="24"/>
          <w:szCs w:val="24"/>
        </w:rPr>
        <w:t>unicipal, e na certeza de seu pronto atendimento, elevo minha estima e distinta consideração.</w:t>
      </w:r>
    </w:p>
    <w:p w14:paraId="40248FA0" w14:textId="77777777" w:rsidR="00D0687A" w:rsidRPr="008151B7" w:rsidRDefault="00D0687A" w:rsidP="00D74F8C">
      <w:pPr>
        <w:tabs>
          <w:tab w:val="left" w:pos="851"/>
          <w:tab w:val="left" w:pos="1134"/>
          <w:tab w:val="left" w:pos="1276"/>
        </w:tabs>
        <w:autoSpaceDE w:val="0"/>
        <w:autoSpaceDN w:val="0"/>
        <w:adjustRightInd w:val="0"/>
        <w:spacing w:after="0" w:line="240" w:lineRule="auto"/>
        <w:jc w:val="both"/>
        <w:rPr>
          <w:rFonts w:cstheme="minorHAnsi"/>
          <w:sz w:val="24"/>
          <w:szCs w:val="24"/>
        </w:rPr>
      </w:pPr>
    </w:p>
    <w:p w14:paraId="1AC84465" w14:textId="77777777" w:rsidR="00540424" w:rsidRPr="008151B7" w:rsidRDefault="00540424" w:rsidP="00540424">
      <w:pPr>
        <w:widowControl w:val="0"/>
        <w:autoSpaceDE w:val="0"/>
        <w:autoSpaceDN w:val="0"/>
        <w:adjustRightInd w:val="0"/>
        <w:spacing w:after="0" w:line="240" w:lineRule="auto"/>
        <w:ind w:right="15"/>
        <w:rPr>
          <w:rFonts w:cstheme="minorHAnsi"/>
          <w:sz w:val="24"/>
          <w:szCs w:val="24"/>
        </w:rPr>
      </w:pPr>
    </w:p>
    <w:p w14:paraId="0E67EE18" w14:textId="5B3379FA" w:rsidR="00D0687A" w:rsidRPr="008151B7" w:rsidRDefault="00D0687A" w:rsidP="00D0687A">
      <w:pPr>
        <w:widowControl w:val="0"/>
        <w:autoSpaceDE w:val="0"/>
        <w:autoSpaceDN w:val="0"/>
        <w:adjustRightInd w:val="0"/>
        <w:spacing w:after="0" w:line="240" w:lineRule="auto"/>
        <w:ind w:right="15"/>
        <w:jc w:val="right"/>
        <w:rPr>
          <w:rFonts w:cstheme="minorHAnsi"/>
          <w:sz w:val="24"/>
          <w:szCs w:val="24"/>
        </w:rPr>
      </w:pPr>
      <w:r w:rsidRPr="008151B7">
        <w:rPr>
          <w:rFonts w:cstheme="minorHAnsi"/>
          <w:sz w:val="24"/>
          <w:szCs w:val="24"/>
        </w:rPr>
        <w:t xml:space="preserve">Secretaria Municipal de </w:t>
      </w:r>
      <w:r w:rsidR="00DD72C6" w:rsidRPr="008151B7">
        <w:rPr>
          <w:rFonts w:cstheme="minorHAnsi"/>
          <w:sz w:val="24"/>
          <w:szCs w:val="24"/>
        </w:rPr>
        <w:t>Saúde</w:t>
      </w:r>
      <w:r w:rsidRPr="008151B7">
        <w:rPr>
          <w:rFonts w:cstheme="minorHAnsi"/>
          <w:sz w:val="24"/>
          <w:szCs w:val="24"/>
        </w:rPr>
        <w:t xml:space="preserve">, aos </w:t>
      </w:r>
      <w:r w:rsidR="00002F23" w:rsidRPr="008151B7">
        <w:rPr>
          <w:rFonts w:cstheme="minorHAnsi"/>
          <w:sz w:val="24"/>
          <w:szCs w:val="24"/>
        </w:rPr>
        <w:t>03</w:t>
      </w:r>
      <w:r w:rsidR="00FB55B2" w:rsidRPr="008151B7">
        <w:rPr>
          <w:rFonts w:cstheme="minorHAnsi"/>
          <w:sz w:val="24"/>
          <w:szCs w:val="24"/>
        </w:rPr>
        <w:t xml:space="preserve"> </w:t>
      </w:r>
      <w:r w:rsidR="00B8776C" w:rsidRPr="008151B7">
        <w:rPr>
          <w:rFonts w:cstheme="minorHAnsi"/>
          <w:sz w:val="24"/>
          <w:szCs w:val="24"/>
        </w:rPr>
        <w:t xml:space="preserve">dias do mês de </w:t>
      </w:r>
      <w:r w:rsidR="00002F23" w:rsidRPr="008151B7">
        <w:rPr>
          <w:rFonts w:cstheme="minorHAnsi"/>
          <w:sz w:val="24"/>
          <w:szCs w:val="24"/>
        </w:rPr>
        <w:t>agosto</w:t>
      </w:r>
      <w:r w:rsidR="00B8776C" w:rsidRPr="008151B7">
        <w:rPr>
          <w:rFonts w:cstheme="minorHAnsi"/>
          <w:sz w:val="24"/>
          <w:szCs w:val="24"/>
        </w:rPr>
        <w:t xml:space="preserve"> de</w:t>
      </w:r>
      <w:r w:rsidRPr="008151B7">
        <w:rPr>
          <w:rFonts w:cstheme="minorHAnsi"/>
          <w:sz w:val="24"/>
          <w:szCs w:val="24"/>
        </w:rPr>
        <w:t xml:space="preserve"> 20</w:t>
      </w:r>
      <w:r w:rsidR="00C65A07" w:rsidRPr="008151B7">
        <w:rPr>
          <w:rFonts w:cstheme="minorHAnsi"/>
          <w:sz w:val="24"/>
          <w:szCs w:val="24"/>
        </w:rPr>
        <w:t>20</w:t>
      </w:r>
      <w:r w:rsidRPr="008151B7">
        <w:rPr>
          <w:rFonts w:cstheme="minorHAnsi"/>
          <w:sz w:val="24"/>
          <w:szCs w:val="24"/>
        </w:rPr>
        <w:t>.</w:t>
      </w:r>
    </w:p>
    <w:p w14:paraId="07795C5E" w14:textId="77777777" w:rsidR="00D0687A" w:rsidRPr="008151B7" w:rsidRDefault="00D0687A" w:rsidP="00540424">
      <w:pPr>
        <w:widowControl w:val="0"/>
        <w:autoSpaceDE w:val="0"/>
        <w:autoSpaceDN w:val="0"/>
        <w:adjustRightInd w:val="0"/>
        <w:spacing w:after="0" w:line="240" w:lineRule="auto"/>
        <w:ind w:right="15"/>
        <w:rPr>
          <w:rFonts w:cstheme="minorHAnsi"/>
          <w:sz w:val="24"/>
          <w:szCs w:val="24"/>
        </w:rPr>
      </w:pPr>
    </w:p>
    <w:p w14:paraId="55D93B05" w14:textId="77777777" w:rsidR="00D0687A" w:rsidRPr="008151B7" w:rsidRDefault="00D0687A" w:rsidP="00540424">
      <w:pPr>
        <w:widowControl w:val="0"/>
        <w:autoSpaceDE w:val="0"/>
        <w:autoSpaceDN w:val="0"/>
        <w:adjustRightInd w:val="0"/>
        <w:spacing w:after="0" w:line="240" w:lineRule="auto"/>
        <w:ind w:right="15"/>
        <w:rPr>
          <w:rFonts w:cstheme="minorHAnsi"/>
          <w:sz w:val="24"/>
          <w:szCs w:val="24"/>
        </w:rPr>
      </w:pPr>
    </w:p>
    <w:p w14:paraId="09BA037D" w14:textId="77777777" w:rsidR="00D0687A" w:rsidRPr="008151B7" w:rsidRDefault="00D0687A" w:rsidP="00540424">
      <w:pPr>
        <w:widowControl w:val="0"/>
        <w:autoSpaceDE w:val="0"/>
        <w:autoSpaceDN w:val="0"/>
        <w:adjustRightInd w:val="0"/>
        <w:spacing w:after="0" w:line="240" w:lineRule="auto"/>
        <w:ind w:right="15"/>
        <w:rPr>
          <w:rFonts w:cstheme="minorHAnsi"/>
          <w:sz w:val="24"/>
          <w:szCs w:val="24"/>
        </w:rPr>
      </w:pPr>
    </w:p>
    <w:p w14:paraId="0FF4A418" w14:textId="77777777" w:rsidR="00540424" w:rsidRPr="008151B7" w:rsidRDefault="00540424" w:rsidP="00540424">
      <w:pPr>
        <w:widowControl w:val="0"/>
        <w:autoSpaceDE w:val="0"/>
        <w:autoSpaceDN w:val="0"/>
        <w:adjustRightInd w:val="0"/>
        <w:spacing w:after="0" w:line="240" w:lineRule="auto"/>
        <w:ind w:right="15" w:firstLine="1140"/>
        <w:rPr>
          <w:rFonts w:cstheme="minorHAnsi"/>
          <w:color w:val="000000"/>
          <w:sz w:val="24"/>
          <w:szCs w:val="24"/>
        </w:rPr>
      </w:pPr>
      <w:r w:rsidRPr="008151B7">
        <w:rPr>
          <w:rFonts w:cstheme="minorHAnsi"/>
          <w:color w:val="000000"/>
          <w:sz w:val="24"/>
          <w:szCs w:val="24"/>
        </w:rPr>
        <w:t>Respeitosamente</w:t>
      </w:r>
    </w:p>
    <w:p w14:paraId="3747F88C" w14:textId="77777777" w:rsidR="00540424" w:rsidRPr="008151B7" w:rsidRDefault="00540424" w:rsidP="00540424">
      <w:pPr>
        <w:widowControl w:val="0"/>
        <w:autoSpaceDE w:val="0"/>
        <w:autoSpaceDN w:val="0"/>
        <w:adjustRightInd w:val="0"/>
        <w:spacing w:after="0" w:line="240" w:lineRule="auto"/>
        <w:ind w:right="15"/>
        <w:rPr>
          <w:rFonts w:cstheme="minorHAnsi"/>
          <w:sz w:val="24"/>
          <w:szCs w:val="24"/>
        </w:rPr>
      </w:pPr>
    </w:p>
    <w:p w14:paraId="5F16E5CE" w14:textId="77777777" w:rsidR="00540424" w:rsidRPr="008151B7" w:rsidRDefault="00540424" w:rsidP="00540424">
      <w:pPr>
        <w:widowControl w:val="0"/>
        <w:autoSpaceDE w:val="0"/>
        <w:autoSpaceDN w:val="0"/>
        <w:adjustRightInd w:val="0"/>
        <w:spacing w:after="0" w:line="240" w:lineRule="auto"/>
        <w:ind w:right="15"/>
        <w:rPr>
          <w:rFonts w:cstheme="minorHAnsi"/>
          <w:sz w:val="24"/>
          <w:szCs w:val="24"/>
        </w:rPr>
      </w:pPr>
    </w:p>
    <w:p w14:paraId="62CDB457" w14:textId="77777777" w:rsidR="00DF15C2" w:rsidRPr="008151B7" w:rsidRDefault="00DF15C2" w:rsidP="00DF15C2">
      <w:pPr>
        <w:widowControl w:val="0"/>
        <w:autoSpaceDE w:val="0"/>
        <w:autoSpaceDN w:val="0"/>
        <w:adjustRightInd w:val="0"/>
        <w:spacing w:after="0" w:line="240" w:lineRule="auto"/>
        <w:ind w:right="15"/>
        <w:rPr>
          <w:rFonts w:cstheme="minorHAnsi"/>
          <w:bCs/>
          <w:i/>
          <w:color w:val="000000"/>
          <w:sz w:val="24"/>
          <w:szCs w:val="24"/>
        </w:rPr>
      </w:pPr>
    </w:p>
    <w:p w14:paraId="088C4CB1" w14:textId="5971D874" w:rsidR="00DF15C2" w:rsidRPr="008151B7" w:rsidRDefault="00DA7D8E" w:rsidP="00DF15C2">
      <w:pPr>
        <w:widowControl w:val="0"/>
        <w:tabs>
          <w:tab w:val="left" w:pos="2962"/>
        </w:tabs>
        <w:autoSpaceDE w:val="0"/>
        <w:autoSpaceDN w:val="0"/>
        <w:adjustRightInd w:val="0"/>
        <w:spacing w:after="0" w:line="240" w:lineRule="auto"/>
        <w:ind w:right="15"/>
        <w:jc w:val="center"/>
        <w:rPr>
          <w:rFonts w:cstheme="minorHAnsi"/>
          <w:b/>
          <w:bCs/>
          <w:sz w:val="24"/>
          <w:szCs w:val="24"/>
        </w:rPr>
      </w:pPr>
      <w:r w:rsidRPr="008151B7">
        <w:rPr>
          <w:rFonts w:cstheme="minorHAnsi"/>
          <w:b/>
          <w:bCs/>
          <w:sz w:val="24"/>
          <w:szCs w:val="24"/>
        </w:rPr>
        <w:t>KALIANE PEREIRA DA SILVA</w:t>
      </w:r>
    </w:p>
    <w:p w14:paraId="56A3701C" w14:textId="36357550" w:rsidR="00C6288A" w:rsidRPr="008151B7" w:rsidRDefault="00246B44" w:rsidP="00DF15C2">
      <w:pPr>
        <w:widowControl w:val="0"/>
        <w:tabs>
          <w:tab w:val="left" w:pos="2962"/>
        </w:tabs>
        <w:autoSpaceDE w:val="0"/>
        <w:autoSpaceDN w:val="0"/>
        <w:adjustRightInd w:val="0"/>
        <w:spacing w:after="0" w:line="240" w:lineRule="auto"/>
        <w:ind w:right="15"/>
        <w:jc w:val="center"/>
        <w:rPr>
          <w:rFonts w:cstheme="minorHAnsi"/>
          <w:bCs/>
          <w:i/>
          <w:sz w:val="24"/>
          <w:szCs w:val="24"/>
        </w:rPr>
      </w:pPr>
      <w:r w:rsidRPr="008151B7">
        <w:rPr>
          <w:rFonts w:cstheme="minorHAnsi"/>
          <w:bCs/>
          <w:i/>
          <w:sz w:val="24"/>
          <w:szCs w:val="24"/>
        </w:rPr>
        <w:t>Administradora de Gestão Publica</w:t>
      </w:r>
    </w:p>
    <w:p w14:paraId="0966E909" w14:textId="0484B5B5" w:rsidR="00DF15C2" w:rsidRPr="008151B7" w:rsidRDefault="00DF15C2" w:rsidP="00DF15C2">
      <w:pPr>
        <w:widowControl w:val="0"/>
        <w:autoSpaceDE w:val="0"/>
        <w:autoSpaceDN w:val="0"/>
        <w:adjustRightInd w:val="0"/>
        <w:spacing w:after="0" w:line="240" w:lineRule="auto"/>
        <w:ind w:right="9"/>
        <w:jc w:val="center"/>
        <w:rPr>
          <w:rFonts w:cstheme="minorHAnsi"/>
          <w:bCs/>
          <w:i/>
          <w:color w:val="FF0000"/>
          <w:sz w:val="24"/>
          <w:szCs w:val="24"/>
        </w:rPr>
      </w:pPr>
    </w:p>
    <w:p w14:paraId="4C06C3BA" w14:textId="77777777" w:rsidR="00540424" w:rsidRPr="008151B7" w:rsidRDefault="00540424" w:rsidP="00540424">
      <w:pPr>
        <w:widowControl w:val="0"/>
        <w:autoSpaceDE w:val="0"/>
        <w:autoSpaceDN w:val="0"/>
        <w:adjustRightInd w:val="0"/>
        <w:spacing w:after="0" w:line="240" w:lineRule="auto"/>
        <w:jc w:val="center"/>
        <w:rPr>
          <w:rFonts w:cstheme="minorHAnsi"/>
          <w:bCs/>
          <w:color w:val="000000"/>
          <w:sz w:val="24"/>
          <w:szCs w:val="24"/>
        </w:rPr>
      </w:pPr>
    </w:p>
    <w:p w14:paraId="1AD6E59E" w14:textId="4331F4DD" w:rsidR="00FD660F" w:rsidRPr="008151B7" w:rsidRDefault="00FD660F" w:rsidP="00540424">
      <w:pPr>
        <w:widowControl w:val="0"/>
        <w:autoSpaceDE w:val="0"/>
        <w:autoSpaceDN w:val="0"/>
        <w:adjustRightInd w:val="0"/>
        <w:spacing w:after="0" w:line="240" w:lineRule="auto"/>
        <w:jc w:val="center"/>
        <w:rPr>
          <w:rFonts w:cstheme="minorHAnsi"/>
          <w:bCs/>
          <w:color w:val="000000"/>
          <w:sz w:val="24"/>
          <w:szCs w:val="24"/>
        </w:rPr>
      </w:pPr>
    </w:p>
    <w:p w14:paraId="1FC7CAD8" w14:textId="70D085E1" w:rsidR="008A7C4B" w:rsidRPr="008151B7" w:rsidRDefault="005B312E" w:rsidP="00956F19">
      <w:pPr>
        <w:spacing w:after="0" w:line="240" w:lineRule="auto"/>
        <w:jc w:val="center"/>
        <w:rPr>
          <w:rFonts w:cstheme="minorHAnsi"/>
          <w:b/>
          <w:sz w:val="24"/>
          <w:szCs w:val="24"/>
        </w:rPr>
      </w:pPr>
      <w:r w:rsidRPr="008151B7">
        <w:rPr>
          <w:rFonts w:cstheme="minorHAnsi"/>
          <w:b/>
          <w:sz w:val="24"/>
          <w:szCs w:val="24"/>
        </w:rPr>
        <w:t>D</w:t>
      </w:r>
      <w:r w:rsidR="003F4E5E" w:rsidRPr="008151B7">
        <w:rPr>
          <w:rFonts w:cstheme="minorHAnsi"/>
          <w:b/>
          <w:sz w:val="24"/>
          <w:szCs w:val="24"/>
        </w:rPr>
        <w:t xml:space="preserve">ISPENSA </w:t>
      </w:r>
      <w:r w:rsidR="000E22A6" w:rsidRPr="008151B7">
        <w:rPr>
          <w:rFonts w:cstheme="minorHAnsi"/>
          <w:b/>
          <w:sz w:val="24"/>
          <w:szCs w:val="24"/>
        </w:rPr>
        <w:t xml:space="preserve">DE LICITAÇÃO Nº </w:t>
      </w:r>
      <w:r w:rsidR="00002F23" w:rsidRPr="008151B7">
        <w:rPr>
          <w:rFonts w:cstheme="minorHAnsi"/>
          <w:b/>
          <w:sz w:val="24"/>
          <w:szCs w:val="24"/>
        </w:rPr>
        <w:t>20</w:t>
      </w:r>
      <w:r w:rsidR="00C65A07" w:rsidRPr="008151B7">
        <w:rPr>
          <w:rFonts w:cstheme="minorHAnsi"/>
          <w:b/>
          <w:sz w:val="24"/>
          <w:szCs w:val="24"/>
        </w:rPr>
        <w:t>/2020</w:t>
      </w:r>
    </w:p>
    <w:p w14:paraId="70A7D86E" w14:textId="26AAEBDC" w:rsidR="00FD660F" w:rsidRPr="008151B7" w:rsidRDefault="00FD660F" w:rsidP="00FD660F">
      <w:pPr>
        <w:spacing w:after="0" w:line="240" w:lineRule="auto"/>
        <w:jc w:val="center"/>
        <w:rPr>
          <w:rFonts w:cstheme="minorHAnsi"/>
          <w:b/>
          <w:sz w:val="24"/>
          <w:szCs w:val="24"/>
        </w:rPr>
      </w:pPr>
      <w:r w:rsidRPr="008151B7">
        <w:rPr>
          <w:rFonts w:cstheme="minorHAnsi"/>
          <w:b/>
          <w:sz w:val="24"/>
          <w:szCs w:val="24"/>
        </w:rPr>
        <w:t xml:space="preserve">PROCESSO </w:t>
      </w:r>
      <w:r w:rsidR="003F4E5E" w:rsidRPr="008151B7">
        <w:rPr>
          <w:rFonts w:cstheme="minorHAnsi"/>
          <w:b/>
          <w:sz w:val="24"/>
          <w:szCs w:val="24"/>
        </w:rPr>
        <w:t>ADMINISTRATIVO Nº</w:t>
      </w:r>
      <w:r w:rsidR="008C2850" w:rsidRPr="008151B7">
        <w:rPr>
          <w:rFonts w:cstheme="minorHAnsi"/>
          <w:b/>
          <w:sz w:val="24"/>
          <w:szCs w:val="24"/>
        </w:rPr>
        <w:t xml:space="preserve"> </w:t>
      </w:r>
      <w:r w:rsidR="002A01E4" w:rsidRPr="008151B7">
        <w:rPr>
          <w:rFonts w:cstheme="minorHAnsi"/>
          <w:b/>
          <w:sz w:val="24"/>
          <w:szCs w:val="24"/>
        </w:rPr>
        <w:t>2</w:t>
      </w:r>
      <w:r w:rsidR="007B0533" w:rsidRPr="008151B7">
        <w:rPr>
          <w:rFonts w:cstheme="minorHAnsi"/>
          <w:b/>
          <w:sz w:val="24"/>
          <w:szCs w:val="24"/>
        </w:rPr>
        <w:t>5</w:t>
      </w:r>
      <w:r w:rsidR="00002F23" w:rsidRPr="008151B7">
        <w:rPr>
          <w:rFonts w:cstheme="minorHAnsi"/>
          <w:b/>
          <w:sz w:val="24"/>
          <w:szCs w:val="24"/>
        </w:rPr>
        <w:t>1</w:t>
      </w:r>
      <w:r w:rsidR="002A01E4" w:rsidRPr="008151B7">
        <w:rPr>
          <w:rFonts w:cstheme="minorHAnsi"/>
          <w:b/>
          <w:sz w:val="24"/>
          <w:szCs w:val="24"/>
        </w:rPr>
        <w:t>/</w:t>
      </w:r>
      <w:r w:rsidR="00C65A07" w:rsidRPr="008151B7">
        <w:rPr>
          <w:rFonts w:cstheme="minorHAnsi"/>
          <w:b/>
          <w:sz w:val="24"/>
          <w:szCs w:val="24"/>
        </w:rPr>
        <w:t>2020</w:t>
      </w:r>
    </w:p>
    <w:p w14:paraId="4D1633B8" w14:textId="77777777" w:rsidR="008A7C4B" w:rsidRPr="008151B7" w:rsidRDefault="008A7C4B" w:rsidP="00FD660F">
      <w:pPr>
        <w:spacing w:after="0" w:line="240" w:lineRule="auto"/>
        <w:jc w:val="center"/>
        <w:rPr>
          <w:rFonts w:cstheme="minorHAnsi"/>
          <w:b/>
          <w:sz w:val="24"/>
          <w:szCs w:val="24"/>
        </w:rPr>
      </w:pPr>
    </w:p>
    <w:p w14:paraId="7226DA9C" w14:textId="77777777" w:rsidR="00FD660F" w:rsidRPr="008151B7" w:rsidRDefault="00FD660F" w:rsidP="00FD660F">
      <w:pPr>
        <w:spacing w:after="0" w:line="240" w:lineRule="auto"/>
        <w:jc w:val="center"/>
        <w:rPr>
          <w:rFonts w:cstheme="minorHAnsi"/>
          <w:sz w:val="24"/>
          <w:szCs w:val="24"/>
        </w:rPr>
      </w:pPr>
    </w:p>
    <w:p w14:paraId="579D8D07" w14:textId="77777777" w:rsidR="00FD660F" w:rsidRPr="008151B7" w:rsidRDefault="00FD660F" w:rsidP="00FD660F">
      <w:pPr>
        <w:spacing w:after="0" w:line="240" w:lineRule="auto"/>
        <w:jc w:val="center"/>
        <w:rPr>
          <w:rFonts w:cstheme="minorHAnsi"/>
          <w:sz w:val="24"/>
          <w:szCs w:val="24"/>
        </w:rPr>
      </w:pPr>
    </w:p>
    <w:p w14:paraId="0C6C132C" w14:textId="77777777" w:rsidR="00EE6A1E" w:rsidRPr="008151B7" w:rsidRDefault="00FD660F" w:rsidP="00FD660F">
      <w:pPr>
        <w:spacing w:after="0" w:line="240" w:lineRule="auto"/>
        <w:jc w:val="center"/>
        <w:rPr>
          <w:rFonts w:cstheme="minorHAnsi"/>
          <w:b/>
          <w:sz w:val="24"/>
          <w:szCs w:val="24"/>
          <w:u w:val="single"/>
        </w:rPr>
      </w:pPr>
      <w:r w:rsidRPr="008151B7">
        <w:rPr>
          <w:rFonts w:cstheme="minorHAnsi"/>
          <w:b/>
          <w:sz w:val="24"/>
          <w:szCs w:val="24"/>
          <w:u w:val="single"/>
        </w:rPr>
        <w:t xml:space="preserve">AUTORIZAÇÃO PARA O PROCEDIMENTO ADMINISTRATIVO </w:t>
      </w:r>
    </w:p>
    <w:p w14:paraId="52383735" w14:textId="29282F3D" w:rsidR="00FD660F" w:rsidRPr="008151B7" w:rsidRDefault="00FD660F" w:rsidP="00FD660F">
      <w:pPr>
        <w:spacing w:after="0" w:line="240" w:lineRule="auto"/>
        <w:jc w:val="center"/>
        <w:rPr>
          <w:rFonts w:cstheme="minorHAnsi"/>
          <w:b/>
          <w:sz w:val="24"/>
          <w:szCs w:val="24"/>
        </w:rPr>
      </w:pPr>
      <w:r w:rsidRPr="008151B7">
        <w:rPr>
          <w:rFonts w:cstheme="minorHAnsi"/>
          <w:b/>
          <w:sz w:val="24"/>
          <w:szCs w:val="24"/>
          <w:u w:val="single"/>
        </w:rPr>
        <w:t>DE DISPENSA DE LICITAÇÃO</w:t>
      </w:r>
    </w:p>
    <w:p w14:paraId="22A6140D" w14:textId="77777777" w:rsidR="00FD660F" w:rsidRPr="008151B7" w:rsidRDefault="00FD660F" w:rsidP="0099500F">
      <w:pPr>
        <w:rPr>
          <w:rFonts w:cstheme="minorHAnsi"/>
          <w:sz w:val="24"/>
          <w:szCs w:val="24"/>
        </w:rPr>
      </w:pPr>
    </w:p>
    <w:p w14:paraId="4EB23E20" w14:textId="77777777" w:rsidR="0099500F" w:rsidRPr="008151B7" w:rsidRDefault="0099500F" w:rsidP="0099500F">
      <w:pPr>
        <w:rPr>
          <w:rFonts w:cstheme="minorHAnsi"/>
          <w:sz w:val="24"/>
          <w:szCs w:val="24"/>
        </w:rPr>
      </w:pPr>
    </w:p>
    <w:p w14:paraId="585C08FE" w14:textId="2EB11BB7" w:rsidR="00FD660F" w:rsidRPr="008151B7" w:rsidRDefault="00770637" w:rsidP="00770637">
      <w:pPr>
        <w:jc w:val="both"/>
        <w:rPr>
          <w:rFonts w:cstheme="minorHAnsi"/>
          <w:sz w:val="24"/>
          <w:szCs w:val="24"/>
        </w:rPr>
      </w:pPr>
      <w:r w:rsidRPr="008151B7">
        <w:rPr>
          <w:rFonts w:cstheme="minorHAnsi"/>
          <w:sz w:val="24"/>
          <w:szCs w:val="24"/>
        </w:rPr>
        <w:t xml:space="preserve">    </w:t>
      </w:r>
      <w:r w:rsidR="00FD660F" w:rsidRPr="008151B7">
        <w:rPr>
          <w:rFonts w:cstheme="minorHAnsi"/>
          <w:sz w:val="24"/>
          <w:szCs w:val="24"/>
        </w:rPr>
        <w:t>Fica, o Presidente da Comissão de Licitação, autorizado a proceder à abertura de procedimento administrativo de Dispensa de Licitação</w:t>
      </w:r>
      <w:r w:rsidR="00202B19" w:rsidRPr="008151B7">
        <w:rPr>
          <w:rFonts w:cstheme="minorHAnsi"/>
          <w:sz w:val="24"/>
          <w:szCs w:val="24"/>
        </w:rPr>
        <w:t xml:space="preserve"> com urgência</w:t>
      </w:r>
      <w:r w:rsidR="00FD660F" w:rsidRPr="008151B7">
        <w:rPr>
          <w:rFonts w:cstheme="minorHAnsi"/>
          <w:sz w:val="24"/>
          <w:szCs w:val="24"/>
        </w:rPr>
        <w:t>,</w:t>
      </w:r>
      <w:r w:rsidR="005B312E" w:rsidRPr="008151B7">
        <w:rPr>
          <w:rFonts w:cstheme="minorHAnsi"/>
          <w:sz w:val="24"/>
          <w:szCs w:val="24"/>
        </w:rPr>
        <w:t xml:space="preserve"> </w:t>
      </w:r>
      <w:r w:rsidR="007B0533" w:rsidRPr="008151B7">
        <w:rPr>
          <w:rFonts w:cstheme="minorHAnsi"/>
          <w:sz w:val="24"/>
          <w:szCs w:val="24"/>
        </w:rPr>
        <w:t>ainda</w:t>
      </w:r>
      <w:r w:rsidR="005B312E" w:rsidRPr="008151B7">
        <w:rPr>
          <w:rFonts w:cstheme="minorHAnsi"/>
          <w:sz w:val="24"/>
          <w:szCs w:val="24"/>
        </w:rPr>
        <w:t xml:space="preserve"> </w:t>
      </w:r>
      <w:r w:rsidR="007B0533" w:rsidRPr="008151B7">
        <w:rPr>
          <w:rFonts w:cstheme="minorHAnsi"/>
          <w:sz w:val="24"/>
          <w:szCs w:val="24"/>
        </w:rPr>
        <w:t xml:space="preserve">que </w:t>
      </w:r>
      <w:proofErr w:type="gramStart"/>
      <w:r w:rsidR="007B0533" w:rsidRPr="008151B7">
        <w:rPr>
          <w:rFonts w:cstheme="minorHAnsi"/>
          <w:sz w:val="24"/>
          <w:szCs w:val="24"/>
        </w:rPr>
        <w:t>foi</w:t>
      </w:r>
      <w:proofErr w:type="gramEnd"/>
      <w:r w:rsidR="007B0533" w:rsidRPr="008151B7">
        <w:rPr>
          <w:rFonts w:cstheme="minorHAnsi"/>
          <w:sz w:val="24"/>
          <w:szCs w:val="24"/>
        </w:rPr>
        <w:t xml:space="preserve"> realizado o </w:t>
      </w:r>
      <w:r w:rsidR="007B0533" w:rsidRPr="008151B7">
        <w:rPr>
          <w:rFonts w:cstheme="minorHAnsi"/>
          <w:sz w:val="24"/>
          <w:szCs w:val="24"/>
          <w:shd w:val="clear" w:color="auto" w:fill="FFFFFF"/>
        </w:rPr>
        <w:t xml:space="preserve">Processo Licitatório de </w:t>
      </w:r>
      <w:r w:rsidR="00002F23" w:rsidRPr="008151B7">
        <w:rPr>
          <w:rFonts w:cstheme="minorHAnsi"/>
          <w:sz w:val="24"/>
          <w:szCs w:val="24"/>
          <w:shd w:val="clear" w:color="auto" w:fill="FFFFFF"/>
        </w:rPr>
        <w:t>Dispensa de Licitação Nº 14/2020, Processo Administrativo Nº 222/2020 e dispensa de licitação 20/2020, Processo Administrativo 235/2020 já foram utilizados todos,</w:t>
      </w:r>
      <w:r w:rsidR="007B0533" w:rsidRPr="008151B7">
        <w:rPr>
          <w:rFonts w:cstheme="minorHAnsi"/>
          <w:sz w:val="24"/>
          <w:szCs w:val="24"/>
          <w:shd w:val="clear" w:color="auto" w:fill="FFFFFF"/>
        </w:rPr>
        <w:t xml:space="preserve"> com o mesmo objeto, não dispomos mais o material sendo necessário o novo Processo Licitatório para</w:t>
      </w:r>
      <w:r w:rsidR="002A01E4" w:rsidRPr="008151B7">
        <w:rPr>
          <w:rFonts w:cstheme="minorHAnsi"/>
          <w:sz w:val="24"/>
          <w:szCs w:val="24"/>
        </w:rPr>
        <w:t xml:space="preserve"> Aquisição </w:t>
      </w:r>
      <w:r w:rsidR="007B0533" w:rsidRPr="008151B7">
        <w:rPr>
          <w:rFonts w:cstheme="minorHAnsi"/>
          <w:sz w:val="24"/>
          <w:szCs w:val="24"/>
        </w:rPr>
        <w:t>do material em discursão. Sendo 2</w:t>
      </w:r>
      <w:r w:rsidR="00002F23" w:rsidRPr="008151B7">
        <w:rPr>
          <w:rFonts w:cstheme="minorHAnsi"/>
          <w:sz w:val="24"/>
          <w:szCs w:val="24"/>
        </w:rPr>
        <w:t>25</w:t>
      </w:r>
      <w:r w:rsidR="007B0533" w:rsidRPr="008151B7">
        <w:rPr>
          <w:rFonts w:cstheme="minorHAnsi"/>
          <w:sz w:val="24"/>
          <w:szCs w:val="24"/>
        </w:rPr>
        <w:t xml:space="preserve"> (duzentos</w:t>
      </w:r>
      <w:r w:rsidR="00002F23" w:rsidRPr="008151B7">
        <w:rPr>
          <w:rFonts w:cstheme="minorHAnsi"/>
          <w:sz w:val="24"/>
          <w:szCs w:val="24"/>
        </w:rPr>
        <w:t xml:space="preserve"> e vinte e cinco</w:t>
      </w:r>
      <w:r w:rsidR="007B0533" w:rsidRPr="008151B7">
        <w:rPr>
          <w:rFonts w:cstheme="minorHAnsi"/>
          <w:sz w:val="24"/>
          <w:szCs w:val="24"/>
        </w:rPr>
        <w:t>)</w:t>
      </w:r>
      <w:r w:rsidR="002A01E4" w:rsidRPr="008151B7">
        <w:rPr>
          <w:rFonts w:cstheme="minorHAnsi"/>
          <w:sz w:val="24"/>
          <w:szCs w:val="24"/>
        </w:rPr>
        <w:t xml:space="preserve"> Teste</w:t>
      </w:r>
      <w:r w:rsidR="007B0533" w:rsidRPr="008151B7">
        <w:rPr>
          <w:rFonts w:cstheme="minorHAnsi"/>
          <w:sz w:val="24"/>
          <w:szCs w:val="24"/>
        </w:rPr>
        <w:t xml:space="preserve">s </w:t>
      </w:r>
      <w:r w:rsidR="002A01E4" w:rsidRPr="008151B7">
        <w:rPr>
          <w:rFonts w:cstheme="minorHAnsi"/>
          <w:sz w:val="24"/>
          <w:szCs w:val="24"/>
        </w:rPr>
        <w:t xml:space="preserve">Rápido do COVID-19 </w:t>
      </w:r>
      <w:r w:rsidR="002A01E4" w:rsidRPr="008151B7">
        <w:rPr>
          <w:rFonts w:cstheme="minorHAnsi"/>
          <w:sz w:val="24"/>
          <w:szCs w:val="24"/>
          <w:shd w:val="clear" w:color="auto" w:fill="FFFFFF"/>
        </w:rPr>
        <w:t xml:space="preserve">para auxílio no diagnóstico da doença por infecção por </w:t>
      </w:r>
      <w:proofErr w:type="spellStart"/>
      <w:r w:rsidR="002A01E4" w:rsidRPr="008151B7">
        <w:rPr>
          <w:rFonts w:cstheme="minorHAnsi"/>
          <w:sz w:val="24"/>
          <w:szCs w:val="24"/>
          <w:shd w:val="clear" w:color="auto" w:fill="FFFFFF"/>
        </w:rPr>
        <w:t>coronavírus</w:t>
      </w:r>
      <w:proofErr w:type="spellEnd"/>
      <w:r w:rsidR="002A01E4" w:rsidRPr="008151B7">
        <w:rPr>
          <w:rFonts w:cstheme="minorHAnsi"/>
          <w:sz w:val="24"/>
          <w:szCs w:val="24"/>
          <w:shd w:val="clear" w:color="auto" w:fill="FFFFFF"/>
        </w:rPr>
        <w:t xml:space="preserve"> (COVID-19), objetivando a detecção rápida e qualitativa dos anticorpos </w:t>
      </w:r>
      <w:proofErr w:type="spellStart"/>
      <w:proofErr w:type="gramStart"/>
      <w:r w:rsidR="002A01E4" w:rsidRPr="008151B7">
        <w:rPr>
          <w:rFonts w:cstheme="minorHAnsi"/>
          <w:sz w:val="24"/>
          <w:szCs w:val="24"/>
          <w:shd w:val="clear" w:color="auto" w:fill="FFFFFF"/>
        </w:rPr>
        <w:t>IgG</w:t>
      </w:r>
      <w:proofErr w:type="spellEnd"/>
      <w:proofErr w:type="gramEnd"/>
      <w:r w:rsidR="002A01E4" w:rsidRPr="008151B7">
        <w:rPr>
          <w:rFonts w:cstheme="minorHAnsi"/>
          <w:sz w:val="24"/>
          <w:szCs w:val="24"/>
          <w:shd w:val="clear" w:color="auto" w:fill="FFFFFF"/>
        </w:rPr>
        <w:t>/</w:t>
      </w:r>
      <w:proofErr w:type="spellStart"/>
      <w:r w:rsidR="002A01E4" w:rsidRPr="008151B7">
        <w:rPr>
          <w:rFonts w:cstheme="minorHAnsi"/>
          <w:sz w:val="24"/>
          <w:szCs w:val="24"/>
          <w:shd w:val="clear" w:color="auto" w:fill="FFFFFF"/>
        </w:rPr>
        <w:t>IgM</w:t>
      </w:r>
      <w:proofErr w:type="spellEnd"/>
      <w:r w:rsidR="002A01E4" w:rsidRPr="008151B7">
        <w:rPr>
          <w:rFonts w:cstheme="minorHAnsi"/>
          <w:sz w:val="24"/>
          <w:szCs w:val="24"/>
          <w:shd w:val="clear" w:color="auto" w:fill="FFFFFF"/>
        </w:rPr>
        <w:t xml:space="preserve">. </w:t>
      </w:r>
      <w:r w:rsidR="002A01E4" w:rsidRPr="008151B7">
        <w:rPr>
          <w:rFonts w:cstheme="minorHAnsi"/>
          <w:sz w:val="24"/>
          <w:szCs w:val="24"/>
        </w:rPr>
        <w:t>Para atender as necessidades da Secretaria Municipal de Saúde de Ananás TO, sendo em caráter emergencial</w:t>
      </w:r>
      <w:r w:rsidR="0061102E" w:rsidRPr="008151B7">
        <w:rPr>
          <w:rFonts w:cstheme="minorHAnsi"/>
          <w:sz w:val="24"/>
          <w:szCs w:val="24"/>
        </w:rPr>
        <w:t xml:space="preserve"> conforme o Decreto Municipal nº 16 de 23 de Março de 2020 e a lei Federal Nº 13.979 de 06 de fevereiro de 2020</w:t>
      </w:r>
      <w:r w:rsidR="004D3BFD" w:rsidRPr="008151B7">
        <w:rPr>
          <w:rFonts w:cstheme="minorHAnsi"/>
          <w:sz w:val="24"/>
          <w:szCs w:val="24"/>
        </w:rPr>
        <w:t xml:space="preserve">, </w:t>
      </w:r>
      <w:r w:rsidR="00FD660F" w:rsidRPr="008151B7">
        <w:rPr>
          <w:rFonts w:cstheme="minorHAnsi"/>
          <w:sz w:val="24"/>
          <w:szCs w:val="24"/>
        </w:rPr>
        <w:t>nos termos do disposto</w:t>
      </w:r>
      <w:r w:rsidR="005B312E" w:rsidRPr="008151B7">
        <w:rPr>
          <w:rFonts w:cstheme="minorHAnsi"/>
          <w:sz w:val="24"/>
          <w:szCs w:val="24"/>
        </w:rPr>
        <w:t xml:space="preserve"> no </w:t>
      </w:r>
      <w:r w:rsidR="009D0120" w:rsidRPr="008151B7">
        <w:rPr>
          <w:rFonts w:cstheme="minorHAnsi"/>
          <w:sz w:val="24"/>
          <w:szCs w:val="24"/>
        </w:rPr>
        <w:t>Art. 1º</w:t>
      </w:r>
      <w:r w:rsidR="005B312E" w:rsidRPr="008151B7">
        <w:rPr>
          <w:rFonts w:cstheme="minorHAnsi"/>
          <w:sz w:val="24"/>
          <w:szCs w:val="24"/>
        </w:rPr>
        <w:t xml:space="preserve"> inc. II</w:t>
      </w:r>
      <w:r w:rsidR="00FD660F" w:rsidRPr="008151B7">
        <w:rPr>
          <w:rFonts w:cstheme="minorHAnsi"/>
          <w:sz w:val="24"/>
          <w:szCs w:val="24"/>
        </w:rPr>
        <w:t xml:space="preserve">, da </w:t>
      </w:r>
      <w:r w:rsidR="009D0120" w:rsidRPr="008151B7">
        <w:rPr>
          <w:rFonts w:cstheme="minorHAnsi"/>
          <w:sz w:val="24"/>
          <w:szCs w:val="24"/>
        </w:rPr>
        <w:t xml:space="preserve">Nova Medida Provisória Nº 961 de 06 de maio de 2020, que </w:t>
      </w:r>
      <w:r w:rsidR="009D0120" w:rsidRPr="008151B7">
        <w:rPr>
          <w:rFonts w:cstheme="minorHAnsi"/>
          <w:sz w:val="24"/>
          <w:szCs w:val="24"/>
          <w:shd w:val="clear" w:color="auto" w:fill="FFFFFF"/>
        </w:rPr>
        <w:t xml:space="preserve">adequa os </w:t>
      </w:r>
      <w:proofErr w:type="gramStart"/>
      <w:r w:rsidR="009D0120" w:rsidRPr="008151B7">
        <w:rPr>
          <w:rFonts w:cstheme="minorHAnsi"/>
          <w:sz w:val="24"/>
          <w:szCs w:val="24"/>
          <w:shd w:val="clear" w:color="auto" w:fill="FFFFFF"/>
        </w:rPr>
        <w:t>limites</w:t>
      </w:r>
      <w:proofErr w:type="gramEnd"/>
      <w:r w:rsidR="009D0120" w:rsidRPr="008151B7">
        <w:rPr>
          <w:rFonts w:cstheme="minorHAnsi"/>
          <w:sz w:val="24"/>
          <w:szCs w:val="24"/>
          <w:shd w:val="clear" w:color="auto" w:fill="FFFFFF"/>
        </w:rPr>
        <w:t xml:space="preserve"> de dispensa de licitação e amplia o uso do Regime Diferenciado de Contratações Públicas - RDC durante o estado de calamidade </w:t>
      </w:r>
      <w:r w:rsidR="0061102E" w:rsidRPr="008151B7">
        <w:rPr>
          <w:rFonts w:cstheme="minorHAnsi"/>
          <w:sz w:val="24"/>
          <w:szCs w:val="24"/>
          <w:shd w:val="clear" w:color="auto" w:fill="FFFFFF"/>
        </w:rPr>
        <w:t>público reconhecido</w:t>
      </w:r>
      <w:r w:rsidR="009D0120" w:rsidRPr="008151B7">
        <w:rPr>
          <w:rFonts w:cstheme="minorHAnsi"/>
          <w:sz w:val="24"/>
          <w:szCs w:val="24"/>
          <w:shd w:val="clear" w:color="auto" w:fill="FFFFFF"/>
        </w:rPr>
        <w:t xml:space="preserve"> pelo </w:t>
      </w:r>
      <w:hyperlink r:id="rId9" w:tgtFrame="_blank" w:history="1">
        <w:r w:rsidR="009D0120" w:rsidRPr="008151B7">
          <w:rPr>
            <w:rStyle w:val="Hyperlink"/>
            <w:rFonts w:cstheme="minorHAnsi"/>
            <w:color w:val="auto"/>
            <w:sz w:val="24"/>
            <w:szCs w:val="24"/>
            <w:u w:val="none"/>
            <w:shd w:val="clear" w:color="auto" w:fill="FFFFFF"/>
          </w:rPr>
          <w:t>Decreto Legislativo nº 6, de 20 de março de 2020</w:t>
        </w:r>
      </w:hyperlink>
      <w:r w:rsidR="009D0120" w:rsidRPr="008151B7">
        <w:rPr>
          <w:rFonts w:cstheme="minorHAnsi"/>
          <w:sz w:val="24"/>
          <w:szCs w:val="24"/>
          <w:shd w:val="clear" w:color="auto" w:fill="FFFFFF"/>
        </w:rPr>
        <w:t>.</w:t>
      </w:r>
    </w:p>
    <w:p w14:paraId="580016FA" w14:textId="16E0AD3E" w:rsidR="00FD660F" w:rsidRPr="008151B7" w:rsidRDefault="005B312E" w:rsidP="00AD2219">
      <w:pPr>
        <w:ind w:firstLine="851"/>
        <w:jc w:val="both"/>
        <w:rPr>
          <w:rFonts w:cstheme="minorHAnsi"/>
          <w:sz w:val="24"/>
          <w:szCs w:val="24"/>
        </w:rPr>
      </w:pPr>
      <w:r w:rsidRPr="008151B7">
        <w:rPr>
          <w:rFonts w:cstheme="minorHAnsi"/>
          <w:sz w:val="24"/>
          <w:szCs w:val="24"/>
        </w:rPr>
        <w:t xml:space="preserve">Ananás – TO, aos </w:t>
      </w:r>
      <w:r w:rsidR="00002F23" w:rsidRPr="008151B7">
        <w:rPr>
          <w:rFonts w:cstheme="minorHAnsi"/>
          <w:sz w:val="24"/>
          <w:szCs w:val="24"/>
        </w:rPr>
        <w:t>06</w:t>
      </w:r>
      <w:r w:rsidR="00202B19" w:rsidRPr="008151B7">
        <w:rPr>
          <w:rFonts w:cstheme="minorHAnsi"/>
          <w:sz w:val="24"/>
          <w:szCs w:val="24"/>
        </w:rPr>
        <w:t xml:space="preserve"> </w:t>
      </w:r>
      <w:r w:rsidR="00AD2219" w:rsidRPr="008151B7">
        <w:rPr>
          <w:rFonts w:cstheme="minorHAnsi"/>
          <w:sz w:val="24"/>
          <w:szCs w:val="24"/>
        </w:rPr>
        <w:t>dias do mês</w:t>
      </w:r>
      <w:r w:rsidR="00FD660F" w:rsidRPr="008151B7">
        <w:rPr>
          <w:rFonts w:cstheme="minorHAnsi"/>
          <w:sz w:val="24"/>
          <w:szCs w:val="24"/>
        </w:rPr>
        <w:t xml:space="preserve"> de</w:t>
      </w:r>
      <w:r w:rsidR="00002F23" w:rsidRPr="008151B7">
        <w:rPr>
          <w:rFonts w:cstheme="minorHAnsi"/>
          <w:sz w:val="24"/>
          <w:szCs w:val="24"/>
        </w:rPr>
        <w:t xml:space="preserve"> agosto</w:t>
      </w:r>
      <w:r w:rsidR="00FD660F" w:rsidRPr="008151B7">
        <w:rPr>
          <w:rFonts w:cstheme="minorHAnsi"/>
          <w:sz w:val="24"/>
          <w:szCs w:val="24"/>
        </w:rPr>
        <w:t xml:space="preserve"> de 20</w:t>
      </w:r>
      <w:r w:rsidR="00C65A07" w:rsidRPr="008151B7">
        <w:rPr>
          <w:rFonts w:cstheme="minorHAnsi"/>
          <w:sz w:val="24"/>
          <w:szCs w:val="24"/>
        </w:rPr>
        <w:t>20</w:t>
      </w:r>
      <w:r w:rsidR="00FD660F" w:rsidRPr="008151B7">
        <w:rPr>
          <w:rFonts w:cstheme="minorHAnsi"/>
          <w:sz w:val="24"/>
          <w:szCs w:val="24"/>
        </w:rPr>
        <w:t>.</w:t>
      </w:r>
    </w:p>
    <w:p w14:paraId="167E69F0" w14:textId="77777777" w:rsidR="00FD660F" w:rsidRPr="008151B7" w:rsidRDefault="00FD660F" w:rsidP="00FD660F">
      <w:pPr>
        <w:ind w:firstLine="851"/>
        <w:jc w:val="both"/>
        <w:rPr>
          <w:rFonts w:cstheme="minorHAnsi"/>
          <w:sz w:val="24"/>
          <w:szCs w:val="24"/>
        </w:rPr>
      </w:pPr>
    </w:p>
    <w:p w14:paraId="3D6ABFFC" w14:textId="77777777" w:rsidR="00FD660F" w:rsidRPr="008151B7" w:rsidRDefault="00FD660F" w:rsidP="0061102E">
      <w:pPr>
        <w:jc w:val="both"/>
        <w:rPr>
          <w:rFonts w:cstheme="minorHAnsi"/>
          <w:sz w:val="24"/>
          <w:szCs w:val="24"/>
        </w:rPr>
      </w:pPr>
    </w:p>
    <w:p w14:paraId="43540568" w14:textId="2DBA33C5" w:rsidR="00FD660F" w:rsidRPr="008151B7" w:rsidRDefault="00876B8C" w:rsidP="0099500F">
      <w:pPr>
        <w:spacing w:after="0" w:line="240" w:lineRule="auto"/>
        <w:jc w:val="center"/>
        <w:rPr>
          <w:rFonts w:cstheme="minorHAnsi"/>
          <w:b/>
          <w:sz w:val="24"/>
          <w:szCs w:val="24"/>
        </w:rPr>
      </w:pPr>
      <w:r w:rsidRPr="008151B7">
        <w:rPr>
          <w:rFonts w:cstheme="minorHAnsi"/>
          <w:b/>
          <w:sz w:val="24"/>
          <w:szCs w:val="24"/>
        </w:rPr>
        <w:t>LUIZ NETO FERNANDES SILVA</w:t>
      </w:r>
    </w:p>
    <w:p w14:paraId="09603EFA" w14:textId="5B60D279" w:rsidR="00FD660F" w:rsidRPr="008151B7" w:rsidRDefault="000E22A6" w:rsidP="0099500F">
      <w:pPr>
        <w:spacing w:after="0" w:line="240" w:lineRule="auto"/>
        <w:jc w:val="center"/>
        <w:rPr>
          <w:rFonts w:cstheme="minorHAnsi"/>
          <w:sz w:val="24"/>
          <w:szCs w:val="24"/>
        </w:rPr>
      </w:pPr>
      <w:r w:rsidRPr="008151B7">
        <w:rPr>
          <w:rFonts w:cstheme="minorHAnsi"/>
          <w:sz w:val="24"/>
          <w:szCs w:val="24"/>
        </w:rPr>
        <w:t>Gestor do Fundo Municipal de Saúde</w:t>
      </w:r>
    </w:p>
    <w:p w14:paraId="718DD1BF" w14:textId="77777777" w:rsidR="00FD660F" w:rsidRPr="008151B7" w:rsidRDefault="00FD660F" w:rsidP="00540424">
      <w:pPr>
        <w:widowControl w:val="0"/>
        <w:autoSpaceDE w:val="0"/>
        <w:autoSpaceDN w:val="0"/>
        <w:adjustRightInd w:val="0"/>
        <w:spacing w:after="0" w:line="240" w:lineRule="auto"/>
        <w:jc w:val="center"/>
        <w:rPr>
          <w:rFonts w:cstheme="minorHAnsi"/>
          <w:bCs/>
          <w:sz w:val="24"/>
          <w:szCs w:val="24"/>
        </w:rPr>
      </w:pPr>
    </w:p>
    <w:p w14:paraId="4881957A" w14:textId="77777777" w:rsidR="001E0DEA" w:rsidRPr="008151B7" w:rsidRDefault="001E0DEA" w:rsidP="00C3513B">
      <w:pPr>
        <w:widowControl w:val="0"/>
        <w:autoSpaceDE w:val="0"/>
        <w:autoSpaceDN w:val="0"/>
        <w:adjustRightInd w:val="0"/>
        <w:rPr>
          <w:rFonts w:cstheme="minorHAnsi"/>
          <w:b/>
          <w:bCs/>
          <w:sz w:val="24"/>
          <w:szCs w:val="24"/>
        </w:rPr>
      </w:pPr>
    </w:p>
    <w:p w14:paraId="05BF98F8" w14:textId="77777777" w:rsidR="008D7BE9" w:rsidRPr="008151B7" w:rsidRDefault="008D7BE9" w:rsidP="00C3513B">
      <w:pPr>
        <w:widowControl w:val="0"/>
        <w:autoSpaceDE w:val="0"/>
        <w:autoSpaceDN w:val="0"/>
        <w:adjustRightInd w:val="0"/>
        <w:rPr>
          <w:rFonts w:cstheme="minorHAnsi"/>
          <w:b/>
          <w:bCs/>
          <w:sz w:val="24"/>
          <w:szCs w:val="24"/>
        </w:rPr>
      </w:pPr>
    </w:p>
    <w:p w14:paraId="225C1E30" w14:textId="77777777" w:rsidR="008D7BE9" w:rsidRPr="008151B7" w:rsidRDefault="008D7BE9" w:rsidP="00C3513B">
      <w:pPr>
        <w:widowControl w:val="0"/>
        <w:autoSpaceDE w:val="0"/>
        <w:autoSpaceDN w:val="0"/>
        <w:adjustRightInd w:val="0"/>
        <w:rPr>
          <w:rFonts w:cstheme="minorHAnsi"/>
          <w:b/>
          <w:bCs/>
          <w:sz w:val="24"/>
          <w:szCs w:val="24"/>
        </w:rPr>
      </w:pPr>
    </w:p>
    <w:p w14:paraId="2DF286F8" w14:textId="77777777" w:rsidR="00002F23" w:rsidRPr="008151B7" w:rsidRDefault="00002F23" w:rsidP="00002F23">
      <w:pPr>
        <w:spacing w:after="0" w:line="240" w:lineRule="auto"/>
        <w:jc w:val="center"/>
        <w:rPr>
          <w:rFonts w:cstheme="minorHAnsi"/>
          <w:b/>
          <w:sz w:val="24"/>
          <w:szCs w:val="24"/>
        </w:rPr>
      </w:pPr>
      <w:r w:rsidRPr="008151B7">
        <w:rPr>
          <w:rFonts w:cstheme="minorHAnsi"/>
          <w:b/>
          <w:sz w:val="24"/>
          <w:szCs w:val="24"/>
        </w:rPr>
        <w:lastRenderedPageBreak/>
        <w:t>DISPENSA DE LICITAÇÃO Nº 20/2020</w:t>
      </w:r>
    </w:p>
    <w:p w14:paraId="4C30B647" w14:textId="77777777" w:rsidR="00002F23" w:rsidRPr="008151B7" w:rsidRDefault="00002F23" w:rsidP="00002F23">
      <w:pPr>
        <w:spacing w:after="0" w:line="240" w:lineRule="auto"/>
        <w:jc w:val="center"/>
        <w:rPr>
          <w:rFonts w:cstheme="minorHAnsi"/>
          <w:b/>
          <w:sz w:val="24"/>
          <w:szCs w:val="24"/>
        </w:rPr>
      </w:pPr>
      <w:r w:rsidRPr="008151B7">
        <w:rPr>
          <w:rFonts w:cstheme="minorHAnsi"/>
          <w:b/>
          <w:sz w:val="24"/>
          <w:szCs w:val="24"/>
        </w:rPr>
        <w:t>PROCESSO ADMINISTRATIVO Nº 251/2020</w:t>
      </w:r>
    </w:p>
    <w:p w14:paraId="50E0C664" w14:textId="77777777" w:rsidR="006E0B80" w:rsidRPr="008151B7" w:rsidRDefault="006E0B80" w:rsidP="0016540B">
      <w:pPr>
        <w:autoSpaceDE w:val="0"/>
        <w:autoSpaceDN w:val="0"/>
        <w:adjustRightInd w:val="0"/>
        <w:spacing w:after="0" w:line="240" w:lineRule="auto"/>
        <w:ind w:right="-23"/>
        <w:jc w:val="center"/>
        <w:rPr>
          <w:rFonts w:cstheme="minorHAnsi"/>
          <w:b/>
          <w:color w:val="000000"/>
          <w:sz w:val="24"/>
          <w:szCs w:val="24"/>
        </w:rPr>
      </w:pPr>
    </w:p>
    <w:p w14:paraId="09BBC45B" w14:textId="77777777" w:rsidR="00FD660F" w:rsidRPr="008151B7" w:rsidRDefault="00FD660F" w:rsidP="0016540B">
      <w:pPr>
        <w:spacing w:after="0" w:line="240" w:lineRule="auto"/>
        <w:ind w:right="-23"/>
        <w:jc w:val="center"/>
        <w:rPr>
          <w:rFonts w:cstheme="minorHAnsi"/>
          <w:b/>
          <w:sz w:val="24"/>
          <w:szCs w:val="24"/>
        </w:rPr>
      </w:pPr>
      <w:r w:rsidRPr="008151B7">
        <w:rPr>
          <w:rFonts w:cstheme="minorHAnsi"/>
          <w:b/>
          <w:sz w:val="24"/>
          <w:szCs w:val="24"/>
        </w:rPr>
        <w:t>TERMO DE REFERÊNCIA</w:t>
      </w:r>
    </w:p>
    <w:p w14:paraId="03689FE5" w14:textId="77777777" w:rsidR="00FD660F" w:rsidRPr="008151B7" w:rsidRDefault="00FD660F" w:rsidP="0016540B">
      <w:pPr>
        <w:spacing w:after="0" w:line="240" w:lineRule="auto"/>
        <w:ind w:right="-23"/>
        <w:jc w:val="center"/>
        <w:rPr>
          <w:rFonts w:cstheme="minorHAnsi"/>
          <w:sz w:val="24"/>
          <w:szCs w:val="24"/>
        </w:rPr>
      </w:pPr>
      <w:r w:rsidRPr="008151B7">
        <w:rPr>
          <w:rFonts w:cstheme="minorHAnsi"/>
          <w:sz w:val="24"/>
          <w:szCs w:val="24"/>
        </w:rPr>
        <w:t>(Menor Preço Por Lote)</w:t>
      </w:r>
    </w:p>
    <w:p w14:paraId="5DD7BC7B" w14:textId="77777777" w:rsidR="00643D46" w:rsidRPr="008151B7" w:rsidRDefault="00643D46" w:rsidP="00643D46">
      <w:pPr>
        <w:spacing w:after="0" w:line="240" w:lineRule="auto"/>
        <w:jc w:val="both"/>
        <w:rPr>
          <w:rFonts w:cstheme="minorHAnsi"/>
          <w:b/>
          <w:sz w:val="24"/>
          <w:szCs w:val="24"/>
        </w:rPr>
      </w:pPr>
      <w:r w:rsidRPr="008151B7">
        <w:rPr>
          <w:rFonts w:cstheme="minorHAnsi"/>
          <w:b/>
          <w:sz w:val="24"/>
          <w:szCs w:val="24"/>
        </w:rPr>
        <w:t>1. DO OBJETO</w:t>
      </w:r>
    </w:p>
    <w:p w14:paraId="46193405" w14:textId="77777777" w:rsidR="00643D46" w:rsidRPr="008151B7" w:rsidRDefault="00643D46" w:rsidP="00643D46">
      <w:pPr>
        <w:spacing w:after="0" w:line="240" w:lineRule="auto"/>
        <w:jc w:val="both"/>
        <w:rPr>
          <w:rFonts w:cstheme="minorHAnsi"/>
          <w:sz w:val="24"/>
          <w:szCs w:val="24"/>
        </w:rPr>
      </w:pPr>
    </w:p>
    <w:p w14:paraId="2768E29D" w14:textId="097D8739" w:rsidR="004D3BFD" w:rsidRPr="008151B7" w:rsidRDefault="002A01E4" w:rsidP="0061102E">
      <w:pPr>
        <w:pStyle w:val="PargrafodaLista"/>
        <w:numPr>
          <w:ilvl w:val="1"/>
          <w:numId w:val="38"/>
        </w:numPr>
        <w:jc w:val="both"/>
        <w:rPr>
          <w:rFonts w:asciiTheme="minorHAnsi" w:hAnsiTheme="minorHAnsi" w:cstheme="minorHAnsi"/>
        </w:rPr>
      </w:pPr>
      <w:r w:rsidRPr="008151B7">
        <w:rPr>
          <w:rFonts w:asciiTheme="minorHAnsi" w:hAnsiTheme="minorHAnsi" w:cstheme="minorHAnsi"/>
        </w:rPr>
        <w:t>Contratação de Empresa Especializada para Aquisição de</w:t>
      </w:r>
      <w:r w:rsidR="0061102E" w:rsidRPr="008151B7">
        <w:rPr>
          <w:rFonts w:asciiTheme="minorHAnsi" w:hAnsiTheme="minorHAnsi" w:cstheme="minorHAnsi"/>
        </w:rPr>
        <w:t xml:space="preserve"> 2</w:t>
      </w:r>
      <w:r w:rsidR="00002F23" w:rsidRPr="008151B7">
        <w:rPr>
          <w:rFonts w:asciiTheme="minorHAnsi" w:hAnsiTheme="minorHAnsi" w:cstheme="minorHAnsi"/>
        </w:rPr>
        <w:t>25</w:t>
      </w:r>
      <w:r w:rsidR="0061102E" w:rsidRPr="008151B7">
        <w:rPr>
          <w:rFonts w:asciiTheme="minorHAnsi" w:hAnsiTheme="minorHAnsi" w:cstheme="minorHAnsi"/>
        </w:rPr>
        <w:t xml:space="preserve"> (duzentos</w:t>
      </w:r>
      <w:r w:rsidR="00002F23" w:rsidRPr="008151B7">
        <w:rPr>
          <w:rFonts w:asciiTheme="minorHAnsi" w:hAnsiTheme="minorHAnsi" w:cstheme="minorHAnsi"/>
        </w:rPr>
        <w:t xml:space="preserve"> e vinte e cinco</w:t>
      </w:r>
      <w:r w:rsidR="0061102E" w:rsidRPr="008151B7">
        <w:rPr>
          <w:rFonts w:asciiTheme="minorHAnsi" w:hAnsiTheme="minorHAnsi" w:cstheme="minorHAnsi"/>
        </w:rPr>
        <w:t>)</w:t>
      </w:r>
      <w:r w:rsidRPr="008151B7">
        <w:rPr>
          <w:rFonts w:asciiTheme="minorHAnsi" w:hAnsiTheme="minorHAnsi" w:cstheme="minorHAnsi"/>
        </w:rPr>
        <w:t xml:space="preserve"> Teste Rápido do COVID-19 </w:t>
      </w:r>
      <w:r w:rsidRPr="008151B7">
        <w:rPr>
          <w:rFonts w:asciiTheme="minorHAnsi" w:hAnsiTheme="minorHAnsi" w:cstheme="minorHAnsi"/>
          <w:shd w:val="clear" w:color="auto" w:fill="FFFFFF"/>
        </w:rPr>
        <w:t xml:space="preserve">para auxílio no diagnóstico da doença por infecção por </w:t>
      </w:r>
      <w:proofErr w:type="spellStart"/>
      <w:r w:rsidRPr="008151B7">
        <w:rPr>
          <w:rFonts w:asciiTheme="minorHAnsi" w:hAnsiTheme="minorHAnsi" w:cstheme="minorHAnsi"/>
          <w:shd w:val="clear" w:color="auto" w:fill="FFFFFF"/>
        </w:rPr>
        <w:t>coronavírus</w:t>
      </w:r>
      <w:proofErr w:type="spellEnd"/>
      <w:r w:rsidRPr="008151B7">
        <w:rPr>
          <w:rFonts w:asciiTheme="minorHAnsi" w:hAnsiTheme="minorHAnsi" w:cstheme="minorHAnsi"/>
          <w:shd w:val="clear" w:color="auto" w:fill="FFFFFF"/>
        </w:rPr>
        <w:t xml:space="preserve"> (COVID-19), objetivando a detecção rápida e qualitativa dos anticorpos </w:t>
      </w:r>
      <w:proofErr w:type="spellStart"/>
      <w:proofErr w:type="gramStart"/>
      <w:r w:rsidRPr="008151B7">
        <w:rPr>
          <w:rFonts w:asciiTheme="minorHAnsi" w:hAnsiTheme="minorHAnsi" w:cstheme="minorHAnsi"/>
          <w:shd w:val="clear" w:color="auto" w:fill="FFFFFF"/>
        </w:rPr>
        <w:t>IgG</w:t>
      </w:r>
      <w:proofErr w:type="spellEnd"/>
      <w:proofErr w:type="gramEnd"/>
      <w:r w:rsidRPr="008151B7">
        <w:rPr>
          <w:rFonts w:asciiTheme="minorHAnsi" w:hAnsiTheme="minorHAnsi" w:cstheme="minorHAnsi"/>
          <w:shd w:val="clear" w:color="auto" w:fill="FFFFFF"/>
        </w:rPr>
        <w:t>/</w:t>
      </w:r>
      <w:proofErr w:type="spellStart"/>
      <w:r w:rsidRPr="008151B7">
        <w:rPr>
          <w:rFonts w:asciiTheme="minorHAnsi" w:hAnsiTheme="minorHAnsi" w:cstheme="minorHAnsi"/>
          <w:shd w:val="clear" w:color="auto" w:fill="FFFFFF"/>
        </w:rPr>
        <w:t>IgM</w:t>
      </w:r>
      <w:proofErr w:type="spellEnd"/>
      <w:r w:rsidRPr="008151B7">
        <w:rPr>
          <w:rFonts w:asciiTheme="minorHAnsi" w:hAnsiTheme="minorHAnsi" w:cstheme="minorHAnsi"/>
          <w:shd w:val="clear" w:color="auto" w:fill="FFFFFF"/>
        </w:rPr>
        <w:t xml:space="preserve">. </w:t>
      </w:r>
      <w:r w:rsidRPr="008151B7">
        <w:rPr>
          <w:rFonts w:asciiTheme="minorHAnsi" w:hAnsiTheme="minorHAnsi" w:cstheme="minorHAnsi"/>
        </w:rPr>
        <w:t>Para atender as necessidades da Secretaria Municipal de Saúde de Ananás TO</w:t>
      </w:r>
      <w:r w:rsidR="0061102E" w:rsidRPr="008151B7">
        <w:rPr>
          <w:rFonts w:asciiTheme="minorHAnsi" w:hAnsiTheme="minorHAnsi" w:cstheme="minorHAnsi"/>
        </w:rPr>
        <w:t>, sendo em caráter emergencial conforme o Decreto Municipal nº 16 de 23 de Março de 2020 e a lei Federal Nº 13.979 de 06 de fevereiro de 2020.</w:t>
      </w:r>
    </w:p>
    <w:p w14:paraId="5920BCCE" w14:textId="77777777" w:rsidR="0061102E" w:rsidRPr="008151B7" w:rsidRDefault="0061102E" w:rsidP="0061102E">
      <w:pPr>
        <w:pStyle w:val="PargrafodaLista"/>
        <w:ind w:left="390"/>
        <w:jc w:val="both"/>
        <w:rPr>
          <w:rFonts w:asciiTheme="minorHAnsi" w:hAnsiTheme="minorHAnsi" w:cstheme="minorHAnsi"/>
        </w:rPr>
      </w:pPr>
    </w:p>
    <w:p w14:paraId="732E586C" w14:textId="7BA77A9D" w:rsidR="0061102E" w:rsidRPr="008151B7" w:rsidRDefault="0061102E" w:rsidP="0061102E">
      <w:pPr>
        <w:pStyle w:val="PargrafodaLista"/>
        <w:numPr>
          <w:ilvl w:val="1"/>
          <w:numId w:val="38"/>
        </w:numPr>
        <w:jc w:val="both"/>
        <w:rPr>
          <w:rFonts w:asciiTheme="minorHAnsi" w:hAnsiTheme="minorHAnsi" w:cstheme="minorHAnsi"/>
        </w:rPr>
      </w:pPr>
      <w:r w:rsidRPr="008151B7">
        <w:rPr>
          <w:rFonts w:asciiTheme="minorHAnsi" w:hAnsiTheme="minorHAnsi" w:cstheme="minorHAnsi"/>
        </w:rPr>
        <w:t xml:space="preserve">Sendo o Processo realizado de acordo nos termos do disposto no Art. 1º inc. II, da Nova Medida Provisória Nº 961 de 06 de maio de 2020, que </w:t>
      </w:r>
      <w:r w:rsidRPr="008151B7">
        <w:rPr>
          <w:rFonts w:asciiTheme="minorHAnsi" w:hAnsiTheme="minorHAnsi" w:cstheme="minorHAnsi"/>
          <w:shd w:val="clear" w:color="auto" w:fill="FFFFFF"/>
        </w:rPr>
        <w:t xml:space="preserve">adequa os </w:t>
      </w:r>
      <w:proofErr w:type="gramStart"/>
      <w:r w:rsidRPr="008151B7">
        <w:rPr>
          <w:rFonts w:asciiTheme="minorHAnsi" w:hAnsiTheme="minorHAnsi" w:cstheme="minorHAnsi"/>
          <w:shd w:val="clear" w:color="auto" w:fill="FFFFFF"/>
        </w:rPr>
        <w:t>limites</w:t>
      </w:r>
      <w:proofErr w:type="gramEnd"/>
      <w:r w:rsidRPr="008151B7">
        <w:rPr>
          <w:rFonts w:asciiTheme="minorHAnsi" w:hAnsiTheme="minorHAnsi" w:cstheme="minorHAnsi"/>
          <w:shd w:val="clear" w:color="auto" w:fill="FFFFFF"/>
        </w:rPr>
        <w:t xml:space="preserve"> de dispensa de licitação e amplia o uso do Regime Diferenciado de Contratações Públicas - RDC durante o estado de calamidade público reconhecido pelo </w:t>
      </w:r>
      <w:hyperlink r:id="rId10" w:tgtFrame="_blank" w:history="1">
        <w:r w:rsidRPr="008151B7">
          <w:rPr>
            <w:rStyle w:val="Hyperlink"/>
            <w:rFonts w:asciiTheme="minorHAnsi" w:hAnsiTheme="minorHAnsi" w:cstheme="minorHAnsi"/>
            <w:color w:val="auto"/>
            <w:u w:val="none"/>
            <w:shd w:val="clear" w:color="auto" w:fill="FFFFFF"/>
          </w:rPr>
          <w:t>Decreto Legislativo nº 6, de 20 de março de 2020</w:t>
        </w:r>
      </w:hyperlink>
      <w:r w:rsidRPr="008151B7">
        <w:rPr>
          <w:rFonts w:asciiTheme="minorHAnsi" w:hAnsiTheme="minorHAnsi" w:cstheme="minorHAnsi"/>
        </w:rPr>
        <w:t>.</w:t>
      </w:r>
    </w:p>
    <w:p w14:paraId="67AFEF9F" w14:textId="77777777" w:rsidR="00023B33" w:rsidRPr="008151B7" w:rsidRDefault="00023B33" w:rsidP="00643D46">
      <w:pPr>
        <w:spacing w:after="0" w:line="240" w:lineRule="auto"/>
        <w:jc w:val="both"/>
        <w:rPr>
          <w:rFonts w:cstheme="minorHAnsi"/>
          <w:b/>
          <w:sz w:val="24"/>
          <w:szCs w:val="24"/>
        </w:rPr>
      </w:pPr>
    </w:p>
    <w:p w14:paraId="7DE0CA2C" w14:textId="77777777" w:rsidR="00643D46" w:rsidRPr="008151B7" w:rsidRDefault="00643D46" w:rsidP="00643D46">
      <w:pPr>
        <w:spacing w:after="0" w:line="240" w:lineRule="auto"/>
        <w:jc w:val="both"/>
        <w:rPr>
          <w:rFonts w:cstheme="minorHAnsi"/>
          <w:b/>
          <w:sz w:val="24"/>
          <w:szCs w:val="24"/>
        </w:rPr>
      </w:pPr>
      <w:r w:rsidRPr="008151B7">
        <w:rPr>
          <w:rFonts w:cstheme="minorHAnsi"/>
          <w:b/>
          <w:sz w:val="24"/>
          <w:szCs w:val="24"/>
        </w:rPr>
        <w:t xml:space="preserve">2. JUSTIFICATIVA </w:t>
      </w:r>
    </w:p>
    <w:p w14:paraId="5F037484" w14:textId="77777777" w:rsidR="00643D46" w:rsidRPr="008151B7" w:rsidRDefault="00643D46" w:rsidP="00643D46">
      <w:pPr>
        <w:spacing w:after="0" w:line="240" w:lineRule="auto"/>
        <w:jc w:val="both"/>
        <w:rPr>
          <w:rFonts w:cstheme="minorHAnsi"/>
          <w:b/>
          <w:sz w:val="24"/>
          <w:szCs w:val="24"/>
        </w:rPr>
      </w:pPr>
    </w:p>
    <w:p w14:paraId="5747ED66" w14:textId="4F2B1E71" w:rsidR="007C3787" w:rsidRPr="008151B7" w:rsidRDefault="00643D46" w:rsidP="00643D46">
      <w:pPr>
        <w:spacing w:after="0" w:line="240" w:lineRule="auto"/>
        <w:jc w:val="both"/>
        <w:rPr>
          <w:rFonts w:cstheme="minorHAnsi"/>
          <w:sz w:val="24"/>
          <w:szCs w:val="24"/>
        </w:rPr>
      </w:pPr>
      <w:r w:rsidRPr="008151B7">
        <w:rPr>
          <w:rFonts w:cstheme="minorHAnsi"/>
          <w:sz w:val="24"/>
          <w:szCs w:val="24"/>
        </w:rPr>
        <w:t>2.1</w:t>
      </w:r>
      <w:r w:rsidR="007C3787" w:rsidRPr="008151B7">
        <w:rPr>
          <w:rFonts w:cstheme="minorHAnsi"/>
          <w:sz w:val="24"/>
          <w:szCs w:val="24"/>
        </w:rPr>
        <w:t>.</w:t>
      </w:r>
      <w:r w:rsidRPr="008151B7">
        <w:rPr>
          <w:rFonts w:cstheme="minorHAnsi"/>
          <w:sz w:val="24"/>
          <w:szCs w:val="24"/>
        </w:rPr>
        <w:t xml:space="preserve"> </w:t>
      </w:r>
      <w:r w:rsidR="005B312E" w:rsidRPr="008151B7">
        <w:rPr>
          <w:rFonts w:cstheme="minorHAnsi"/>
          <w:color w:val="000000"/>
          <w:sz w:val="24"/>
          <w:szCs w:val="24"/>
        </w:rPr>
        <w:t xml:space="preserve">Tendo em </w:t>
      </w:r>
      <w:r w:rsidR="005B312E" w:rsidRPr="008151B7">
        <w:rPr>
          <w:rFonts w:cstheme="minorHAnsi"/>
          <w:sz w:val="24"/>
          <w:szCs w:val="24"/>
        </w:rPr>
        <w:t xml:space="preserve">vista </w:t>
      </w:r>
      <w:r w:rsidR="0061102E" w:rsidRPr="008151B7">
        <w:rPr>
          <w:rFonts w:cstheme="minorHAnsi"/>
          <w:sz w:val="24"/>
          <w:szCs w:val="24"/>
        </w:rPr>
        <w:t xml:space="preserve">ainda que </w:t>
      </w:r>
      <w:proofErr w:type="gramStart"/>
      <w:r w:rsidR="0061102E" w:rsidRPr="008151B7">
        <w:rPr>
          <w:rFonts w:cstheme="minorHAnsi"/>
          <w:sz w:val="24"/>
          <w:szCs w:val="24"/>
        </w:rPr>
        <w:t>foi</w:t>
      </w:r>
      <w:proofErr w:type="gramEnd"/>
      <w:r w:rsidR="0061102E" w:rsidRPr="008151B7">
        <w:rPr>
          <w:rFonts w:cstheme="minorHAnsi"/>
          <w:sz w:val="24"/>
          <w:szCs w:val="24"/>
        </w:rPr>
        <w:t xml:space="preserve"> realizado o </w:t>
      </w:r>
      <w:r w:rsidR="0061102E" w:rsidRPr="008151B7">
        <w:rPr>
          <w:rFonts w:cstheme="minorHAnsi"/>
          <w:sz w:val="24"/>
          <w:szCs w:val="24"/>
          <w:shd w:val="clear" w:color="auto" w:fill="FFFFFF"/>
        </w:rPr>
        <w:t xml:space="preserve">Processo Licitatório de </w:t>
      </w:r>
      <w:r w:rsidR="00002F23" w:rsidRPr="008151B7">
        <w:rPr>
          <w:rFonts w:cstheme="minorHAnsi"/>
          <w:sz w:val="24"/>
          <w:szCs w:val="24"/>
          <w:shd w:val="clear" w:color="auto" w:fill="FFFFFF"/>
        </w:rPr>
        <w:t xml:space="preserve">Dispensa de Licitação Nº 14/2020, Processo Administrativo Nº 222/2020 e dispensa de licitação 20/2020, Processo Administrativo 235/2020 já foram utilizados todos, </w:t>
      </w:r>
      <w:r w:rsidR="0061102E" w:rsidRPr="008151B7">
        <w:rPr>
          <w:rFonts w:cstheme="minorHAnsi"/>
          <w:sz w:val="24"/>
          <w:szCs w:val="24"/>
          <w:shd w:val="clear" w:color="auto" w:fill="FFFFFF"/>
        </w:rPr>
        <w:t xml:space="preserve"> com o mesmo objeto, não dispomos mais o material devido o nosso município tendo o aumento de caso de </w:t>
      </w:r>
      <w:proofErr w:type="spellStart"/>
      <w:r w:rsidR="0061102E" w:rsidRPr="008151B7">
        <w:rPr>
          <w:rFonts w:cstheme="minorHAnsi"/>
          <w:sz w:val="24"/>
          <w:szCs w:val="24"/>
          <w:shd w:val="clear" w:color="auto" w:fill="FFFFFF"/>
        </w:rPr>
        <w:t>Coronavírus</w:t>
      </w:r>
      <w:proofErr w:type="spellEnd"/>
      <w:r w:rsidR="007C3787" w:rsidRPr="008151B7">
        <w:rPr>
          <w:rFonts w:cstheme="minorHAnsi"/>
          <w:sz w:val="24"/>
          <w:szCs w:val="24"/>
          <w:shd w:val="clear" w:color="auto" w:fill="FFFFFF"/>
        </w:rPr>
        <w:t xml:space="preserve"> </w:t>
      </w:r>
      <w:r w:rsidR="0061102E" w:rsidRPr="008151B7">
        <w:rPr>
          <w:rFonts w:cstheme="minorHAnsi"/>
          <w:sz w:val="24"/>
          <w:szCs w:val="24"/>
          <w:shd w:val="clear" w:color="auto" w:fill="FFFFFF"/>
        </w:rPr>
        <w:t>, sendo necessário o novo Processo Licitatório</w:t>
      </w:r>
      <w:r w:rsidR="007C3787" w:rsidRPr="008151B7">
        <w:rPr>
          <w:rFonts w:cstheme="minorHAnsi"/>
          <w:sz w:val="24"/>
          <w:szCs w:val="24"/>
          <w:shd w:val="clear" w:color="auto" w:fill="FFFFFF"/>
        </w:rPr>
        <w:t xml:space="preserve"> para</w:t>
      </w:r>
      <w:r w:rsidR="007C3787" w:rsidRPr="008151B7">
        <w:rPr>
          <w:rFonts w:cstheme="minorHAnsi"/>
          <w:sz w:val="24"/>
          <w:szCs w:val="24"/>
        </w:rPr>
        <w:t xml:space="preserve"> Aquisição do material em discursão.</w:t>
      </w:r>
    </w:p>
    <w:p w14:paraId="1392C011" w14:textId="77777777" w:rsidR="007C3787" w:rsidRPr="008151B7" w:rsidRDefault="007C3787" w:rsidP="00643D46">
      <w:pPr>
        <w:spacing w:after="0" w:line="240" w:lineRule="auto"/>
        <w:jc w:val="both"/>
        <w:rPr>
          <w:rFonts w:cstheme="minorHAnsi"/>
          <w:sz w:val="24"/>
          <w:szCs w:val="24"/>
        </w:rPr>
      </w:pPr>
    </w:p>
    <w:p w14:paraId="77F45D1E" w14:textId="78B9E794" w:rsidR="00643D46" w:rsidRPr="008151B7" w:rsidRDefault="007C3787" w:rsidP="007C3787">
      <w:pPr>
        <w:widowControl w:val="0"/>
        <w:tabs>
          <w:tab w:val="left" w:pos="2962"/>
        </w:tabs>
        <w:autoSpaceDE w:val="0"/>
        <w:autoSpaceDN w:val="0"/>
        <w:adjustRightInd w:val="0"/>
        <w:spacing w:after="0" w:line="240" w:lineRule="auto"/>
        <w:ind w:right="15"/>
        <w:jc w:val="both"/>
        <w:rPr>
          <w:rFonts w:cstheme="minorHAnsi"/>
          <w:bCs/>
          <w:sz w:val="24"/>
          <w:szCs w:val="24"/>
        </w:rPr>
      </w:pPr>
      <w:r w:rsidRPr="008151B7">
        <w:rPr>
          <w:rFonts w:cstheme="minorHAnsi"/>
          <w:sz w:val="24"/>
          <w:szCs w:val="24"/>
        </w:rPr>
        <w:t>2.2. A</w:t>
      </w:r>
      <w:r w:rsidR="00643D46" w:rsidRPr="008151B7">
        <w:rPr>
          <w:rFonts w:cstheme="minorHAnsi"/>
          <w:sz w:val="24"/>
          <w:szCs w:val="24"/>
        </w:rPr>
        <w:t xml:space="preserve">quisição se justifica em decorrência da pandemia do COVID-19 e em conformidade com a lei Federal 13.979/2020, bem como </w:t>
      </w:r>
      <w:r w:rsidR="00643D46" w:rsidRPr="008151B7">
        <w:rPr>
          <w:rFonts w:cstheme="minorHAnsi"/>
          <w:color w:val="000000" w:themeColor="text1"/>
          <w:sz w:val="24"/>
          <w:szCs w:val="24"/>
        </w:rPr>
        <w:t xml:space="preserve">o </w:t>
      </w:r>
      <w:r w:rsidR="00023B33" w:rsidRPr="008151B7">
        <w:rPr>
          <w:rFonts w:cstheme="minorHAnsi"/>
          <w:color w:val="000000" w:themeColor="text1"/>
          <w:sz w:val="24"/>
          <w:szCs w:val="24"/>
        </w:rPr>
        <w:t>Decreto Municipal nº 16</w:t>
      </w:r>
      <w:r w:rsidR="00643D46" w:rsidRPr="008151B7">
        <w:rPr>
          <w:rFonts w:cstheme="minorHAnsi"/>
          <w:color w:val="000000" w:themeColor="text1"/>
          <w:sz w:val="24"/>
          <w:szCs w:val="24"/>
        </w:rPr>
        <w:t xml:space="preserve">/2020, </w:t>
      </w:r>
      <w:r w:rsidR="00643D46" w:rsidRPr="008151B7">
        <w:rPr>
          <w:rFonts w:cstheme="minorHAnsi"/>
          <w:sz w:val="24"/>
          <w:szCs w:val="24"/>
        </w:rPr>
        <w:t xml:space="preserve">assim, esta Secretaria Municipal de Saúde, levando em conta a situação de emergência em nível INTERNACIONAL (Pandemia) e de acordo com o solicitado </w:t>
      </w:r>
      <w:r w:rsidRPr="008151B7">
        <w:rPr>
          <w:rFonts w:cstheme="minorHAnsi"/>
          <w:sz w:val="24"/>
          <w:szCs w:val="24"/>
        </w:rPr>
        <w:t xml:space="preserve">feita pela </w:t>
      </w:r>
      <w:r w:rsidRPr="008151B7">
        <w:rPr>
          <w:rFonts w:cstheme="minorHAnsi"/>
          <w:bCs/>
          <w:sz w:val="24"/>
          <w:szCs w:val="24"/>
        </w:rPr>
        <w:t>Administradora de Gestão Publica do Fundo Municipal de Saúde</w:t>
      </w:r>
      <w:r w:rsidR="00023B33" w:rsidRPr="008151B7">
        <w:rPr>
          <w:rFonts w:cstheme="minorHAnsi"/>
          <w:sz w:val="24"/>
          <w:szCs w:val="24"/>
        </w:rPr>
        <w:t>,</w:t>
      </w:r>
      <w:r w:rsidR="0012054A" w:rsidRPr="008151B7">
        <w:rPr>
          <w:rFonts w:cstheme="minorHAnsi"/>
          <w:sz w:val="24"/>
          <w:szCs w:val="24"/>
        </w:rPr>
        <w:t xml:space="preserve"> com o intuito de</w:t>
      </w:r>
      <w:r w:rsidR="002A01E4" w:rsidRPr="008151B7">
        <w:rPr>
          <w:rFonts w:cstheme="minorHAnsi"/>
          <w:sz w:val="24"/>
          <w:szCs w:val="24"/>
        </w:rPr>
        <w:t xml:space="preserve"> auxílio no diagnóstico da doença por infecção por </w:t>
      </w:r>
      <w:proofErr w:type="spellStart"/>
      <w:r w:rsidR="002A01E4" w:rsidRPr="008151B7">
        <w:rPr>
          <w:rFonts w:cstheme="minorHAnsi"/>
          <w:sz w:val="24"/>
          <w:szCs w:val="24"/>
        </w:rPr>
        <w:t>coronavírus</w:t>
      </w:r>
      <w:proofErr w:type="spellEnd"/>
      <w:r w:rsidR="002A01E4" w:rsidRPr="008151B7">
        <w:rPr>
          <w:rFonts w:cstheme="minorHAnsi"/>
          <w:sz w:val="24"/>
          <w:szCs w:val="24"/>
        </w:rPr>
        <w:t xml:space="preserve"> (COVID-19), objetivando a detecção rápida e qualitativa dos anticorpos </w:t>
      </w:r>
      <w:proofErr w:type="spellStart"/>
      <w:proofErr w:type="gramStart"/>
      <w:r w:rsidR="002A01E4" w:rsidRPr="008151B7">
        <w:rPr>
          <w:rFonts w:cstheme="minorHAnsi"/>
          <w:sz w:val="24"/>
          <w:szCs w:val="24"/>
        </w:rPr>
        <w:t>IgG</w:t>
      </w:r>
      <w:proofErr w:type="spellEnd"/>
      <w:proofErr w:type="gramEnd"/>
      <w:r w:rsidR="002A01E4" w:rsidRPr="008151B7">
        <w:rPr>
          <w:rFonts w:cstheme="minorHAnsi"/>
          <w:sz w:val="24"/>
          <w:szCs w:val="24"/>
        </w:rPr>
        <w:t>/</w:t>
      </w:r>
      <w:proofErr w:type="spellStart"/>
      <w:r w:rsidR="002A01E4" w:rsidRPr="008151B7">
        <w:rPr>
          <w:rFonts w:cstheme="minorHAnsi"/>
          <w:sz w:val="24"/>
          <w:szCs w:val="24"/>
        </w:rPr>
        <w:t>IgM</w:t>
      </w:r>
      <w:proofErr w:type="spellEnd"/>
      <w:r w:rsidR="00643D46" w:rsidRPr="008151B7">
        <w:rPr>
          <w:rFonts w:cstheme="minorHAnsi"/>
          <w:sz w:val="24"/>
          <w:szCs w:val="24"/>
        </w:rPr>
        <w:t>, assegurando a</w:t>
      </w:r>
      <w:r w:rsidR="0012054A" w:rsidRPr="008151B7">
        <w:rPr>
          <w:rFonts w:cstheme="minorHAnsi"/>
          <w:sz w:val="24"/>
          <w:szCs w:val="24"/>
        </w:rPr>
        <w:t xml:space="preserve"> população e</w:t>
      </w:r>
      <w:r w:rsidR="00643D46" w:rsidRPr="008151B7">
        <w:rPr>
          <w:rFonts w:cstheme="minorHAnsi"/>
          <w:sz w:val="24"/>
          <w:szCs w:val="24"/>
        </w:rPr>
        <w:t xml:space="preserve"> profissionais da área de Saúde, condições adequadas segundo o Protocolo de Manej</w:t>
      </w:r>
      <w:r w:rsidR="004D3BFD" w:rsidRPr="008151B7">
        <w:rPr>
          <w:rFonts w:cstheme="minorHAnsi"/>
          <w:sz w:val="24"/>
          <w:szCs w:val="24"/>
        </w:rPr>
        <w:t>o para o Novo CORONAVÍRUS (COVID-2019</w:t>
      </w:r>
      <w:r w:rsidR="00643D46" w:rsidRPr="008151B7">
        <w:rPr>
          <w:rFonts w:cstheme="minorHAnsi"/>
          <w:sz w:val="24"/>
          <w:szCs w:val="24"/>
        </w:rPr>
        <w:t>) do Ministério da Saúde. Assim, por tais razões, é que se faz necessária a compra dos Materiais.</w:t>
      </w:r>
    </w:p>
    <w:p w14:paraId="2CC46DC7" w14:textId="77777777" w:rsidR="0088059F" w:rsidRPr="008151B7" w:rsidRDefault="0088059F" w:rsidP="00643D46">
      <w:pPr>
        <w:spacing w:after="0" w:line="240" w:lineRule="auto"/>
        <w:jc w:val="both"/>
        <w:rPr>
          <w:rFonts w:cstheme="minorHAnsi"/>
          <w:sz w:val="24"/>
          <w:szCs w:val="24"/>
        </w:rPr>
      </w:pPr>
    </w:p>
    <w:p w14:paraId="06B44044" w14:textId="475C9D1E" w:rsidR="0088059F" w:rsidRPr="008151B7" w:rsidRDefault="0088059F" w:rsidP="00643D46">
      <w:pPr>
        <w:spacing w:after="0" w:line="240" w:lineRule="auto"/>
        <w:jc w:val="both"/>
        <w:rPr>
          <w:rFonts w:cstheme="minorHAnsi"/>
          <w:sz w:val="24"/>
          <w:szCs w:val="24"/>
        </w:rPr>
      </w:pPr>
      <w:r w:rsidRPr="008151B7">
        <w:rPr>
          <w:rFonts w:cstheme="minorHAnsi"/>
          <w:sz w:val="24"/>
          <w:szCs w:val="24"/>
        </w:rPr>
        <w:t xml:space="preserve">2.2. Considerando que a compra emergencial dos materiais visa fortalecer a rede Municipal de Saúde para o combate ao </w:t>
      </w:r>
      <w:proofErr w:type="spellStart"/>
      <w:r w:rsidRPr="008151B7">
        <w:rPr>
          <w:rFonts w:cstheme="minorHAnsi"/>
          <w:sz w:val="24"/>
          <w:szCs w:val="24"/>
        </w:rPr>
        <w:t>Coronavírus</w:t>
      </w:r>
      <w:proofErr w:type="spellEnd"/>
      <w:r w:rsidRPr="008151B7">
        <w:rPr>
          <w:rFonts w:cstheme="minorHAnsi"/>
          <w:sz w:val="24"/>
          <w:szCs w:val="24"/>
        </w:rPr>
        <w:t xml:space="preserve"> (COVID-19). Considerando que em 11 de março de 2020 a Organização Mundial de Saúde – OMS decretou a disseminação do novo </w:t>
      </w:r>
      <w:proofErr w:type="spellStart"/>
      <w:r w:rsidRPr="008151B7">
        <w:rPr>
          <w:rFonts w:cstheme="minorHAnsi"/>
          <w:sz w:val="24"/>
          <w:szCs w:val="24"/>
        </w:rPr>
        <w:t>coronavírus</w:t>
      </w:r>
      <w:proofErr w:type="spellEnd"/>
      <w:r w:rsidRPr="008151B7">
        <w:rPr>
          <w:rFonts w:cstheme="minorHAnsi"/>
          <w:sz w:val="24"/>
          <w:szCs w:val="24"/>
        </w:rPr>
        <w:t xml:space="preserve"> como uma pandemia mundial, e que a doença provocada pelo novo </w:t>
      </w:r>
      <w:proofErr w:type="spellStart"/>
      <w:r w:rsidRPr="008151B7">
        <w:rPr>
          <w:rFonts w:cstheme="minorHAnsi"/>
          <w:sz w:val="24"/>
          <w:szCs w:val="24"/>
        </w:rPr>
        <w:t>coronavírus</w:t>
      </w:r>
      <w:proofErr w:type="spellEnd"/>
      <w:r w:rsidRPr="008151B7">
        <w:rPr>
          <w:rFonts w:cstheme="minorHAnsi"/>
          <w:sz w:val="24"/>
          <w:szCs w:val="24"/>
        </w:rPr>
        <w:t xml:space="preserve"> é oficialmente </w:t>
      </w:r>
      <w:r w:rsidRPr="008151B7">
        <w:rPr>
          <w:rFonts w:cstheme="minorHAnsi"/>
          <w:sz w:val="24"/>
          <w:szCs w:val="24"/>
        </w:rPr>
        <w:lastRenderedPageBreak/>
        <w:t xml:space="preserve">conhecida como COVID-19, sigla em inglês para </w:t>
      </w:r>
      <w:proofErr w:type="spellStart"/>
      <w:r w:rsidRPr="008151B7">
        <w:rPr>
          <w:rFonts w:cstheme="minorHAnsi"/>
          <w:sz w:val="24"/>
          <w:szCs w:val="24"/>
        </w:rPr>
        <w:t>coronavirus</w:t>
      </w:r>
      <w:proofErr w:type="spellEnd"/>
      <w:r w:rsidRPr="008151B7">
        <w:rPr>
          <w:rFonts w:cstheme="minorHAnsi"/>
          <w:sz w:val="24"/>
          <w:szCs w:val="24"/>
        </w:rPr>
        <w:t>, que o COVID-2019 causa doença respiratória em quadro que pode variar de leve a moderado, semelhante a uma gripe, mas que alguns casos podem ser mais graves, como a ocorrência de síndrome respiratória aguda grave e complicações e, em cas</w:t>
      </w:r>
      <w:r w:rsidR="008A6283" w:rsidRPr="008151B7">
        <w:rPr>
          <w:rFonts w:cstheme="minorHAnsi"/>
          <w:sz w:val="24"/>
          <w:szCs w:val="24"/>
        </w:rPr>
        <w:t>os extremos, pode levar a óbito. J</w:t>
      </w:r>
      <w:r w:rsidRPr="008151B7">
        <w:rPr>
          <w:rFonts w:cstheme="minorHAnsi"/>
          <w:sz w:val="24"/>
          <w:szCs w:val="24"/>
        </w:rPr>
        <w:t xml:space="preserve">ustificamos diante de todos os fatos expostos, as referidas aquisições serão direcionadas para medidas de segurança e combate a pandemia do </w:t>
      </w:r>
      <w:proofErr w:type="spellStart"/>
      <w:r w:rsidRPr="008151B7">
        <w:rPr>
          <w:rFonts w:cstheme="minorHAnsi"/>
          <w:sz w:val="24"/>
          <w:szCs w:val="24"/>
        </w:rPr>
        <w:t>Coronavírus</w:t>
      </w:r>
      <w:proofErr w:type="spellEnd"/>
      <w:r w:rsidRPr="008151B7">
        <w:rPr>
          <w:rFonts w:cstheme="minorHAnsi"/>
          <w:sz w:val="24"/>
          <w:szCs w:val="24"/>
        </w:rPr>
        <w:t xml:space="preserve"> (COVID -19), sendo </w:t>
      </w:r>
      <w:r w:rsidR="008A6283" w:rsidRPr="008151B7">
        <w:rPr>
          <w:rFonts w:cstheme="minorHAnsi"/>
          <w:sz w:val="24"/>
          <w:szCs w:val="24"/>
        </w:rPr>
        <w:t>o uso do Teste Rápido</w:t>
      </w:r>
      <w:r w:rsidRPr="008151B7">
        <w:rPr>
          <w:rFonts w:cstheme="minorHAnsi"/>
          <w:sz w:val="24"/>
          <w:szCs w:val="24"/>
        </w:rPr>
        <w:t xml:space="preserve"> para pessoas envolvidas diretamente no combate do </w:t>
      </w:r>
      <w:proofErr w:type="spellStart"/>
      <w:r w:rsidRPr="008151B7">
        <w:rPr>
          <w:rFonts w:cstheme="minorHAnsi"/>
          <w:sz w:val="24"/>
          <w:szCs w:val="24"/>
        </w:rPr>
        <w:t>Coronavirus</w:t>
      </w:r>
      <w:proofErr w:type="spellEnd"/>
      <w:r w:rsidRPr="008151B7">
        <w:rPr>
          <w:rFonts w:cstheme="minorHAnsi"/>
          <w:sz w:val="24"/>
          <w:szCs w:val="24"/>
        </w:rPr>
        <w:t xml:space="preserve"> e </w:t>
      </w:r>
      <w:r w:rsidR="008A6283" w:rsidRPr="008151B7">
        <w:rPr>
          <w:rFonts w:cstheme="minorHAnsi"/>
          <w:sz w:val="24"/>
          <w:szCs w:val="24"/>
        </w:rPr>
        <w:t>população em geral do município de Ananás TO</w:t>
      </w:r>
      <w:r w:rsidRPr="008151B7">
        <w:rPr>
          <w:rFonts w:cstheme="minorHAnsi"/>
          <w:sz w:val="24"/>
          <w:szCs w:val="24"/>
        </w:rPr>
        <w:t>. Assim, fica caracterizada a situação de emergência conforme artigo 24, inciso IV, da Lei 8.666/93.</w:t>
      </w:r>
    </w:p>
    <w:p w14:paraId="7B9F6939" w14:textId="77777777" w:rsidR="00242AB5" w:rsidRPr="008151B7" w:rsidRDefault="00242AB5" w:rsidP="00643D46">
      <w:pPr>
        <w:spacing w:after="0" w:line="240" w:lineRule="auto"/>
        <w:jc w:val="both"/>
        <w:rPr>
          <w:rFonts w:cstheme="minorHAnsi"/>
          <w:sz w:val="24"/>
          <w:szCs w:val="24"/>
        </w:rPr>
      </w:pPr>
    </w:p>
    <w:tbl>
      <w:tblPr>
        <w:tblStyle w:val="Tabelacomgrade"/>
        <w:tblW w:w="0" w:type="auto"/>
        <w:tblLook w:val="04A0" w:firstRow="1" w:lastRow="0" w:firstColumn="1" w:lastColumn="0" w:noHBand="0" w:noVBand="1"/>
      </w:tblPr>
      <w:tblGrid>
        <w:gridCol w:w="963"/>
        <w:gridCol w:w="1944"/>
        <w:gridCol w:w="1110"/>
        <w:gridCol w:w="2670"/>
        <w:gridCol w:w="1412"/>
        <w:gridCol w:w="1450"/>
      </w:tblGrid>
      <w:tr w:rsidR="00BF2D75" w:rsidRPr="008151B7" w14:paraId="217AF2F9" w14:textId="77777777" w:rsidTr="0012054A">
        <w:tc>
          <w:tcPr>
            <w:tcW w:w="986" w:type="dxa"/>
          </w:tcPr>
          <w:p w14:paraId="7DE2BA20" w14:textId="38C74853" w:rsidR="00242AB5" w:rsidRPr="008151B7" w:rsidRDefault="004D3BFD" w:rsidP="00643D46">
            <w:pPr>
              <w:jc w:val="both"/>
              <w:rPr>
                <w:rFonts w:asciiTheme="minorHAnsi" w:hAnsiTheme="minorHAnsi" w:cstheme="minorHAnsi"/>
                <w:b/>
                <w:sz w:val="24"/>
                <w:szCs w:val="24"/>
              </w:rPr>
            </w:pPr>
            <w:r w:rsidRPr="008151B7">
              <w:rPr>
                <w:rFonts w:asciiTheme="minorHAnsi" w:hAnsiTheme="minorHAnsi" w:cstheme="minorHAnsi"/>
                <w:b/>
                <w:sz w:val="24"/>
                <w:szCs w:val="24"/>
              </w:rPr>
              <w:t>ITEM</w:t>
            </w:r>
          </w:p>
        </w:tc>
        <w:tc>
          <w:tcPr>
            <w:tcW w:w="2074" w:type="dxa"/>
          </w:tcPr>
          <w:p w14:paraId="7E0B4FD0" w14:textId="22397F0A" w:rsidR="00242AB5" w:rsidRPr="008151B7" w:rsidRDefault="004D3BFD" w:rsidP="00643D46">
            <w:pPr>
              <w:jc w:val="both"/>
              <w:rPr>
                <w:rFonts w:asciiTheme="minorHAnsi" w:hAnsiTheme="minorHAnsi" w:cstheme="minorHAnsi"/>
                <w:b/>
                <w:sz w:val="24"/>
                <w:szCs w:val="24"/>
              </w:rPr>
            </w:pPr>
            <w:r w:rsidRPr="008151B7">
              <w:rPr>
                <w:rFonts w:asciiTheme="minorHAnsi" w:hAnsiTheme="minorHAnsi" w:cstheme="minorHAnsi"/>
                <w:b/>
                <w:sz w:val="24"/>
                <w:szCs w:val="24"/>
              </w:rPr>
              <w:t>QTD</w:t>
            </w:r>
          </w:p>
        </w:tc>
        <w:tc>
          <w:tcPr>
            <w:tcW w:w="1153" w:type="dxa"/>
          </w:tcPr>
          <w:p w14:paraId="1301D7E0" w14:textId="22286E81" w:rsidR="00242AB5" w:rsidRPr="008151B7" w:rsidRDefault="004D3BFD" w:rsidP="00643D46">
            <w:pPr>
              <w:jc w:val="both"/>
              <w:rPr>
                <w:rFonts w:asciiTheme="minorHAnsi" w:hAnsiTheme="minorHAnsi" w:cstheme="minorHAnsi"/>
                <w:b/>
                <w:sz w:val="24"/>
                <w:szCs w:val="24"/>
              </w:rPr>
            </w:pPr>
            <w:r w:rsidRPr="008151B7">
              <w:rPr>
                <w:rFonts w:asciiTheme="minorHAnsi" w:hAnsiTheme="minorHAnsi" w:cstheme="minorHAnsi"/>
                <w:b/>
                <w:sz w:val="24"/>
                <w:szCs w:val="24"/>
              </w:rPr>
              <w:t>UND</w:t>
            </w:r>
          </w:p>
        </w:tc>
        <w:tc>
          <w:tcPr>
            <w:tcW w:w="2802" w:type="dxa"/>
          </w:tcPr>
          <w:p w14:paraId="48C362D9" w14:textId="75D82AA4" w:rsidR="00242AB5" w:rsidRPr="008151B7" w:rsidRDefault="004D3BFD" w:rsidP="00242AB5">
            <w:pPr>
              <w:jc w:val="both"/>
              <w:rPr>
                <w:rFonts w:asciiTheme="minorHAnsi" w:hAnsiTheme="minorHAnsi" w:cstheme="minorHAnsi"/>
                <w:b/>
                <w:sz w:val="24"/>
                <w:szCs w:val="24"/>
              </w:rPr>
            </w:pPr>
            <w:r w:rsidRPr="008151B7">
              <w:rPr>
                <w:rFonts w:asciiTheme="minorHAnsi" w:hAnsiTheme="minorHAnsi" w:cstheme="minorHAnsi"/>
                <w:b/>
                <w:sz w:val="24"/>
                <w:szCs w:val="24"/>
              </w:rPr>
              <w:t>DESCRIÇÃO</w:t>
            </w:r>
          </w:p>
        </w:tc>
        <w:tc>
          <w:tcPr>
            <w:tcW w:w="1069" w:type="dxa"/>
          </w:tcPr>
          <w:p w14:paraId="0AB3FAB3" w14:textId="65E5FEFA" w:rsidR="00242AB5" w:rsidRPr="008151B7" w:rsidRDefault="004D3BFD" w:rsidP="00643D46">
            <w:pPr>
              <w:jc w:val="both"/>
              <w:rPr>
                <w:rFonts w:asciiTheme="minorHAnsi" w:hAnsiTheme="minorHAnsi" w:cstheme="minorHAnsi"/>
                <w:b/>
                <w:sz w:val="24"/>
                <w:szCs w:val="24"/>
              </w:rPr>
            </w:pPr>
            <w:r w:rsidRPr="008151B7">
              <w:rPr>
                <w:rFonts w:asciiTheme="minorHAnsi" w:hAnsiTheme="minorHAnsi" w:cstheme="minorHAnsi"/>
                <w:b/>
                <w:sz w:val="24"/>
                <w:szCs w:val="24"/>
              </w:rPr>
              <w:t>VALOR UNT</w:t>
            </w:r>
            <w:r w:rsidR="00951885" w:rsidRPr="008151B7">
              <w:rPr>
                <w:rFonts w:asciiTheme="minorHAnsi" w:hAnsiTheme="minorHAnsi" w:cstheme="minorHAnsi"/>
                <w:b/>
                <w:sz w:val="24"/>
                <w:szCs w:val="24"/>
              </w:rPr>
              <w:t xml:space="preserve"> ESTIMADOS</w:t>
            </w:r>
          </w:p>
        </w:tc>
        <w:tc>
          <w:tcPr>
            <w:tcW w:w="1465" w:type="dxa"/>
          </w:tcPr>
          <w:p w14:paraId="35A54CAA" w14:textId="43739A7B" w:rsidR="00242AB5" w:rsidRPr="008151B7" w:rsidRDefault="004D3BFD" w:rsidP="00643D46">
            <w:pPr>
              <w:jc w:val="both"/>
              <w:rPr>
                <w:rFonts w:asciiTheme="minorHAnsi" w:hAnsiTheme="minorHAnsi" w:cstheme="minorHAnsi"/>
                <w:b/>
                <w:sz w:val="24"/>
                <w:szCs w:val="24"/>
              </w:rPr>
            </w:pPr>
            <w:r w:rsidRPr="008151B7">
              <w:rPr>
                <w:rFonts w:asciiTheme="minorHAnsi" w:hAnsiTheme="minorHAnsi" w:cstheme="minorHAnsi"/>
                <w:b/>
                <w:sz w:val="24"/>
                <w:szCs w:val="24"/>
              </w:rPr>
              <w:t>VALOR TOTAL</w:t>
            </w:r>
            <w:r w:rsidR="00951885" w:rsidRPr="008151B7">
              <w:rPr>
                <w:rFonts w:asciiTheme="minorHAnsi" w:hAnsiTheme="minorHAnsi" w:cstheme="minorHAnsi"/>
                <w:b/>
                <w:sz w:val="24"/>
                <w:szCs w:val="24"/>
              </w:rPr>
              <w:t xml:space="preserve"> ESTIMADO</w:t>
            </w:r>
          </w:p>
        </w:tc>
      </w:tr>
      <w:tr w:rsidR="00BF2D75" w:rsidRPr="008151B7" w14:paraId="537CA9C8" w14:textId="77777777" w:rsidTr="0012054A">
        <w:tc>
          <w:tcPr>
            <w:tcW w:w="986" w:type="dxa"/>
          </w:tcPr>
          <w:p w14:paraId="2ABDFD8D" w14:textId="6F2AB454" w:rsidR="00BF2D75" w:rsidRPr="008151B7" w:rsidRDefault="0012054A" w:rsidP="00643D46">
            <w:pPr>
              <w:jc w:val="both"/>
              <w:rPr>
                <w:rFonts w:asciiTheme="minorHAnsi" w:hAnsiTheme="minorHAnsi" w:cstheme="minorHAnsi"/>
                <w:b/>
                <w:sz w:val="24"/>
                <w:szCs w:val="24"/>
              </w:rPr>
            </w:pPr>
            <w:r w:rsidRPr="008151B7">
              <w:rPr>
                <w:rFonts w:asciiTheme="minorHAnsi" w:hAnsiTheme="minorHAnsi" w:cstheme="minorHAnsi"/>
                <w:b/>
                <w:sz w:val="24"/>
                <w:szCs w:val="24"/>
              </w:rPr>
              <w:t>01</w:t>
            </w:r>
          </w:p>
        </w:tc>
        <w:tc>
          <w:tcPr>
            <w:tcW w:w="2074" w:type="dxa"/>
          </w:tcPr>
          <w:p w14:paraId="55B4D5AD" w14:textId="6CB8FA04" w:rsidR="00BF2D75" w:rsidRPr="008151B7" w:rsidRDefault="007C3787" w:rsidP="00002F23">
            <w:pPr>
              <w:jc w:val="both"/>
              <w:rPr>
                <w:rFonts w:asciiTheme="minorHAnsi" w:hAnsiTheme="minorHAnsi" w:cstheme="minorHAnsi"/>
                <w:b/>
                <w:sz w:val="24"/>
                <w:szCs w:val="24"/>
              </w:rPr>
            </w:pPr>
            <w:r w:rsidRPr="008151B7">
              <w:rPr>
                <w:rFonts w:asciiTheme="minorHAnsi" w:hAnsiTheme="minorHAnsi" w:cstheme="minorHAnsi"/>
                <w:b/>
                <w:sz w:val="24"/>
                <w:szCs w:val="24"/>
              </w:rPr>
              <w:t>2</w:t>
            </w:r>
            <w:r w:rsidR="00002F23" w:rsidRPr="008151B7">
              <w:rPr>
                <w:rFonts w:asciiTheme="minorHAnsi" w:hAnsiTheme="minorHAnsi" w:cstheme="minorHAnsi"/>
                <w:b/>
                <w:sz w:val="24"/>
                <w:szCs w:val="24"/>
              </w:rPr>
              <w:t>25</w:t>
            </w:r>
          </w:p>
        </w:tc>
        <w:tc>
          <w:tcPr>
            <w:tcW w:w="1153" w:type="dxa"/>
          </w:tcPr>
          <w:p w14:paraId="15762451" w14:textId="2EEFCE12" w:rsidR="00BF2D75" w:rsidRPr="008151B7" w:rsidRDefault="007C3787" w:rsidP="007C3787">
            <w:pPr>
              <w:jc w:val="both"/>
              <w:rPr>
                <w:rFonts w:asciiTheme="minorHAnsi" w:hAnsiTheme="minorHAnsi" w:cstheme="minorHAnsi"/>
                <w:b/>
                <w:sz w:val="24"/>
                <w:szCs w:val="24"/>
              </w:rPr>
            </w:pPr>
            <w:r w:rsidRPr="008151B7">
              <w:rPr>
                <w:rFonts w:asciiTheme="minorHAnsi" w:hAnsiTheme="minorHAnsi" w:cstheme="minorHAnsi"/>
                <w:b/>
                <w:sz w:val="24"/>
                <w:szCs w:val="24"/>
              </w:rPr>
              <w:t>UND</w:t>
            </w:r>
          </w:p>
        </w:tc>
        <w:tc>
          <w:tcPr>
            <w:tcW w:w="2802" w:type="dxa"/>
          </w:tcPr>
          <w:p w14:paraId="705C026D" w14:textId="72D461B8" w:rsidR="00BF2D75" w:rsidRPr="008151B7" w:rsidRDefault="0012054A" w:rsidP="00643D46">
            <w:pPr>
              <w:jc w:val="both"/>
              <w:rPr>
                <w:rFonts w:asciiTheme="minorHAnsi" w:hAnsiTheme="minorHAnsi" w:cstheme="minorHAnsi"/>
                <w:b/>
                <w:sz w:val="24"/>
                <w:szCs w:val="24"/>
              </w:rPr>
            </w:pPr>
            <w:r w:rsidRPr="008151B7">
              <w:rPr>
                <w:rFonts w:asciiTheme="minorHAnsi" w:hAnsiTheme="minorHAnsi" w:cstheme="minorHAnsi"/>
                <w:b/>
                <w:sz w:val="24"/>
                <w:szCs w:val="24"/>
              </w:rPr>
              <w:t>TESTE RAPIDO COVID-19 CAIXA/10</w:t>
            </w:r>
          </w:p>
        </w:tc>
        <w:tc>
          <w:tcPr>
            <w:tcW w:w="1069" w:type="dxa"/>
          </w:tcPr>
          <w:p w14:paraId="14D608FC" w14:textId="4EEEB4FD" w:rsidR="00BF2D75" w:rsidRPr="008151B7" w:rsidRDefault="00951885" w:rsidP="00643D46">
            <w:pPr>
              <w:jc w:val="both"/>
              <w:rPr>
                <w:rFonts w:asciiTheme="minorHAnsi" w:hAnsiTheme="minorHAnsi" w:cstheme="minorHAnsi"/>
                <w:b/>
                <w:sz w:val="24"/>
                <w:szCs w:val="24"/>
              </w:rPr>
            </w:pPr>
            <w:r w:rsidRPr="008151B7">
              <w:rPr>
                <w:rFonts w:asciiTheme="minorHAnsi" w:hAnsiTheme="minorHAnsi" w:cstheme="minorHAnsi"/>
                <w:b/>
                <w:sz w:val="24"/>
                <w:szCs w:val="24"/>
              </w:rPr>
              <w:t>90,50</w:t>
            </w:r>
          </w:p>
        </w:tc>
        <w:tc>
          <w:tcPr>
            <w:tcW w:w="1465" w:type="dxa"/>
          </w:tcPr>
          <w:p w14:paraId="722368E9" w14:textId="7E3EBD58" w:rsidR="00BF2D75" w:rsidRPr="008151B7" w:rsidRDefault="00951885" w:rsidP="00643D46">
            <w:pPr>
              <w:jc w:val="both"/>
              <w:rPr>
                <w:rFonts w:asciiTheme="minorHAnsi" w:hAnsiTheme="minorHAnsi" w:cstheme="minorHAnsi"/>
                <w:b/>
                <w:sz w:val="24"/>
                <w:szCs w:val="24"/>
              </w:rPr>
            </w:pPr>
            <w:r w:rsidRPr="008151B7">
              <w:rPr>
                <w:rFonts w:asciiTheme="minorHAnsi" w:hAnsiTheme="minorHAnsi" w:cstheme="minorHAnsi"/>
                <w:b/>
                <w:sz w:val="24"/>
                <w:szCs w:val="24"/>
              </w:rPr>
              <w:t>20.025,00</w:t>
            </w:r>
          </w:p>
        </w:tc>
      </w:tr>
      <w:tr w:rsidR="00321248" w:rsidRPr="008151B7" w14:paraId="4CF94C92" w14:textId="77777777" w:rsidTr="0012054A">
        <w:tc>
          <w:tcPr>
            <w:tcW w:w="8084" w:type="dxa"/>
            <w:gridSpan w:val="5"/>
          </w:tcPr>
          <w:p w14:paraId="151BD235" w14:textId="69ABA79A" w:rsidR="00321248" w:rsidRPr="008151B7" w:rsidRDefault="0012054A" w:rsidP="00643D46">
            <w:pPr>
              <w:jc w:val="both"/>
              <w:rPr>
                <w:rFonts w:asciiTheme="minorHAnsi" w:hAnsiTheme="minorHAnsi" w:cstheme="minorHAnsi"/>
                <w:b/>
                <w:sz w:val="24"/>
                <w:szCs w:val="24"/>
              </w:rPr>
            </w:pPr>
            <w:r w:rsidRPr="008151B7">
              <w:rPr>
                <w:rFonts w:asciiTheme="minorHAnsi" w:hAnsiTheme="minorHAnsi" w:cstheme="minorHAnsi"/>
                <w:b/>
                <w:sz w:val="24"/>
                <w:szCs w:val="24"/>
              </w:rPr>
              <w:t>VALOR TOTAL</w:t>
            </w:r>
          </w:p>
        </w:tc>
        <w:tc>
          <w:tcPr>
            <w:tcW w:w="1465" w:type="dxa"/>
          </w:tcPr>
          <w:p w14:paraId="675BEF54" w14:textId="1A2EBB6F" w:rsidR="00321248" w:rsidRPr="008151B7" w:rsidRDefault="00951885" w:rsidP="00643D46">
            <w:pPr>
              <w:jc w:val="both"/>
              <w:rPr>
                <w:rFonts w:asciiTheme="minorHAnsi" w:hAnsiTheme="minorHAnsi" w:cstheme="minorHAnsi"/>
                <w:b/>
                <w:sz w:val="24"/>
                <w:szCs w:val="24"/>
              </w:rPr>
            </w:pPr>
            <w:r w:rsidRPr="008151B7">
              <w:rPr>
                <w:rFonts w:asciiTheme="minorHAnsi" w:hAnsiTheme="minorHAnsi" w:cstheme="minorHAnsi"/>
                <w:b/>
                <w:sz w:val="24"/>
                <w:szCs w:val="24"/>
              </w:rPr>
              <w:t>20.362,50</w:t>
            </w:r>
          </w:p>
        </w:tc>
      </w:tr>
    </w:tbl>
    <w:p w14:paraId="2D949EE7" w14:textId="77777777" w:rsidR="00242AB5" w:rsidRPr="008151B7" w:rsidRDefault="00242AB5" w:rsidP="00643D46">
      <w:pPr>
        <w:spacing w:after="0" w:line="240" w:lineRule="auto"/>
        <w:jc w:val="both"/>
        <w:rPr>
          <w:rFonts w:cstheme="minorHAnsi"/>
          <w:b/>
          <w:sz w:val="24"/>
          <w:szCs w:val="24"/>
        </w:rPr>
      </w:pPr>
    </w:p>
    <w:p w14:paraId="1929352A" w14:textId="61FCC9B9" w:rsidR="0012054A" w:rsidRPr="008151B7" w:rsidRDefault="00320643" w:rsidP="00643D46">
      <w:pPr>
        <w:spacing w:after="0" w:line="240" w:lineRule="auto"/>
        <w:jc w:val="both"/>
        <w:rPr>
          <w:rFonts w:cstheme="minorHAnsi"/>
          <w:b/>
          <w:sz w:val="24"/>
          <w:szCs w:val="24"/>
        </w:rPr>
      </w:pPr>
      <w:r w:rsidRPr="008151B7">
        <w:rPr>
          <w:rFonts w:cstheme="minorHAnsi"/>
          <w:b/>
          <w:sz w:val="24"/>
          <w:szCs w:val="24"/>
        </w:rPr>
        <w:t xml:space="preserve">Valor total Estimado R$: </w:t>
      </w:r>
      <w:r w:rsidR="00951885" w:rsidRPr="008151B7">
        <w:rPr>
          <w:rFonts w:cstheme="minorHAnsi"/>
          <w:b/>
          <w:sz w:val="24"/>
          <w:szCs w:val="24"/>
        </w:rPr>
        <w:t>20.362,50</w:t>
      </w:r>
      <w:r w:rsidR="0012054A" w:rsidRPr="008151B7">
        <w:rPr>
          <w:rFonts w:cstheme="minorHAnsi"/>
          <w:b/>
          <w:sz w:val="24"/>
          <w:szCs w:val="24"/>
        </w:rPr>
        <w:t xml:space="preserve"> (</w:t>
      </w:r>
      <w:r w:rsidR="007C3787" w:rsidRPr="008151B7">
        <w:rPr>
          <w:rFonts w:cstheme="minorHAnsi"/>
          <w:b/>
          <w:sz w:val="24"/>
          <w:szCs w:val="24"/>
        </w:rPr>
        <w:t xml:space="preserve">vinte </w:t>
      </w:r>
      <w:r w:rsidR="00951885" w:rsidRPr="008151B7">
        <w:rPr>
          <w:rFonts w:cstheme="minorHAnsi"/>
          <w:b/>
          <w:sz w:val="24"/>
          <w:szCs w:val="24"/>
        </w:rPr>
        <w:t>mil trezentos e sessenta e dois reais e cinquenta centavos</w:t>
      </w:r>
      <w:r w:rsidR="0012054A" w:rsidRPr="008151B7">
        <w:rPr>
          <w:rFonts w:cstheme="minorHAnsi"/>
          <w:b/>
          <w:sz w:val="24"/>
          <w:szCs w:val="24"/>
        </w:rPr>
        <w:t>).</w:t>
      </w:r>
      <w:r w:rsidR="00951885" w:rsidRPr="008151B7">
        <w:rPr>
          <w:rFonts w:cstheme="minorHAnsi"/>
          <w:b/>
          <w:sz w:val="24"/>
          <w:szCs w:val="24"/>
        </w:rPr>
        <w:t xml:space="preserve"> O valor foi confeccionado com base em cotações conforme consta nos autos do processo.</w:t>
      </w:r>
    </w:p>
    <w:p w14:paraId="3638AB8A" w14:textId="77777777" w:rsidR="00320643" w:rsidRPr="008151B7" w:rsidRDefault="00320643" w:rsidP="00643D46">
      <w:pPr>
        <w:spacing w:after="0" w:line="240" w:lineRule="auto"/>
        <w:jc w:val="both"/>
        <w:rPr>
          <w:rFonts w:cstheme="minorHAnsi"/>
          <w:sz w:val="24"/>
          <w:szCs w:val="24"/>
        </w:rPr>
      </w:pPr>
    </w:p>
    <w:p w14:paraId="4EAAC10A" w14:textId="77777777" w:rsidR="00643D46" w:rsidRPr="008151B7" w:rsidRDefault="00643D46" w:rsidP="00643D46">
      <w:pPr>
        <w:spacing w:after="0" w:line="240" w:lineRule="auto"/>
        <w:jc w:val="both"/>
        <w:rPr>
          <w:rFonts w:cstheme="minorHAnsi"/>
          <w:sz w:val="24"/>
          <w:szCs w:val="24"/>
        </w:rPr>
      </w:pPr>
      <w:proofErr w:type="gramStart"/>
      <w:r w:rsidRPr="008151B7">
        <w:rPr>
          <w:rFonts w:cstheme="minorHAnsi"/>
          <w:b/>
          <w:sz w:val="24"/>
          <w:szCs w:val="24"/>
        </w:rPr>
        <w:t>3</w:t>
      </w:r>
      <w:proofErr w:type="gramEnd"/>
      <w:r w:rsidRPr="008151B7">
        <w:rPr>
          <w:rFonts w:cstheme="minorHAnsi"/>
          <w:b/>
          <w:sz w:val="24"/>
          <w:szCs w:val="24"/>
        </w:rPr>
        <w:t xml:space="preserve"> DAS ESPECIFICAÇÕES</w:t>
      </w:r>
      <w:r w:rsidRPr="008151B7">
        <w:rPr>
          <w:rFonts w:cstheme="minorHAnsi"/>
          <w:sz w:val="24"/>
          <w:szCs w:val="24"/>
        </w:rPr>
        <w:t xml:space="preserve"> </w:t>
      </w:r>
    </w:p>
    <w:p w14:paraId="670AEFBE" w14:textId="77777777" w:rsidR="00643D46" w:rsidRPr="008151B7" w:rsidRDefault="00643D46" w:rsidP="00643D46">
      <w:pPr>
        <w:spacing w:after="0" w:line="240" w:lineRule="auto"/>
        <w:jc w:val="both"/>
        <w:rPr>
          <w:rFonts w:cstheme="minorHAnsi"/>
          <w:sz w:val="24"/>
          <w:szCs w:val="24"/>
        </w:rPr>
      </w:pPr>
    </w:p>
    <w:p w14:paraId="6B3F2916" w14:textId="312966F4" w:rsidR="00643D46" w:rsidRPr="008151B7" w:rsidRDefault="00643D46" w:rsidP="00643D46">
      <w:pPr>
        <w:spacing w:after="0" w:line="240" w:lineRule="auto"/>
        <w:jc w:val="both"/>
        <w:rPr>
          <w:rFonts w:cstheme="minorHAnsi"/>
          <w:sz w:val="24"/>
          <w:szCs w:val="24"/>
        </w:rPr>
      </w:pPr>
      <w:r w:rsidRPr="008151B7">
        <w:rPr>
          <w:rFonts w:cstheme="minorHAnsi"/>
          <w:sz w:val="24"/>
          <w:szCs w:val="24"/>
        </w:rPr>
        <w:t>3.1 As especificações e quantidades estimada</w:t>
      </w:r>
      <w:r w:rsidR="0012054A" w:rsidRPr="008151B7">
        <w:rPr>
          <w:rFonts w:cstheme="minorHAnsi"/>
          <w:sz w:val="24"/>
          <w:szCs w:val="24"/>
        </w:rPr>
        <w:t>s estão contempladas no quadro acima</w:t>
      </w:r>
      <w:r w:rsidRPr="008151B7">
        <w:rPr>
          <w:rFonts w:cstheme="minorHAnsi"/>
          <w:sz w:val="24"/>
          <w:szCs w:val="24"/>
        </w:rPr>
        <w:t xml:space="preserve">: </w:t>
      </w:r>
    </w:p>
    <w:p w14:paraId="45BCF896" w14:textId="77777777" w:rsidR="00643D46" w:rsidRPr="008151B7" w:rsidRDefault="00643D46" w:rsidP="00643D46">
      <w:pPr>
        <w:spacing w:after="0" w:line="240" w:lineRule="auto"/>
        <w:jc w:val="both"/>
        <w:rPr>
          <w:rFonts w:cstheme="minorHAnsi"/>
          <w:sz w:val="24"/>
          <w:szCs w:val="24"/>
        </w:rPr>
      </w:pPr>
    </w:p>
    <w:p w14:paraId="073E47A6" w14:textId="4DBDE8D6" w:rsidR="00643D46" w:rsidRPr="008151B7" w:rsidRDefault="00643D46" w:rsidP="00643D46">
      <w:pPr>
        <w:spacing w:after="0" w:line="240" w:lineRule="auto"/>
        <w:jc w:val="both"/>
        <w:rPr>
          <w:rFonts w:cstheme="minorHAnsi"/>
          <w:sz w:val="24"/>
          <w:szCs w:val="24"/>
        </w:rPr>
      </w:pPr>
      <w:r w:rsidRPr="008151B7">
        <w:rPr>
          <w:rFonts w:cstheme="minorHAnsi"/>
          <w:sz w:val="24"/>
          <w:szCs w:val="24"/>
        </w:rPr>
        <w:t xml:space="preserve">3.2 A quantidade estimada foi elaborada </w:t>
      </w:r>
      <w:r w:rsidR="00320643" w:rsidRPr="008151B7">
        <w:rPr>
          <w:rFonts w:cstheme="minorHAnsi"/>
          <w:sz w:val="24"/>
          <w:szCs w:val="24"/>
        </w:rPr>
        <w:t xml:space="preserve">através de cotação no mercado feito pelo </w:t>
      </w:r>
      <w:r w:rsidR="007C3787" w:rsidRPr="008151B7">
        <w:rPr>
          <w:rFonts w:cstheme="minorHAnsi"/>
          <w:sz w:val="24"/>
          <w:szCs w:val="24"/>
        </w:rPr>
        <w:t>a Secretaria Municipal de Saúde de Ananás</w:t>
      </w:r>
      <w:r w:rsidR="00320643" w:rsidRPr="008151B7">
        <w:rPr>
          <w:rFonts w:cstheme="minorHAnsi"/>
          <w:sz w:val="24"/>
          <w:szCs w:val="24"/>
        </w:rPr>
        <w:t xml:space="preserve"> </w:t>
      </w:r>
      <w:r w:rsidRPr="008151B7">
        <w:rPr>
          <w:rFonts w:cstheme="minorHAnsi"/>
          <w:sz w:val="24"/>
          <w:szCs w:val="24"/>
        </w:rPr>
        <w:t>diante das recomendações do Protocolo de Manejo</w:t>
      </w:r>
      <w:r w:rsidR="00320643" w:rsidRPr="008151B7">
        <w:rPr>
          <w:rFonts w:cstheme="minorHAnsi"/>
          <w:sz w:val="24"/>
          <w:szCs w:val="24"/>
        </w:rPr>
        <w:t xml:space="preserve"> para o Novo </w:t>
      </w:r>
      <w:proofErr w:type="spellStart"/>
      <w:r w:rsidR="00320643" w:rsidRPr="008151B7">
        <w:rPr>
          <w:rFonts w:cstheme="minorHAnsi"/>
          <w:sz w:val="24"/>
          <w:szCs w:val="24"/>
        </w:rPr>
        <w:t>Coronavírus</w:t>
      </w:r>
      <w:proofErr w:type="spellEnd"/>
      <w:r w:rsidR="00320643" w:rsidRPr="008151B7">
        <w:rPr>
          <w:rFonts w:cstheme="minorHAnsi"/>
          <w:sz w:val="24"/>
          <w:szCs w:val="24"/>
        </w:rPr>
        <w:t xml:space="preserve"> (</w:t>
      </w:r>
      <w:r w:rsidRPr="008151B7">
        <w:rPr>
          <w:rFonts w:cstheme="minorHAnsi"/>
          <w:sz w:val="24"/>
          <w:szCs w:val="24"/>
        </w:rPr>
        <w:t>Cov</w:t>
      </w:r>
      <w:r w:rsidR="00320643" w:rsidRPr="008151B7">
        <w:rPr>
          <w:rFonts w:cstheme="minorHAnsi"/>
          <w:sz w:val="24"/>
          <w:szCs w:val="24"/>
        </w:rPr>
        <w:t>-19</w:t>
      </w:r>
      <w:r w:rsidRPr="008151B7">
        <w:rPr>
          <w:rFonts w:cstheme="minorHAnsi"/>
          <w:sz w:val="24"/>
          <w:szCs w:val="24"/>
        </w:rPr>
        <w:t>) do Ministério da Saúde para prevenção e co</w:t>
      </w:r>
      <w:r w:rsidR="0012054A" w:rsidRPr="008151B7">
        <w:rPr>
          <w:rFonts w:cstheme="minorHAnsi"/>
          <w:sz w:val="24"/>
          <w:szCs w:val="24"/>
        </w:rPr>
        <w:t>ntrole</w:t>
      </w:r>
      <w:r w:rsidRPr="008151B7">
        <w:rPr>
          <w:rFonts w:cstheme="minorHAnsi"/>
          <w:sz w:val="24"/>
          <w:szCs w:val="24"/>
        </w:rPr>
        <w:t xml:space="preserve">. </w:t>
      </w:r>
    </w:p>
    <w:p w14:paraId="31D10658" w14:textId="77777777" w:rsidR="00643D46" w:rsidRPr="008151B7" w:rsidRDefault="00643D46" w:rsidP="00643D46">
      <w:pPr>
        <w:spacing w:after="0" w:line="240" w:lineRule="auto"/>
        <w:jc w:val="both"/>
        <w:rPr>
          <w:rFonts w:cstheme="minorHAnsi"/>
          <w:sz w:val="24"/>
          <w:szCs w:val="24"/>
        </w:rPr>
      </w:pPr>
    </w:p>
    <w:p w14:paraId="3AED3676" w14:textId="508C2DC3" w:rsidR="00643D46" w:rsidRPr="008151B7" w:rsidRDefault="00643D46" w:rsidP="00643D46">
      <w:pPr>
        <w:spacing w:after="0" w:line="240" w:lineRule="auto"/>
        <w:jc w:val="both"/>
        <w:rPr>
          <w:rFonts w:cstheme="minorHAnsi"/>
          <w:sz w:val="24"/>
          <w:szCs w:val="24"/>
        </w:rPr>
      </w:pPr>
      <w:r w:rsidRPr="008151B7">
        <w:rPr>
          <w:rFonts w:cstheme="minorHAnsi"/>
          <w:sz w:val="24"/>
          <w:szCs w:val="24"/>
        </w:rPr>
        <w:t xml:space="preserve">3.3 </w:t>
      </w:r>
      <w:r w:rsidR="0012054A" w:rsidRPr="008151B7">
        <w:rPr>
          <w:rFonts w:cstheme="minorHAnsi"/>
          <w:sz w:val="24"/>
          <w:szCs w:val="24"/>
        </w:rPr>
        <w:t>Os materiais deverão ser entregue no Fundo Municipal de Saúde no seguinte endereço: Avenida Betel, Nº 334, Centro, CEP: 77.890-000 fone (63) 3442-1998, Ananás TO.  As entregas será no prazo de 48 (quarenta e oito</w:t>
      </w:r>
      <w:r w:rsidR="0088059F" w:rsidRPr="008151B7">
        <w:rPr>
          <w:rFonts w:cstheme="minorHAnsi"/>
          <w:sz w:val="24"/>
          <w:szCs w:val="24"/>
        </w:rPr>
        <w:t xml:space="preserve">) dias </w:t>
      </w:r>
      <w:proofErr w:type="gramStart"/>
      <w:r w:rsidR="0088059F" w:rsidRPr="008151B7">
        <w:rPr>
          <w:rFonts w:cstheme="minorHAnsi"/>
          <w:sz w:val="24"/>
          <w:szCs w:val="24"/>
        </w:rPr>
        <w:t>sob responsabilidade</w:t>
      </w:r>
      <w:proofErr w:type="gramEnd"/>
      <w:r w:rsidR="0012054A" w:rsidRPr="008151B7">
        <w:rPr>
          <w:rFonts w:cstheme="minorHAnsi"/>
          <w:sz w:val="24"/>
          <w:szCs w:val="24"/>
        </w:rPr>
        <w:t xml:space="preserve"> do fiscal de contrato, este, designado pela Secretaria. Não serão aceitos materiais em desacordo com as especificações exigidas no Termo de Referência. As despesas com transporte, fretes, bem como qualquer outro relacionado à entrega dos materiais é de total responsabilidade da contratada.</w:t>
      </w:r>
      <w:r w:rsidRPr="008151B7">
        <w:rPr>
          <w:rFonts w:cstheme="minorHAnsi"/>
          <w:sz w:val="24"/>
          <w:szCs w:val="24"/>
        </w:rPr>
        <w:t xml:space="preserve"> </w:t>
      </w:r>
    </w:p>
    <w:p w14:paraId="29C6BF5F" w14:textId="77777777" w:rsidR="00643D46" w:rsidRPr="008151B7" w:rsidRDefault="00643D46" w:rsidP="00643D46">
      <w:pPr>
        <w:spacing w:after="0" w:line="240" w:lineRule="auto"/>
        <w:jc w:val="both"/>
        <w:rPr>
          <w:rFonts w:cstheme="minorHAnsi"/>
          <w:sz w:val="24"/>
          <w:szCs w:val="24"/>
        </w:rPr>
      </w:pPr>
    </w:p>
    <w:p w14:paraId="48A866FE" w14:textId="57890846" w:rsidR="00643D46" w:rsidRPr="008151B7" w:rsidRDefault="00643D46" w:rsidP="00643D46">
      <w:pPr>
        <w:spacing w:after="0" w:line="240" w:lineRule="auto"/>
        <w:jc w:val="both"/>
        <w:rPr>
          <w:rFonts w:cstheme="minorHAnsi"/>
          <w:sz w:val="24"/>
          <w:szCs w:val="24"/>
        </w:rPr>
      </w:pPr>
      <w:r w:rsidRPr="008151B7">
        <w:rPr>
          <w:rFonts w:cstheme="minorHAnsi"/>
          <w:sz w:val="24"/>
          <w:szCs w:val="24"/>
        </w:rPr>
        <w:t xml:space="preserve">3.4 Em razão do caráter emergencial </w:t>
      </w:r>
      <w:proofErr w:type="gramStart"/>
      <w:r w:rsidRPr="008151B7">
        <w:rPr>
          <w:rFonts w:cstheme="minorHAnsi"/>
          <w:sz w:val="24"/>
          <w:szCs w:val="24"/>
        </w:rPr>
        <w:t>da presente</w:t>
      </w:r>
      <w:proofErr w:type="gramEnd"/>
      <w:r w:rsidRPr="008151B7">
        <w:rPr>
          <w:rFonts w:cstheme="minorHAnsi"/>
          <w:sz w:val="24"/>
          <w:szCs w:val="24"/>
        </w:rPr>
        <w:t xml:space="preserve"> contratação as entregas deverão ser feitas </w:t>
      </w:r>
      <w:r w:rsidR="0014525C" w:rsidRPr="008151B7">
        <w:rPr>
          <w:rFonts w:cstheme="minorHAnsi"/>
          <w:sz w:val="24"/>
          <w:szCs w:val="24"/>
        </w:rPr>
        <w:t xml:space="preserve">até </w:t>
      </w:r>
      <w:r w:rsidR="008A6283" w:rsidRPr="008151B7">
        <w:rPr>
          <w:rFonts w:cstheme="minorHAnsi"/>
          <w:sz w:val="24"/>
          <w:szCs w:val="24"/>
        </w:rPr>
        <w:t>48</w:t>
      </w:r>
      <w:r w:rsidR="0014525C" w:rsidRPr="008151B7">
        <w:rPr>
          <w:rFonts w:cstheme="minorHAnsi"/>
          <w:sz w:val="24"/>
          <w:szCs w:val="24"/>
        </w:rPr>
        <w:t xml:space="preserve"> (</w:t>
      </w:r>
      <w:r w:rsidR="008A6283" w:rsidRPr="008151B7">
        <w:rPr>
          <w:rFonts w:cstheme="minorHAnsi"/>
          <w:sz w:val="24"/>
          <w:szCs w:val="24"/>
        </w:rPr>
        <w:t>quarenta e oito</w:t>
      </w:r>
      <w:r w:rsidR="0014525C" w:rsidRPr="008151B7">
        <w:rPr>
          <w:rFonts w:cstheme="minorHAnsi"/>
          <w:sz w:val="24"/>
          <w:szCs w:val="24"/>
        </w:rPr>
        <w:t>) horas</w:t>
      </w:r>
      <w:r w:rsidRPr="008151B7">
        <w:rPr>
          <w:rFonts w:cstheme="minorHAnsi"/>
          <w:sz w:val="24"/>
          <w:szCs w:val="24"/>
        </w:rPr>
        <w:t xml:space="preserve"> após o recebimento da respectiva ordem de fornecimento. </w:t>
      </w:r>
    </w:p>
    <w:p w14:paraId="0675EF54" w14:textId="77777777" w:rsidR="00643D46" w:rsidRPr="008151B7" w:rsidRDefault="00643D46" w:rsidP="00643D46">
      <w:pPr>
        <w:spacing w:after="0" w:line="240" w:lineRule="auto"/>
        <w:jc w:val="both"/>
        <w:rPr>
          <w:rFonts w:cstheme="minorHAnsi"/>
          <w:sz w:val="24"/>
          <w:szCs w:val="24"/>
        </w:rPr>
      </w:pPr>
    </w:p>
    <w:p w14:paraId="756B28AD" w14:textId="77777777" w:rsidR="00643D46" w:rsidRPr="008151B7" w:rsidRDefault="00643D46" w:rsidP="00643D46">
      <w:pPr>
        <w:spacing w:after="0" w:line="240" w:lineRule="auto"/>
        <w:jc w:val="both"/>
        <w:rPr>
          <w:rFonts w:cstheme="minorHAnsi"/>
          <w:sz w:val="24"/>
          <w:szCs w:val="24"/>
        </w:rPr>
      </w:pPr>
      <w:proofErr w:type="gramStart"/>
      <w:r w:rsidRPr="008151B7">
        <w:rPr>
          <w:rFonts w:cstheme="minorHAnsi"/>
          <w:b/>
          <w:sz w:val="24"/>
          <w:szCs w:val="24"/>
        </w:rPr>
        <w:t>4</w:t>
      </w:r>
      <w:proofErr w:type="gramEnd"/>
      <w:r w:rsidRPr="008151B7">
        <w:rPr>
          <w:rFonts w:cstheme="minorHAnsi"/>
          <w:b/>
          <w:sz w:val="24"/>
          <w:szCs w:val="24"/>
        </w:rPr>
        <w:t xml:space="preserve"> ESTRATÉGIA DE CONTRATAÇÃO</w:t>
      </w:r>
      <w:r w:rsidRPr="008151B7">
        <w:rPr>
          <w:rFonts w:cstheme="minorHAnsi"/>
          <w:sz w:val="24"/>
          <w:szCs w:val="24"/>
        </w:rPr>
        <w:t xml:space="preserve"> </w:t>
      </w:r>
    </w:p>
    <w:p w14:paraId="1000DB5F" w14:textId="77777777" w:rsidR="0014525C" w:rsidRPr="008151B7" w:rsidRDefault="0014525C" w:rsidP="00643D46">
      <w:pPr>
        <w:spacing w:after="0" w:line="240" w:lineRule="auto"/>
        <w:jc w:val="both"/>
        <w:rPr>
          <w:rFonts w:cstheme="minorHAnsi"/>
          <w:sz w:val="24"/>
          <w:szCs w:val="24"/>
        </w:rPr>
      </w:pPr>
    </w:p>
    <w:p w14:paraId="6DD228AC" w14:textId="2A949C7E" w:rsidR="005B312E" w:rsidRPr="008151B7" w:rsidRDefault="00643D46" w:rsidP="005B312E">
      <w:pPr>
        <w:spacing w:after="0" w:line="240" w:lineRule="auto"/>
        <w:jc w:val="both"/>
        <w:rPr>
          <w:rFonts w:eastAsia="Times New Roman" w:cstheme="minorHAnsi"/>
          <w:sz w:val="24"/>
          <w:szCs w:val="24"/>
        </w:rPr>
      </w:pPr>
      <w:r w:rsidRPr="008151B7">
        <w:rPr>
          <w:rFonts w:cstheme="minorHAnsi"/>
          <w:sz w:val="24"/>
          <w:szCs w:val="24"/>
        </w:rPr>
        <w:lastRenderedPageBreak/>
        <w:t xml:space="preserve">4.1 A aquisição dar-se-á por contratação direta, dispensa de licitação, conforme </w:t>
      </w:r>
      <w:r w:rsidR="008A6283" w:rsidRPr="008151B7">
        <w:rPr>
          <w:rFonts w:cstheme="minorHAnsi"/>
          <w:sz w:val="24"/>
          <w:szCs w:val="24"/>
        </w:rPr>
        <w:t>a Lei Federal nº 8.666/93 em seu Art. 24 inc. I</w:t>
      </w:r>
      <w:r w:rsidR="005B312E" w:rsidRPr="008151B7">
        <w:rPr>
          <w:rFonts w:cstheme="minorHAnsi"/>
          <w:sz w:val="24"/>
          <w:szCs w:val="24"/>
        </w:rPr>
        <w:t>I</w:t>
      </w:r>
      <w:r w:rsidR="008A6283" w:rsidRPr="008151B7">
        <w:rPr>
          <w:rFonts w:cstheme="minorHAnsi"/>
          <w:sz w:val="24"/>
          <w:szCs w:val="24"/>
        </w:rPr>
        <w:t xml:space="preserve"> </w:t>
      </w:r>
      <w:r w:rsidR="00A91CC2" w:rsidRPr="008151B7">
        <w:rPr>
          <w:rFonts w:cstheme="minorHAnsi"/>
          <w:sz w:val="24"/>
          <w:szCs w:val="24"/>
        </w:rPr>
        <w:t>que é alterada pela a</w:t>
      </w:r>
      <w:r w:rsidR="00A91CC2" w:rsidRPr="008151B7">
        <w:rPr>
          <w:rFonts w:cstheme="minorHAnsi"/>
          <w:color w:val="162937"/>
          <w:sz w:val="24"/>
          <w:szCs w:val="24"/>
          <w:shd w:val="clear" w:color="auto" w:fill="FFFFFF"/>
        </w:rPr>
        <w:t xml:space="preserve"> Nova Medida Provisória </w:t>
      </w:r>
      <w:r w:rsidR="00A91CC2" w:rsidRPr="008151B7">
        <w:rPr>
          <w:rFonts w:cstheme="minorHAnsi"/>
          <w:bCs/>
          <w:caps/>
          <w:color w:val="162937"/>
          <w:sz w:val="24"/>
          <w:szCs w:val="24"/>
          <w:shd w:val="clear" w:color="auto" w:fill="FFFFFF"/>
        </w:rPr>
        <w:t xml:space="preserve">Nº 961, </w:t>
      </w:r>
      <w:r w:rsidR="00A91CC2" w:rsidRPr="008151B7">
        <w:rPr>
          <w:rFonts w:cstheme="minorHAnsi"/>
          <w:bCs/>
          <w:color w:val="162937"/>
          <w:sz w:val="24"/>
          <w:szCs w:val="24"/>
          <w:shd w:val="clear" w:color="auto" w:fill="FFFFFF"/>
        </w:rPr>
        <w:t xml:space="preserve">de </w:t>
      </w:r>
      <w:proofErr w:type="gramStart"/>
      <w:r w:rsidR="00A91CC2" w:rsidRPr="008151B7">
        <w:rPr>
          <w:rFonts w:cstheme="minorHAnsi"/>
          <w:bCs/>
          <w:color w:val="162937"/>
          <w:sz w:val="24"/>
          <w:szCs w:val="24"/>
          <w:shd w:val="clear" w:color="auto" w:fill="FFFFFF"/>
        </w:rPr>
        <w:t>6</w:t>
      </w:r>
      <w:proofErr w:type="gramEnd"/>
      <w:r w:rsidR="00A91CC2" w:rsidRPr="008151B7">
        <w:rPr>
          <w:rFonts w:cstheme="minorHAnsi"/>
          <w:bCs/>
          <w:color w:val="162937"/>
          <w:sz w:val="24"/>
          <w:szCs w:val="24"/>
          <w:shd w:val="clear" w:color="auto" w:fill="FFFFFF"/>
        </w:rPr>
        <w:t xml:space="preserve"> de maio de 2020 que </w:t>
      </w:r>
      <w:r w:rsidR="008A6283" w:rsidRPr="008151B7">
        <w:rPr>
          <w:rFonts w:cstheme="minorHAnsi"/>
          <w:sz w:val="24"/>
          <w:szCs w:val="24"/>
        </w:rPr>
        <w:t xml:space="preserve">prevê a modalidade dispensa de licitação </w:t>
      </w:r>
      <w:r w:rsidR="005B312E" w:rsidRPr="008151B7">
        <w:rPr>
          <w:rFonts w:cstheme="minorHAnsi"/>
          <w:sz w:val="24"/>
          <w:szCs w:val="24"/>
        </w:rPr>
        <w:t>ao atendimento das finalidades precípuas da administração</w:t>
      </w:r>
      <w:r w:rsidR="005B312E" w:rsidRPr="008151B7">
        <w:rPr>
          <w:rFonts w:eastAsia="Times New Roman" w:cstheme="minorHAnsi"/>
          <w:sz w:val="24"/>
          <w:szCs w:val="24"/>
        </w:rPr>
        <w:t>:</w:t>
      </w:r>
    </w:p>
    <w:p w14:paraId="326F3729" w14:textId="77777777" w:rsidR="005B312E" w:rsidRPr="008151B7" w:rsidRDefault="005B312E" w:rsidP="005B312E">
      <w:pPr>
        <w:spacing w:after="0" w:line="240" w:lineRule="auto"/>
        <w:jc w:val="both"/>
        <w:rPr>
          <w:rFonts w:eastAsia="Times New Roman" w:cstheme="minorHAnsi"/>
          <w:sz w:val="24"/>
          <w:szCs w:val="24"/>
        </w:rPr>
      </w:pPr>
    </w:p>
    <w:p w14:paraId="6FA3F04A" w14:textId="330EAA79" w:rsidR="005B312E" w:rsidRPr="008151B7" w:rsidRDefault="00A91CC2" w:rsidP="00A91CC2">
      <w:pPr>
        <w:pStyle w:val="dou-paragraph"/>
        <w:shd w:val="clear" w:color="auto" w:fill="FFFFFF"/>
        <w:spacing w:before="0" w:beforeAutospacing="0" w:after="150" w:afterAutospacing="0"/>
        <w:ind w:firstLine="1200"/>
        <w:jc w:val="both"/>
        <w:rPr>
          <w:rFonts w:asciiTheme="minorHAnsi" w:hAnsiTheme="minorHAnsi" w:cstheme="minorHAnsi"/>
        </w:rPr>
      </w:pPr>
      <w:r w:rsidRPr="008151B7">
        <w:rPr>
          <w:rStyle w:val="Forte"/>
          <w:rFonts w:asciiTheme="minorHAnsi" w:hAnsiTheme="minorHAnsi" w:cstheme="minorHAnsi"/>
          <w:color w:val="162937"/>
        </w:rPr>
        <w:t> </w:t>
      </w:r>
      <w:r w:rsidR="005B312E" w:rsidRPr="008151B7">
        <w:rPr>
          <w:rFonts w:asciiTheme="minorHAnsi" w:hAnsiTheme="minorHAnsi" w:cstheme="minorHAnsi"/>
        </w:rPr>
        <w:t xml:space="preserve">O art. </w:t>
      </w:r>
      <w:r w:rsidRPr="008151B7">
        <w:rPr>
          <w:rFonts w:asciiTheme="minorHAnsi" w:hAnsiTheme="minorHAnsi" w:cstheme="minorHAnsi"/>
        </w:rPr>
        <w:t>1º</w:t>
      </w:r>
      <w:r w:rsidR="005B312E" w:rsidRPr="008151B7">
        <w:rPr>
          <w:rFonts w:asciiTheme="minorHAnsi" w:hAnsiTheme="minorHAnsi" w:cstheme="minorHAnsi"/>
        </w:rPr>
        <w:t xml:space="preserve"> dispõe sobre a possibilidade da dispensa em razão do atendimento das finalidades precípuas da administração publica:</w:t>
      </w:r>
    </w:p>
    <w:p w14:paraId="458F4F42" w14:textId="552B25F5" w:rsidR="005B312E" w:rsidRPr="008151B7" w:rsidRDefault="005B312E" w:rsidP="005B312E">
      <w:pPr>
        <w:spacing w:after="0" w:line="240" w:lineRule="auto"/>
        <w:jc w:val="both"/>
        <w:rPr>
          <w:rFonts w:cstheme="minorHAnsi"/>
          <w:color w:val="000000" w:themeColor="text1"/>
          <w:sz w:val="24"/>
          <w:szCs w:val="24"/>
        </w:rPr>
      </w:pPr>
      <w:r w:rsidRPr="008151B7">
        <w:rPr>
          <w:rFonts w:cstheme="minorHAnsi"/>
          <w:color w:val="000000" w:themeColor="text1"/>
          <w:sz w:val="24"/>
          <w:szCs w:val="24"/>
        </w:rPr>
        <w:t xml:space="preserve">4.2 </w:t>
      </w:r>
      <w:r w:rsidR="00A91CC2" w:rsidRPr="008151B7">
        <w:rPr>
          <w:rFonts w:cstheme="minorHAnsi"/>
          <w:color w:val="000000" w:themeColor="text1"/>
          <w:sz w:val="24"/>
          <w:szCs w:val="24"/>
        </w:rPr>
        <w:t>Ressaltem-se</w:t>
      </w:r>
      <w:r w:rsidRPr="008151B7">
        <w:rPr>
          <w:rFonts w:cstheme="minorHAnsi"/>
          <w:color w:val="000000" w:themeColor="text1"/>
          <w:sz w:val="24"/>
          <w:szCs w:val="24"/>
        </w:rPr>
        <w:t>, no entanto, que a contratação direta não significa o descumprimento dos princípios intrínsecos que orientam a atuação administrativa, pois o gestor público está obrigado a seguir um procedimento administrativo determinado, com intuito de assegurar a prevalência dos princípios jurídicos explícitos e implícitos constantes no Texto Constitucional.</w:t>
      </w:r>
    </w:p>
    <w:p w14:paraId="4B80E859" w14:textId="14C3A8D0" w:rsidR="005B312E" w:rsidRPr="008151B7" w:rsidRDefault="005B312E" w:rsidP="005B312E">
      <w:pPr>
        <w:spacing w:after="0" w:line="240" w:lineRule="auto"/>
        <w:rPr>
          <w:rFonts w:cstheme="minorHAnsi"/>
          <w:sz w:val="24"/>
          <w:szCs w:val="24"/>
        </w:rPr>
      </w:pPr>
    </w:p>
    <w:p w14:paraId="0DD15706" w14:textId="77777777" w:rsidR="00A91CC2" w:rsidRPr="008151B7" w:rsidRDefault="00A91CC2" w:rsidP="005B312E">
      <w:pPr>
        <w:spacing w:after="0" w:line="240" w:lineRule="auto"/>
        <w:ind w:firstLine="851"/>
        <w:jc w:val="both"/>
        <w:rPr>
          <w:rFonts w:cstheme="minorHAnsi"/>
          <w:sz w:val="24"/>
          <w:szCs w:val="24"/>
        </w:rPr>
      </w:pPr>
      <w:r w:rsidRPr="008151B7">
        <w:rPr>
          <w:rFonts w:cstheme="minorHAnsi"/>
          <w:sz w:val="24"/>
          <w:szCs w:val="24"/>
        </w:rPr>
        <w:t>Assim dispõe o art. 1º da Nova Medida Provisória Nº 961 de 06 de maio de 2020</w:t>
      </w:r>
    </w:p>
    <w:p w14:paraId="42B2AAB9" w14:textId="77777777" w:rsidR="00A91CC2" w:rsidRPr="008151B7" w:rsidRDefault="00A91CC2" w:rsidP="005B312E">
      <w:pPr>
        <w:spacing w:after="0" w:line="240" w:lineRule="auto"/>
        <w:ind w:firstLine="851"/>
        <w:jc w:val="both"/>
        <w:rPr>
          <w:rFonts w:cstheme="minorHAnsi"/>
          <w:sz w:val="24"/>
          <w:szCs w:val="24"/>
        </w:rPr>
      </w:pPr>
    </w:p>
    <w:p w14:paraId="5FEA9C09" w14:textId="33043003" w:rsidR="005B312E" w:rsidRPr="008151B7" w:rsidRDefault="00A91CC2" w:rsidP="005B312E">
      <w:pPr>
        <w:spacing w:after="0" w:line="240" w:lineRule="auto"/>
        <w:ind w:firstLine="851"/>
        <w:jc w:val="both"/>
        <w:rPr>
          <w:rFonts w:cstheme="minorHAnsi"/>
          <w:sz w:val="24"/>
          <w:szCs w:val="24"/>
        </w:rPr>
      </w:pPr>
      <w:r w:rsidRPr="008151B7">
        <w:rPr>
          <w:rFonts w:cstheme="minorHAnsi"/>
          <w:sz w:val="24"/>
          <w:szCs w:val="24"/>
        </w:rPr>
        <w:t xml:space="preserve"> </w:t>
      </w:r>
      <w:r w:rsidR="005B312E" w:rsidRPr="008151B7">
        <w:rPr>
          <w:rFonts w:cstheme="minorHAnsi"/>
          <w:sz w:val="24"/>
          <w:szCs w:val="24"/>
        </w:rPr>
        <w:t>É dispensável a licitação:</w:t>
      </w:r>
    </w:p>
    <w:p w14:paraId="467101BA" w14:textId="77777777" w:rsidR="005B312E" w:rsidRPr="008151B7" w:rsidRDefault="005B312E" w:rsidP="005B312E">
      <w:pPr>
        <w:spacing w:after="0" w:line="240" w:lineRule="auto"/>
        <w:ind w:firstLine="851"/>
        <w:jc w:val="both"/>
        <w:rPr>
          <w:rFonts w:cstheme="minorHAnsi"/>
          <w:color w:val="000000"/>
          <w:sz w:val="24"/>
          <w:szCs w:val="24"/>
          <w:shd w:val="clear" w:color="auto" w:fill="FFFFFF"/>
        </w:rPr>
      </w:pPr>
    </w:p>
    <w:p w14:paraId="3BD3622C" w14:textId="77777777" w:rsidR="00A91CC2" w:rsidRPr="008151B7" w:rsidRDefault="00A91CC2" w:rsidP="00A91CC2">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8151B7">
        <w:rPr>
          <w:rFonts w:asciiTheme="minorHAnsi" w:hAnsiTheme="minorHAnsi" w:cstheme="minorHAnsi"/>
          <w:color w:val="162937"/>
        </w:rPr>
        <w:t>Art. 1º Ficam autorizados à administração pública de todos os entes federativos, de todos os Poderes e órgãos constitucionalmente autônomos:</w:t>
      </w:r>
    </w:p>
    <w:p w14:paraId="376A053B" w14:textId="77777777" w:rsidR="00A91CC2" w:rsidRPr="008151B7" w:rsidRDefault="00A91CC2" w:rsidP="00A91CC2">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8151B7">
        <w:rPr>
          <w:rFonts w:asciiTheme="minorHAnsi" w:hAnsiTheme="minorHAnsi" w:cstheme="minorHAnsi"/>
          <w:color w:val="162937"/>
        </w:rPr>
        <w:t>I - a dispensa de licitação de que tratam os </w:t>
      </w:r>
      <w:hyperlink r:id="rId11" w:tgtFrame="_blank" w:history="1">
        <w:r w:rsidRPr="008151B7">
          <w:rPr>
            <w:rStyle w:val="Hyperlink"/>
            <w:rFonts w:asciiTheme="minorHAnsi" w:hAnsiTheme="minorHAnsi" w:cstheme="minorHAnsi"/>
            <w:color w:val="007BFF"/>
          </w:rPr>
          <w:t>incisos I e II do </w:t>
        </w:r>
        <w:r w:rsidRPr="008151B7">
          <w:rPr>
            <w:rStyle w:val="Forte"/>
            <w:rFonts w:asciiTheme="minorHAnsi" w:hAnsiTheme="minorHAnsi" w:cstheme="minorHAnsi"/>
            <w:color w:val="007BFF"/>
          </w:rPr>
          <w:t>caput </w:t>
        </w:r>
        <w:r w:rsidRPr="008151B7">
          <w:rPr>
            <w:rStyle w:val="Hyperlink"/>
            <w:rFonts w:asciiTheme="minorHAnsi" w:hAnsiTheme="minorHAnsi" w:cstheme="minorHAnsi"/>
            <w:color w:val="007BFF"/>
          </w:rPr>
          <w:t>do art. 24 da Lei nº 8.666, de 21 de junho de 1993</w:t>
        </w:r>
      </w:hyperlink>
      <w:r w:rsidRPr="008151B7">
        <w:rPr>
          <w:rFonts w:asciiTheme="minorHAnsi" w:hAnsiTheme="minorHAnsi" w:cstheme="minorHAnsi"/>
          <w:color w:val="162937"/>
        </w:rPr>
        <w:t>, até o limite de:</w:t>
      </w:r>
    </w:p>
    <w:p w14:paraId="79577AB4" w14:textId="77777777" w:rsidR="00A91CC2" w:rsidRPr="008151B7" w:rsidRDefault="00A91CC2" w:rsidP="00A91CC2">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8151B7">
        <w:rPr>
          <w:rFonts w:asciiTheme="minorHAnsi" w:hAnsiTheme="minorHAnsi" w:cstheme="minorHAnsi"/>
          <w:color w:val="162937"/>
        </w:rPr>
        <w:t xml:space="preserve">a) para obras e serviços de engenharia até R$ 100.000,00 (cem mil reais), desde que não se refiram a parcelas de uma mesma obra ou serviço, ou, ainda, para obras e serviços da mesma natureza e no mesmo local que possam ser realizadas conjunta e concomitantemente; </w:t>
      </w:r>
      <w:proofErr w:type="gramStart"/>
      <w:r w:rsidRPr="008151B7">
        <w:rPr>
          <w:rFonts w:asciiTheme="minorHAnsi" w:hAnsiTheme="minorHAnsi" w:cstheme="minorHAnsi"/>
          <w:color w:val="162937"/>
        </w:rPr>
        <w:t>e</w:t>
      </w:r>
      <w:proofErr w:type="gramEnd"/>
    </w:p>
    <w:p w14:paraId="2C0B362A" w14:textId="77777777" w:rsidR="00A91CC2" w:rsidRPr="008151B7" w:rsidRDefault="00A91CC2" w:rsidP="00A91CC2">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8151B7">
        <w:rPr>
          <w:rFonts w:asciiTheme="minorHAnsi" w:hAnsiTheme="minorHAnsi" w:cstheme="minorHAnsi"/>
          <w:color w:val="162937"/>
        </w:rPr>
        <w:t>b) para outros serviços e compras no valor de até R$ 50.000,00 (cinquenta mil reais) e para alienações, desde que não se refiram a parcelas de um mesmo serviço, compra ou alienação de maior vulto que possa ser realizada de uma só vez;</w:t>
      </w:r>
    </w:p>
    <w:p w14:paraId="6AC13D68" w14:textId="0F634170" w:rsidR="00643D46" w:rsidRPr="008151B7" w:rsidRDefault="00643D46" w:rsidP="005B312E">
      <w:pPr>
        <w:spacing w:after="0" w:line="240" w:lineRule="auto"/>
        <w:jc w:val="both"/>
        <w:rPr>
          <w:rFonts w:cstheme="minorHAnsi"/>
          <w:sz w:val="24"/>
          <w:szCs w:val="24"/>
        </w:rPr>
      </w:pPr>
    </w:p>
    <w:p w14:paraId="125DB9F7" w14:textId="77777777" w:rsidR="00643D46" w:rsidRPr="008151B7" w:rsidRDefault="00643D46" w:rsidP="00643D46">
      <w:pPr>
        <w:spacing w:after="0" w:line="240" w:lineRule="auto"/>
        <w:jc w:val="both"/>
        <w:rPr>
          <w:rFonts w:cstheme="minorHAnsi"/>
          <w:sz w:val="24"/>
          <w:szCs w:val="24"/>
        </w:rPr>
      </w:pPr>
      <w:proofErr w:type="gramStart"/>
      <w:r w:rsidRPr="008151B7">
        <w:rPr>
          <w:rFonts w:cstheme="minorHAnsi"/>
          <w:b/>
          <w:sz w:val="24"/>
          <w:szCs w:val="24"/>
        </w:rPr>
        <w:t>5</w:t>
      </w:r>
      <w:proofErr w:type="gramEnd"/>
      <w:r w:rsidRPr="008151B7">
        <w:rPr>
          <w:rFonts w:cstheme="minorHAnsi"/>
          <w:b/>
          <w:sz w:val="24"/>
          <w:szCs w:val="24"/>
        </w:rPr>
        <w:t xml:space="preserve"> DA DOTAÇÃO ORÇAMENTÁRIA</w:t>
      </w:r>
      <w:r w:rsidRPr="008151B7">
        <w:rPr>
          <w:rFonts w:cstheme="minorHAnsi"/>
          <w:sz w:val="24"/>
          <w:szCs w:val="24"/>
        </w:rPr>
        <w:t xml:space="preserve"> </w:t>
      </w:r>
    </w:p>
    <w:p w14:paraId="0505D610" w14:textId="77777777" w:rsidR="00643D46" w:rsidRPr="008151B7" w:rsidRDefault="00643D46" w:rsidP="00643D46">
      <w:pPr>
        <w:spacing w:after="0" w:line="240" w:lineRule="auto"/>
        <w:jc w:val="both"/>
        <w:rPr>
          <w:rFonts w:cstheme="minorHAnsi"/>
          <w:sz w:val="24"/>
          <w:szCs w:val="24"/>
        </w:rPr>
      </w:pPr>
    </w:p>
    <w:p w14:paraId="4BF1D8F0" w14:textId="77777777" w:rsidR="00643D46" w:rsidRPr="008151B7" w:rsidRDefault="00643D46" w:rsidP="00643D46">
      <w:pPr>
        <w:spacing w:after="0" w:line="240" w:lineRule="auto"/>
        <w:jc w:val="both"/>
        <w:rPr>
          <w:rFonts w:cstheme="minorHAnsi"/>
          <w:sz w:val="24"/>
          <w:szCs w:val="24"/>
        </w:rPr>
      </w:pPr>
      <w:r w:rsidRPr="008151B7">
        <w:rPr>
          <w:rFonts w:cstheme="minorHAnsi"/>
          <w:sz w:val="24"/>
          <w:szCs w:val="24"/>
        </w:rPr>
        <w:t xml:space="preserve">5.1 As despesas decorrentes da contratação do objeto deste Termo de Referência correrão à conta dos recursos específicos consignados no Orçamento da Secretaria Municipal de Saúde. </w:t>
      </w:r>
    </w:p>
    <w:p w14:paraId="0EEB5193" w14:textId="77777777" w:rsidR="00643D46" w:rsidRPr="008151B7" w:rsidRDefault="00643D46" w:rsidP="00643D46">
      <w:pPr>
        <w:spacing w:after="0" w:line="240" w:lineRule="auto"/>
        <w:jc w:val="both"/>
        <w:rPr>
          <w:rFonts w:cstheme="minorHAnsi"/>
          <w:sz w:val="24"/>
          <w:szCs w:val="24"/>
        </w:rPr>
      </w:pPr>
      <w:r w:rsidRPr="008151B7">
        <w:rPr>
          <w:rFonts w:cstheme="minorHAnsi"/>
          <w:sz w:val="24"/>
          <w:szCs w:val="24"/>
        </w:rPr>
        <w:t>5.2 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da SMS.</w:t>
      </w:r>
    </w:p>
    <w:p w14:paraId="7A9A91D0" w14:textId="77777777" w:rsidR="00643D46" w:rsidRPr="008151B7" w:rsidRDefault="00643D46" w:rsidP="00643D46">
      <w:pPr>
        <w:spacing w:after="0" w:line="240" w:lineRule="auto"/>
        <w:jc w:val="both"/>
        <w:rPr>
          <w:rFonts w:cstheme="minorHAnsi"/>
          <w:sz w:val="24"/>
          <w:szCs w:val="24"/>
        </w:rPr>
      </w:pPr>
    </w:p>
    <w:p w14:paraId="79909698" w14:textId="77777777" w:rsidR="00643D46" w:rsidRPr="008151B7" w:rsidRDefault="00643D46" w:rsidP="00643D46">
      <w:pPr>
        <w:spacing w:after="0" w:line="240" w:lineRule="auto"/>
        <w:jc w:val="both"/>
        <w:rPr>
          <w:rFonts w:cstheme="minorHAnsi"/>
          <w:sz w:val="24"/>
          <w:szCs w:val="24"/>
        </w:rPr>
      </w:pPr>
      <w:proofErr w:type="gramStart"/>
      <w:r w:rsidRPr="008151B7">
        <w:rPr>
          <w:rFonts w:cstheme="minorHAnsi"/>
          <w:b/>
          <w:sz w:val="24"/>
          <w:szCs w:val="24"/>
        </w:rPr>
        <w:t>6</w:t>
      </w:r>
      <w:proofErr w:type="gramEnd"/>
      <w:r w:rsidRPr="008151B7">
        <w:rPr>
          <w:rFonts w:cstheme="minorHAnsi"/>
          <w:b/>
          <w:sz w:val="24"/>
          <w:szCs w:val="24"/>
        </w:rPr>
        <w:t xml:space="preserve"> DAS CONDIÇÕES DE FORNECIMENTO</w:t>
      </w:r>
      <w:r w:rsidRPr="008151B7">
        <w:rPr>
          <w:rFonts w:cstheme="minorHAnsi"/>
          <w:sz w:val="24"/>
          <w:szCs w:val="24"/>
        </w:rPr>
        <w:t xml:space="preserve"> </w:t>
      </w:r>
    </w:p>
    <w:p w14:paraId="635CE139" w14:textId="77777777" w:rsidR="00643D46" w:rsidRPr="008151B7" w:rsidRDefault="00643D46" w:rsidP="00643D46">
      <w:pPr>
        <w:spacing w:after="0" w:line="240" w:lineRule="auto"/>
        <w:jc w:val="both"/>
        <w:rPr>
          <w:rFonts w:cstheme="minorHAnsi"/>
          <w:sz w:val="24"/>
          <w:szCs w:val="24"/>
        </w:rPr>
      </w:pPr>
    </w:p>
    <w:p w14:paraId="7D392690" w14:textId="77777777" w:rsidR="00643D46" w:rsidRPr="008151B7" w:rsidRDefault="00643D46" w:rsidP="00643D46">
      <w:pPr>
        <w:spacing w:after="0" w:line="240" w:lineRule="auto"/>
        <w:jc w:val="both"/>
        <w:rPr>
          <w:rFonts w:cstheme="minorHAnsi"/>
          <w:sz w:val="24"/>
          <w:szCs w:val="24"/>
        </w:rPr>
      </w:pPr>
      <w:r w:rsidRPr="008151B7">
        <w:rPr>
          <w:rFonts w:cstheme="minorHAnsi"/>
          <w:sz w:val="24"/>
          <w:szCs w:val="24"/>
        </w:rPr>
        <w:lastRenderedPageBreak/>
        <w:t xml:space="preserve">6.1 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 </w:t>
      </w:r>
    </w:p>
    <w:p w14:paraId="45836556" w14:textId="42BD7F04" w:rsidR="0014525C" w:rsidRPr="008151B7" w:rsidRDefault="00643D46" w:rsidP="00643D46">
      <w:pPr>
        <w:spacing w:after="0" w:line="240" w:lineRule="auto"/>
        <w:jc w:val="both"/>
        <w:rPr>
          <w:rFonts w:cstheme="minorHAnsi"/>
          <w:sz w:val="24"/>
          <w:szCs w:val="24"/>
        </w:rPr>
      </w:pPr>
      <w:r w:rsidRPr="008151B7">
        <w:rPr>
          <w:rFonts w:cstheme="minorHAnsi"/>
          <w:sz w:val="24"/>
          <w:szCs w:val="24"/>
        </w:rPr>
        <w:t xml:space="preserve">6.2 O prazo previsto para entrega deverá observar o subitem 3.3 deste Termo de Referência.  </w:t>
      </w:r>
    </w:p>
    <w:p w14:paraId="1A56CD9C" w14:textId="325E8E8C" w:rsidR="00643D46" w:rsidRPr="008151B7" w:rsidRDefault="008A6283" w:rsidP="00643D46">
      <w:pPr>
        <w:spacing w:after="0" w:line="240" w:lineRule="auto"/>
        <w:jc w:val="both"/>
        <w:rPr>
          <w:rFonts w:cstheme="minorHAnsi"/>
          <w:sz w:val="24"/>
          <w:szCs w:val="24"/>
        </w:rPr>
      </w:pPr>
      <w:r w:rsidRPr="008151B7">
        <w:rPr>
          <w:rFonts w:cstheme="minorHAnsi"/>
          <w:sz w:val="24"/>
          <w:szCs w:val="24"/>
        </w:rPr>
        <w:t>6.3</w:t>
      </w:r>
      <w:r w:rsidR="00643D46" w:rsidRPr="008151B7">
        <w:rPr>
          <w:rFonts w:cstheme="minorHAnsi"/>
          <w:sz w:val="24"/>
          <w:szCs w:val="24"/>
        </w:rPr>
        <w:t xml:space="preserve"> Os produtos deverão ser entregues acondicionados adequadamente em embalagens originais, contendo: procedência</w:t>
      </w:r>
      <w:r w:rsidR="0014525C" w:rsidRPr="008151B7">
        <w:rPr>
          <w:rFonts w:cstheme="minorHAnsi"/>
          <w:sz w:val="24"/>
          <w:szCs w:val="24"/>
        </w:rPr>
        <w:t xml:space="preserve"> marca</w:t>
      </w:r>
      <w:r w:rsidR="00643D46" w:rsidRPr="008151B7">
        <w:rPr>
          <w:rFonts w:cstheme="minorHAnsi"/>
          <w:sz w:val="24"/>
          <w:szCs w:val="24"/>
        </w:rPr>
        <w:t xml:space="preserve"> prazo de validade, entre outros (no que couber), e de acordo com </w:t>
      </w:r>
      <w:r w:rsidR="0014525C" w:rsidRPr="008151B7">
        <w:rPr>
          <w:rFonts w:cstheme="minorHAnsi"/>
          <w:sz w:val="24"/>
          <w:szCs w:val="24"/>
        </w:rPr>
        <w:t>a legislação em vigor, observada</w:t>
      </w:r>
      <w:r w:rsidR="00643D46" w:rsidRPr="008151B7">
        <w:rPr>
          <w:rFonts w:cstheme="minorHAnsi"/>
          <w:sz w:val="24"/>
          <w:szCs w:val="24"/>
        </w:rPr>
        <w:t xml:space="preserve"> as suas especificações. </w:t>
      </w:r>
    </w:p>
    <w:p w14:paraId="0C771082" w14:textId="77777777" w:rsidR="00643D46" w:rsidRPr="008151B7" w:rsidRDefault="00643D46" w:rsidP="00643D46">
      <w:pPr>
        <w:spacing w:after="0" w:line="240" w:lineRule="auto"/>
        <w:jc w:val="both"/>
        <w:rPr>
          <w:rFonts w:cstheme="minorHAnsi"/>
          <w:sz w:val="24"/>
          <w:szCs w:val="24"/>
        </w:rPr>
      </w:pPr>
      <w:r w:rsidRPr="008151B7">
        <w:rPr>
          <w:rFonts w:cstheme="minorHAnsi"/>
          <w:sz w:val="24"/>
          <w:szCs w:val="24"/>
        </w:rPr>
        <w:t xml:space="preserve">6.5. Os produtos deverão ter, na data da entrega, no mínimo 80% (oitenta por cento) do seu prazo de validade ainda por vencer, com a data de validade impressa em cada item. </w:t>
      </w:r>
    </w:p>
    <w:p w14:paraId="5FA43248" w14:textId="77777777" w:rsidR="00643D46" w:rsidRPr="008151B7" w:rsidRDefault="00643D46" w:rsidP="00643D46">
      <w:pPr>
        <w:spacing w:after="0" w:line="240" w:lineRule="auto"/>
        <w:jc w:val="both"/>
        <w:rPr>
          <w:rFonts w:cstheme="minorHAnsi"/>
          <w:sz w:val="24"/>
          <w:szCs w:val="24"/>
        </w:rPr>
      </w:pPr>
      <w:r w:rsidRPr="008151B7">
        <w:rPr>
          <w:rFonts w:cstheme="minorHAnsi"/>
          <w:sz w:val="24"/>
          <w:szCs w:val="24"/>
        </w:rPr>
        <w:t xml:space="preserve">6.6 Todas as despesas com transportes correrão por conta da contratada. </w:t>
      </w:r>
    </w:p>
    <w:p w14:paraId="163D6561" w14:textId="452BD2AC" w:rsidR="00643D46" w:rsidRPr="008151B7" w:rsidRDefault="00643D46" w:rsidP="00643D46">
      <w:pPr>
        <w:spacing w:after="0" w:line="240" w:lineRule="auto"/>
        <w:jc w:val="both"/>
        <w:rPr>
          <w:rFonts w:cstheme="minorHAnsi"/>
          <w:sz w:val="24"/>
          <w:szCs w:val="24"/>
        </w:rPr>
      </w:pPr>
      <w:r w:rsidRPr="008151B7">
        <w:rPr>
          <w:rFonts w:cstheme="minorHAnsi"/>
          <w:sz w:val="24"/>
          <w:szCs w:val="24"/>
        </w:rPr>
        <w:t xml:space="preserve">6.7 A SMS poderá se recusar a receber o objeto contratado, caso esteja em desacordo com a proposta apresentada pela empresa contratada, fato este que será devidamente caracterizado e comunicado à empresa, sem que a esta caiba direito </w:t>
      </w:r>
      <w:r w:rsidR="008A6283" w:rsidRPr="008151B7">
        <w:rPr>
          <w:rFonts w:cstheme="minorHAnsi"/>
          <w:sz w:val="24"/>
          <w:szCs w:val="24"/>
        </w:rPr>
        <w:t>à</w:t>
      </w:r>
      <w:r w:rsidRPr="008151B7">
        <w:rPr>
          <w:rFonts w:cstheme="minorHAnsi"/>
          <w:sz w:val="24"/>
          <w:szCs w:val="24"/>
        </w:rPr>
        <w:t xml:space="preserve"> indenização; </w:t>
      </w:r>
    </w:p>
    <w:p w14:paraId="227E2561" w14:textId="77777777" w:rsidR="00643D46" w:rsidRPr="008151B7" w:rsidRDefault="00643D46" w:rsidP="00643D46">
      <w:pPr>
        <w:spacing w:after="0" w:line="240" w:lineRule="auto"/>
        <w:jc w:val="both"/>
        <w:rPr>
          <w:rFonts w:cstheme="minorHAnsi"/>
          <w:sz w:val="24"/>
          <w:szCs w:val="24"/>
        </w:rPr>
      </w:pPr>
    </w:p>
    <w:p w14:paraId="5C6CCC95" w14:textId="77777777" w:rsidR="00643D46" w:rsidRPr="008151B7" w:rsidRDefault="00643D46" w:rsidP="00643D46">
      <w:pPr>
        <w:spacing w:after="0" w:line="240" w:lineRule="auto"/>
        <w:jc w:val="both"/>
        <w:rPr>
          <w:rFonts w:cstheme="minorHAnsi"/>
          <w:sz w:val="24"/>
          <w:szCs w:val="24"/>
        </w:rPr>
      </w:pPr>
      <w:proofErr w:type="gramStart"/>
      <w:r w:rsidRPr="008151B7">
        <w:rPr>
          <w:rFonts w:cstheme="minorHAnsi"/>
          <w:b/>
          <w:sz w:val="24"/>
          <w:szCs w:val="24"/>
        </w:rPr>
        <w:t>7</w:t>
      </w:r>
      <w:proofErr w:type="gramEnd"/>
      <w:r w:rsidRPr="008151B7">
        <w:rPr>
          <w:rFonts w:cstheme="minorHAnsi"/>
          <w:b/>
          <w:sz w:val="24"/>
          <w:szCs w:val="24"/>
        </w:rPr>
        <w:t xml:space="preserve"> DO RECEBIMENTO DO OBJETO</w:t>
      </w:r>
      <w:r w:rsidRPr="008151B7">
        <w:rPr>
          <w:rFonts w:cstheme="minorHAnsi"/>
          <w:sz w:val="24"/>
          <w:szCs w:val="24"/>
        </w:rPr>
        <w:t xml:space="preserve"> </w:t>
      </w:r>
    </w:p>
    <w:p w14:paraId="4B447783" w14:textId="77777777" w:rsidR="00643D46" w:rsidRPr="008151B7" w:rsidRDefault="00643D46" w:rsidP="00643D46">
      <w:pPr>
        <w:spacing w:after="0" w:line="240" w:lineRule="auto"/>
        <w:jc w:val="both"/>
        <w:rPr>
          <w:rFonts w:cstheme="minorHAnsi"/>
          <w:sz w:val="24"/>
          <w:szCs w:val="24"/>
        </w:rPr>
      </w:pPr>
    </w:p>
    <w:p w14:paraId="1CA9ABB7" w14:textId="77777777" w:rsidR="00643D46" w:rsidRPr="008151B7" w:rsidRDefault="00643D46" w:rsidP="00643D46">
      <w:pPr>
        <w:spacing w:after="0" w:line="240" w:lineRule="auto"/>
        <w:jc w:val="both"/>
        <w:rPr>
          <w:rFonts w:cstheme="minorHAnsi"/>
          <w:sz w:val="24"/>
          <w:szCs w:val="24"/>
        </w:rPr>
      </w:pPr>
      <w:r w:rsidRPr="008151B7">
        <w:rPr>
          <w:rFonts w:cstheme="minorHAnsi"/>
          <w:sz w:val="24"/>
          <w:szCs w:val="24"/>
        </w:rPr>
        <w:t xml:space="preserve">7.1 O(s) objeto(s) serão recebidos nos termos do art. 73, inciso II e seus parágrafos, da Lei nº 8.666/93. </w:t>
      </w:r>
    </w:p>
    <w:p w14:paraId="04174139" w14:textId="71EBAA6A" w:rsidR="00643D46" w:rsidRPr="008151B7" w:rsidRDefault="00643D46" w:rsidP="00643D46">
      <w:pPr>
        <w:spacing w:after="0" w:line="240" w:lineRule="auto"/>
        <w:jc w:val="both"/>
        <w:rPr>
          <w:rFonts w:cstheme="minorHAnsi"/>
          <w:sz w:val="24"/>
          <w:szCs w:val="24"/>
        </w:rPr>
      </w:pPr>
      <w:r w:rsidRPr="008151B7">
        <w:rPr>
          <w:rFonts w:cstheme="minorHAnsi"/>
          <w:sz w:val="24"/>
          <w:szCs w:val="24"/>
        </w:rPr>
        <w:t>7.1.1 Pelo servidor responsável no ato da entrega;</w:t>
      </w:r>
      <w:proofErr w:type="gramStart"/>
      <w:r w:rsidRPr="008151B7">
        <w:rPr>
          <w:rFonts w:cstheme="minorHAnsi"/>
          <w:sz w:val="24"/>
          <w:szCs w:val="24"/>
        </w:rPr>
        <w:t xml:space="preserve">  </w:t>
      </w:r>
    </w:p>
    <w:p w14:paraId="7A695E4B" w14:textId="47673ABF" w:rsidR="00643D46" w:rsidRPr="008151B7" w:rsidRDefault="0014525C" w:rsidP="00643D46">
      <w:pPr>
        <w:spacing w:after="0" w:line="240" w:lineRule="auto"/>
        <w:jc w:val="both"/>
        <w:rPr>
          <w:rFonts w:cstheme="minorHAnsi"/>
          <w:sz w:val="24"/>
          <w:szCs w:val="24"/>
        </w:rPr>
      </w:pPr>
      <w:proofErr w:type="gramEnd"/>
      <w:r w:rsidRPr="008151B7">
        <w:rPr>
          <w:rFonts w:cstheme="minorHAnsi"/>
          <w:sz w:val="24"/>
          <w:szCs w:val="24"/>
        </w:rPr>
        <w:t>a</w:t>
      </w:r>
      <w:r w:rsidR="00643D46" w:rsidRPr="008151B7">
        <w:rPr>
          <w:rFonts w:cstheme="minorHAnsi"/>
          <w:sz w:val="24"/>
          <w:szCs w:val="24"/>
        </w:rPr>
        <w:t>) Definitivamente, após a verificação da qualidade e quantidade do material e consequente aceitação, no prazo de até 0</w:t>
      </w:r>
      <w:r w:rsidRPr="008151B7">
        <w:rPr>
          <w:rFonts w:cstheme="minorHAnsi"/>
          <w:sz w:val="24"/>
          <w:szCs w:val="24"/>
        </w:rPr>
        <w:t>1 (um</w:t>
      </w:r>
      <w:r w:rsidR="00643D46" w:rsidRPr="008151B7">
        <w:rPr>
          <w:rFonts w:cstheme="minorHAnsi"/>
          <w:sz w:val="24"/>
          <w:szCs w:val="24"/>
        </w:rPr>
        <w:t xml:space="preserve">) dia úteis. Só então será atestada a nota fiscal. </w:t>
      </w:r>
    </w:p>
    <w:p w14:paraId="140CD0AF" w14:textId="77777777" w:rsidR="00643D46" w:rsidRPr="008151B7" w:rsidRDefault="00643D46" w:rsidP="00643D46">
      <w:pPr>
        <w:spacing w:after="0" w:line="240" w:lineRule="auto"/>
        <w:jc w:val="both"/>
        <w:rPr>
          <w:rFonts w:cstheme="minorHAnsi"/>
          <w:sz w:val="24"/>
          <w:szCs w:val="24"/>
        </w:rPr>
      </w:pPr>
      <w:r w:rsidRPr="008151B7">
        <w:rPr>
          <w:rFonts w:cstheme="minorHAnsi"/>
          <w:sz w:val="24"/>
          <w:szCs w:val="24"/>
        </w:rPr>
        <w:t xml:space="preserve">7.2 Serão recusados os materiais que apresentarem inadequados ou cujas especificações não atendam às descrições do objeto contratado. </w:t>
      </w:r>
    </w:p>
    <w:p w14:paraId="2489FBAE" w14:textId="77777777" w:rsidR="00643D46" w:rsidRPr="008151B7" w:rsidRDefault="00643D46" w:rsidP="00643D46">
      <w:pPr>
        <w:spacing w:after="0" w:line="240" w:lineRule="auto"/>
        <w:jc w:val="both"/>
        <w:rPr>
          <w:rFonts w:cstheme="minorHAnsi"/>
          <w:sz w:val="24"/>
          <w:szCs w:val="24"/>
        </w:rPr>
      </w:pPr>
      <w:r w:rsidRPr="008151B7">
        <w:rPr>
          <w:rFonts w:cstheme="minorHAnsi"/>
          <w:sz w:val="24"/>
          <w:szCs w:val="24"/>
        </w:rPr>
        <w:t xml:space="preserve">7.3 O ato de recebimento dos produtos, não importa em sua aceitação. </w:t>
      </w:r>
      <w:proofErr w:type="gramStart"/>
      <w:r w:rsidRPr="008151B7">
        <w:rPr>
          <w:rFonts w:cstheme="minorHAnsi"/>
          <w:sz w:val="24"/>
          <w:szCs w:val="24"/>
        </w:rPr>
        <w:t>A critério</w:t>
      </w:r>
      <w:proofErr w:type="gramEnd"/>
      <w:r w:rsidRPr="008151B7">
        <w:rPr>
          <w:rFonts w:cstheme="minorHAnsi"/>
          <w:sz w:val="24"/>
          <w:szCs w:val="24"/>
        </w:rPr>
        <w:t xml:space="preserve"> da Contratante, os produtos fornecidos serão submetidos à verificação. Cabe a Contratada a substituição dos produtos que vierem a ser recusados, no prazo máximo de 24 (vinte e quatro) horas, contadas da solicitação. </w:t>
      </w:r>
    </w:p>
    <w:p w14:paraId="0ED5C0A3" w14:textId="77777777" w:rsidR="00643D46" w:rsidRPr="008151B7" w:rsidRDefault="00643D46" w:rsidP="00643D46">
      <w:pPr>
        <w:spacing w:after="0" w:line="240" w:lineRule="auto"/>
        <w:jc w:val="both"/>
        <w:rPr>
          <w:rFonts w:cstheme="minorHAnsi"/>
          <w:sz w:val="24"/>
          <w:szCs w:val="24"/>
        </w:rPr>
      </w:pPr>
      <w:r w:rsidRPr="008151B7">
        <w:rPr>
          <w:rFonts w:cstheme="minorHAnsi"/>
          <w:sz w:val="24"/>
          <w:szCs w:val="24"/>
        </w:rPr>
        <w:t xml:space="preserve">7.4 Os produtos deverão atender aos dispositivos da Lei nº 8.078/90 (Código de Defesa do Consumidor) e às demais legislação pertinentes. </w:t>
      </w:r>
    </w:p>
    <w:p w14:paraId="2F4B1439" w14:textId="77777777" w:rsidR="00643D46" w:rsidRPr="008151B7" w:rsidRDefault="00643D46" w:rsidP="00643D46">
      <w:pPr>
        <w:spacing w:after="0" w:line="240" w:lineRule="auto"/>
        <w:jc w:val="both"/>
        <w:rPr>
          <w:rFonts w:cstheme="minorHAnsi"/>
          <w:sz w:val="24"/>
          <w:szCs w:val="24"/>
        </w:rPr>
      </w:pPr>
      <w:r w:rsidRPr="008151B7">
        <w:rPr>
          <w:rFonts w:cstheme="minorHAnsi"/>
          <w:sz w:val="24"/>
          <w:szCs w:val="24"/>
        </w:rPr>
        <w:t>7.5 Os produtos deverão ser acondicionados conforme praxe do fabricante devendo garantir proteção durante transporte e estocagem, constando a identificação do produto e demais informações exigidas na legislação em vigor.</w:t>
      </w:r>
    </w:p>
    <w:p w14:paraId="19BAFCF1" w14:textId="77777777" w:rsidR="00643D46" w:rsidRPr="008151B7" w:rsidRDefault="00643D46" w:rsidP="00643D46">
      <w:pPr>
        <w:spacing w:after="0" w:line="240" w:lineRule="auto"/>
        <w:jc w:val="both"/>
        <w:rPr>
          <w:rFonts w:cstheme="minorHAnsi"/>
          <w:sz w:val="24"/>
          <w:szCs w:val="24"/>
        </w:rPr>
      </w:pPr>
    </w:p>
    <w:p w14:paraId="7E836906" w14:textId="77777777" w:rsidR="00643D46" w:rsidRPr="008151B7" w:rsidRDefault="00643D46" w:rsidP="00643D46">
      <w:pPr>
        <w:spacing w:after="0" w:line="240" w:lineRule="auto"/>
        <w:jc w:val="both"/>
        <w:rPr>
          <w:rFonts w:cstheme="minorHAnsi"/>
          <w:sz w:val="24"/>
          <w:szCs w:val="24"/>
        </w:rPr>
      </w:pPr>
      <w:proofErr w:type="gramStart"/>
      <w:r w:rsidRPr="008151B7">
        <w:rPr>
          <w:rFonts w:cstheme="minorHAnsi"/>
          <w:b/>
          <w:sz w:val="24"/>
          <w:szCs w:val="24"/>
        </w:rPr>
        <w:t>8</w:t>
      </w:r>
      <w:proofErr w:type="gramEnd"/>
      <w:r w:rsidRPr="008151B7">
        <w:rPr>
          <w:rFonts w:cstheme="minorHAnsi"/>
          <w:b/>
          <w:sz w:val="24"/>
          <w:szCs w:val="24"/>
        </w:rPr>
        <w:t xml:space="preserve"> DA HABILITAÇÃO E DA PROPOSTA</w:t>
      </w:r>
      <w:r w:rsidRPr="008151B7">
        <w:rPr>
          <w:rFonts w:cstheme="minorHAnsi"/>
          <w:sz w:val="24"/>
          <w:szCs w:val="24"/>
        </w:rPr>
        <w:t xml:space="preserve"> </w:t>
      </w:r>
    </w:p>
    <w:p w14:paraId="520B2B1E" w14:textId="77777777" w:rsidR="00643D46" w:rsidRPr="008151B7" w:rsidRDefault="00643D46" w:rsidP="00643D46">
      <w:pPr>
        <w:spacing w:after="0" w:line="240" w:lineRule="auto"/>
        <w:jc w:val="both"/>
        <w:rPr>
          <w:rFonts w:cstheme="minorHAnsi"/>
          <w:sz w:val="24"/>
          <w:szCs w:val="24"/>
        </w:rPr>
      </w:pPr>
      <w:r w:rsidRPr="008151B7">
        <w:rPr>
          <w:rFonts w:cstheme="minorHAnsi"/>
          <w:sz w:val="24"/>
          <w:szCs w:val="24"/>
        </w:rPr>
        <w:t xml:space="preserve">8.1 Para fins de contratação os interessados deverão apresentar os seguintes documentos de habilitação: </w:t>
      </w:r>
    </w:p>
    <w:p w14:paraId="7A50D329" w14:textId="1857E057" w:rsidR="0014525C" w:rsidRPr="008151B7" w:rsidRDefault="00643D46" w:rsidP="00643D46">
      <w:pPr>
        <w:spacing w:after="0" w:line="240" w:lineRule="auto"/>
        <w:jc w:val="both"/>
        <w:rPr>
          <w:rFonts w:cstheme="minorHAnsi"/>
          <w:sz w:val="24"/>
          <w:szCs w:val="24"/>
        </w:rPr>
      </w:pPr>
      <w:r w:rsidRPr="008151B7">
        <w:rPr>
          <w:rFonts w:cstheme="minorHAnsi"/>
          <w:sz w:val="24"/>
          <w:szCs w:val="24"/>
        </w:rPr>
        <w:t xml:space="preserve">A) HABILITAÇÃO JURÍDICA ● Ato </w:t>
      </w:r>
      <w:r w:rsidR="0014525C" w:rsidRPr="008151B7">
        <w:rPr>
          <w:rFonts w:cstheme="minorHAnsi"/>
          <w:sz w:val="24"/>
          <w:szCs w:val="24"/>
        </w:rPr>
        <w:t>constitutivo estatuto ou contrato</w:t>
      </w:r>
      <w:r w:rsidRPr="008151B7">
        <w:rPr>
          <w:rFonts w:cstheme="minorHAnsi"/>
          <w:sz w:val="24"/>
          <w:szCs w:val="24"/>
        </w:rPr>
        <w:t xml:space="preserve"> social em vigor, acompanhado de documento comprobatório de seus representantes; </w:t>
      </w:r>
    </w:p>
    <w:p w14:paraId="42549BF8" w14:textId="7695D6C5" w:rsidR="00643D46" w:rsidRPr="008151B7" w:rsidRDefault="00643D46" w:rsidP="00643D46">
      <w:pPr>
        <w:spacing w:after="0" w:line="240" w:lineRule="auto"/>
        <w:jc w:val="both"/>
        <w:rPr>
          <w:rFonts w:cstheme="minorHAnsi"/>
          <w:sz w:val="24"/>
          <w:szCs w:val="24"/>
        </w:rPr>
      </w:pPr>
      <w:r w:rsidRPr="008151B7">
        <w:rPr>
          <w:rFonts w:cstheme="minorHAnsi"/>
          <w:sz w:val="24"/>
          <w:szCs w:val="24"/>
        </w:rPr>
        <w:t xml:space="preserve">B) REGULARIDADE FISCAL ● </w:t>
      </w:r>
      <w:r w:rsidR="0014525C" w:rsidRPr="008151B7">
        <w:rPr>
          <w:rFonts w:cstheme="minorHAnsi"/>
          <w:sz w:val="24"/>
          <w:szCs w:val="24"/>
        </w:rPr>
        <w:t>Prova</w:t>
      </w:r>
      <w:r w:rsidRPr="008151B7">
        <w:rPr>
          <w:rFonts w:cstheme="minorHAnsi"/>
          <w:sz w:val="24"/>
          <w:szCs w:val="24"/>
        </w:rPr>
        <w:t xml:space="preserve"> de regularidade com a Fazenda Federal e quanto à Dívida Ativa da União/Seguridade Social, admitida </w:t>
      </w:r>
      <w:proofErr w:type="gramStart"/>
      <w:r w:rsidRPr="008151B7">
        <w:rPr>
          <w:rFonts w:cstheme="minorHAnsi"/>
          <w:sz w:val="24"/>
          <w:szCs w:val="24"/>
        </w:rPr>
        <w:t>a</w:t>
      </w:r>
      <w:proofErr w:type="gramEnd"/>
      <w:r w:rsidRPr="008151B7">
        <w:rPr>
          <w:rFonts w:cstheme="minorHAnsi"/>
          <w:sz w:val="24"/>
          <w:szCs w:val="24"/>
        </w:rPr>
        <w:t xml:space="preserve"> certidão positiva com efeito de negativa ou outra equivalente na forma da lei; ● Prova de regularidade para com a Fazenda Estadual e Municipal, </w:t>
      </w:r>
      <w:r w:rsidRPr="008151B7">
        <w:rPr>
          <w:rFonts w:cstheme="minorHAnsi"/>
          <w:sz w:val="24"/>
          <w:szCs w:val="24"/>
        </w:rPr>
        <w:lastRenderedPageBreak/>
        <w:t xml:space="preserve">do domicílio ou sede da Empresa; ● Prova de regularidade perante o Fundo de Garantia do Tempo de Serviço (FGTS); ● Prova de inexistência de débitos inadimplidos perante a Justiça do Trabalho, mediante a apresentação de certidão negativa de débitos trabalhistas. </w:t>
      </w:r>
    </w:p>
    <w:p w14:paraId="6CF50F11" w14:textId="77777777" w:rsidR="00DA14DB" w:rsidRPr="008151B7" w:rsidRDefault="00DA14DB" w:rsidP="00643D46">
      <w:pPr>
        <w:spacing w:after="0" w:line="240" w:lineRule="auto"/>
        <w:jc w:val="both"/>
        <w:rPr>
          <w:rFonts w:cstheme="minorHAnsi"/>
          <w:sz w:val="24"/>
          <w:szCs w:val="24"/>
        </w:rPr>
      </w:pPr>
    </w:p>
    <w:p w14:paraId="104FEC80" w14:textId="77777777" w:rsidR="00DA14DB" w:rsidRPr="008151B7" w:rsidRDefault="00643D46" w:rsidP="00643D46">
      <w:pPr>
        <w:spacing w:after="0" w:line="240" w:lineRule="auto"/>
        <w:jc w:val="both"/>
        <w:rPr>
          <w:rFonts w:cstheme="minorHAnsi"/>
          <w:sz w:val="24"/>
          <w:szCs w:val="24"/>
        </w:rPr>
      </w:pPr>
      <w:proofErr w:type="gramStart"/>
      <w:r w:rsidRPr="008151B7">
        <w:rPr>
          <w:rFonts w:cstheme="minorHAnsi"/>
          <w:b/>
          <w:sz w:val="24"/>
          <w:szCs w:val="24"/>
        </w:rPr>
        <w:t>9</w:t>
      </w:r>
      <w:proofErr w:type="gramEnd"/>
      <w:r w:rsidRPr="008151B7">
        <w:rPr>
          <w:rFonts w:cstheme="minorHAnsi"/>
          <w:b/>
          <w:sz w:val="24"/>
          <w:szCs w:val="24"/>
        </w:rPr>
        <w:t xml:space="preserve"> DAS OBRIGAÇÕES</w:t>
      </w:r>
      <w:r w:rsidRPr="008151B7">
        <w:rPr>
          <w:rFonts w:cstheme="minorHAnsi"/>
          <w:sz w:val="24"/>
          <w:szCs w:val="24"/>
        </w:rPr>
        <w:t xml:space="preserve"> </w:t>
      </w:r>
    </w:p>
    <w:p w14:paraId="5F5B7749" w14:textId="77777777" w:rsidR="00DA14DB" w:rsidRPr="008151B7" w:rsidRDefault="00643D46" w:rsidP="00643D46">
      <w:pPr>
        <w:spacing w:after="0" w:line="240" w:lineRule="auto"/>
        <w:jc w:val="both"/>
        <w:rPr>
          <w:rFonts w:cstheme="minorHAnsi"/>
          <w:sz w:val="24"/>
          <w:szCs w:val="24"/>
        </w:rPr>
      </w:pPr>
      <w:r w:rsidRPr="008151B7">
        <w:rPr>
          <w:rFonts w:cstheme="minorHAnsi"/>
          <w:sz w:val="24"/>
          <w:szCs w:val="24"/>
        </w:rPr>
        <w:t xml:space="preserve">9.1 Da Contratada </w:t>
      </w:r>
    </w:p>
    <w:p w14:paraId="2DDB98C1" w14:textId="230DE90F" w:rsidR="00DA14DB" w:rsidRPr="008151B7" w:rsidRDefault="00643D46" w:rsidP="00643D46">
      <w:pPr>
        <w:spacing w:after="0" w:line="240" w:lineRule="auto"/>
        <w:jc w:val="both"/>
        <w:rPr>
          <w:rFonts w:cstheme="minorHAnsi"/>
          <w:sz w:val="24"/>
          <w:szCs w:val="24"/>
        </w:rPr>
      </w:pPr>
      <w:r w:rsidRPr="008151B7">
        <w:rPr>
          <w:rFonts w:cstheme="minorHAnsi"/>
          <w:sz w:val="24"/>
          <w:szCs w:val="24"/>
        </w:rPr>
        <w:t xml:space="preserve">a) Entregar o objeto deste Termo de Referência na forma e prazo acima estabelecidos, mediante apresentação </w:t>
      </w:r>
      <w:r w:rsidR="005C2E64" w:rsidRPr="008151B7">
        <w:rPr>
          <w:rFonts w:cstheme="minorHAnsi"/>
          <w:sz w:val="24"/>
          <w:szCs w:val="24"/>
        </w:rPr>
        <w:t>das Notas</w:t>
      </w:r>
      <w:r w:rsidRPr="008151B7">
        <w:rPr>
          <w:rFonts w:cstheme="minorHAnsi"/>
          <w:sz w:val="24"/>
          <w:szCs w:val="24"/>
        </w:rPr>
        <w:t xml:space="preserve"> Fiscais devidamente preenchidas, constando detalhadamente as informações necessárias, conforme proposta da empresa contratada; </w:t>
      </w:r>
    </w:p>
    <w:p w14:paraId="317596E6" w14:textId="77777777" w:rsidR="00DA14DB" w:rsidRPr="008151B7" w:rsidRDefault="00643D46" w:rsidP="00643D46">
      <w:pPr>
        <w:spacing w:after="0" w:line="240" w:lineRule="auto"/>
        <w:jc w:val="both"/>
        <w:rPr>
          <w:rFonts w:cstheme="minorHAnsi"/>
          <w:sz w:val="24"/>
          <w:szCs w:val="24"/>
        </w:rPr>
      </w:pPr>
      <w:r w:rsidRPr="008151B7">
        <w:rPr>
          <w:rFonts w:cstheme="minorHAnsi"/>
          <w:sz w:val="24"/>
          <w:szCs w:val="24"/>
        </w:rPr>
        <w:t xml:space="preserve">b) Efetuar a entrega do objeto em perfeitas condições de consumo, em estrita observância às especificações deste Termo de Referência; </w:t>
      </w:r>
    </w:p>
    <w:p w14:paraId="0BBA3D09" w14:textId="77777777" w:rsidR="00DA14DB" w:rsidRPr="008151B7" w:rsidRDefault="00643D46" w:rsidP="00643D46">
      <w:pPr>
        <w:spacing w:after="0" w:line="240" w:lineRule="auto"/>
        <w:jc w:val="both"/>
        <w:rPr>
          <w:rFonts w:cstheme="minorHAnsi"/>
          <w:sz w:val="24"/>
          <w:szCs w:val="24"/>
        </w:rPr>
      </w:pPr>
      <w:r w:rsidRPr="008151B7">
        <w:rPr>
          <w:rFonts w:cstheme="minorHAnsi"/>
          <w:sz w:val="24"/>
          <w:szCs w:val="24"/>
        </w:rPr>
        <w:t xml:space="preserve">c) Assumir a responsabilidade por toda a logística de entrega; </w:t>
      </w:r>
    </w:p>
    <w:p w14:paraId="5CD25DFA" w14:textId="0E3E3D85" w:rsidR="00DA14DB" w:rsidRPr="008151B7" w:rsidRDefault="00643D46" w:rsidP="00643D46">
      <w:pPr>
        <w:spacing w:after="0" w:line="240" w:lineRule="auto"/>
        <w:jc w:val="both"/>
        <w:rPr>
          <w:rFonts w:cstheme="minorHAnsi"/>
          <w:sz w:val="24"/>
          <w:szCs w:val="24"/>
        </w:rPr>
      </w:pPr>
      <w:r w:rsidRPr="008151B7">
        <w:rPr>
          <w:rFonts w:cstheme="minorHAnsi"/>
          <w:sz w:val="24"/>
          <w:szCs w:val="24"/>
        </w:rPr>
        <w:t xml:space="preserve">d) Responsabilizar-se pelos encargos trabalhistas, fiscais, previdenciários e comerciais resultantes da execução do contrato; </w:t>
      </w:r>
    </w:p>
    <w:p w14:paraId="5BF46178" w14:textId="7311DC92" w:rsidR="00DA14DB" w:rsidRPr="008151B7" w:rsidRDefault="005C2E64" w:rsidP="00643D46">
      <w:pPr>
        <w:spacing w:after="0" w:line="240" w:lineRule="auto"/>
        <w:jc w:val="both"/>
        <w:rPr>
          <w:rFonts w:cstheme="minorHAnsi"/>
          <w:sz w:val="24"/>
          <w:szCs w:val="24"/>
        </w:rPr>
      </w:pPr>
      <w:r w:rsidRPr="008151B7">
        <w:rPr>
          <w:rFonts w:cstheme="minorHAnsi"/>
          <w:sz w:val="24"/>
          <w:szCs w:val="24"/>
        </w:rPr>
        <w:t>e</w:t>
      </w:r>
      <w:r w:rsidR="00643D46" w:rsidRPr="008151B7">
        <w:rPr>
          <w:rFonts w:cstheme="minorHAnsi"/>
          <w:sz w:val="24"/>
          <w:szCs w:val="24"/>
        </w:rPr>
        <w:t>) Providenciar a correção das deficiências, falhas ou irregularidades constatadas pela Contratante na entrega do objeto;</w:t>
      </w:r>
    </w:p>
    <w:p w14:paraId="744AB7C9" w14:textId="4E71AE1A" w:rsidR="00DA14DB" w:rsidRPr="008151B7" w:rsidRDefault="005C2E64" w:rsidP="00643D46">
      <w:pPr>
        <w:spacing w:after="0" w:line="240" w:lineRule="auto"/>
        <w:jc w:val="both"/>
        <w:rPr>
          <w:rFonts w:cstheme="minorHAnsi"/>
          <w:sz w:val="24"/>
          <w:szCs w:val="24"/>
        </w:rPr>
      </w:pPr>
      <w:r w:rsidRPr="008151B7">
        <w:rPr>
          <w:rFonts w:cstheme="minorHAnsi"/>
          <w:sz w:val="24"/>
          <w:szCs w:val="24"/>
        </w:rPr>
        <w:t>f</w:t>
      </w:r>
      <w:r w:rsidR="00643D46" w:rsidRPr="008151B7">
        <w:rPr>
          <w:rFonts w:cstheme="minorHAnsi"/>
          <w:sz w:val="24"/>
          <w:szCs w:val="24"/>
        </w:rPr>
        <w:t xml:space="preserve">) Responder por danos causados diretamente à Contratante ou a terceiros, decorrentes de sua culpa ou dolo, quando da execução do contrato; </w:t>
      </w:r>
    </w:p>
    <w:p w14:paraId="4B011D1C" w14:textId="4210F0C5" w:rsidR="00DA14DB" w:rsidRPr="008151B7" w:rsidRDefault="005C2E64" w:rsidP="00643D46">
      <w:pPr>
        <w:spacing w:after="0" w:line="240" w:lineRule="auto"/>
        <w:jc w:val="both"/>
        <w:rPr>
          <w:rFonts w:cstheme="minorHAnsi"/>
          <w:sz w:val="24"/>
          <w:szCs w:val="24"/>
        </w:rPr>
      </w:pPr>
      <w:r w:rsidRPr="008151B7">
        <w:rPr>
          <w:rFonts w:cstheme="minorHAnsi"/>
          <w:sz w:val="24"/>
          <w:szCs w:val="24"/>
        </w:rPr>
        <w:t>g</w:t>
      </w:r>
      <w:r w:rsidR="00643D46" w:rsidRPr="008151B7">
        <w:rPr>
          <w:rFonts w:cstheme="minorHAnsi"/>
          <w:sz w:val="24"/>
          <w:szCs w:val="24"/>
        </w:rPr>
        <w:t xml:space="preserve">) Acatar as orientações da Contratante, sujeitando-se a mais ampla e irrestrita fiscalização, prestando esclarecimentos solicitados e atendendo às reclamações formuladas; </w:t>
      </w:r>
    </w:p>
    <w:p w14:paraId="753CD297" w14:textId="35A4089B" w:rsidR="00DA14DB" w:rsidRPr="008151B7" w:rsidRDefault="005C2E64" w:rsidP="00643D46">
      <w:pPr>
        <w:spacing w:after="0" w:line="240" w:lineRule="auto"/>
        <w:jc w:val="both"/>
        <w:rPr>
          <w:rFonts w:cstheme="minorHAnsi"/>
          <w:sz w:val="24"/>
          <w:szCs w:val="24"/>
        </w:rPr>
      </w:pPr>
      <w:r w:rsidRPr="008151B7">
        <w:rPr>
          <w:rFonts w:cstheme="minorHAnsi"/>
          <w:sz w:val="24"/>
          <w:szCs w:val="24"/>
        </w:rPr>
        <w:t>h</w:t>
      </w:r>
      <w:r w:rsidR="00643D46" w:rsidRPr="008151B7">
        <w:rPr>
          <w:rFonts w:cstheme="minorHAnsi"/>
          <w:sz w:val="24"/>
          <w:szCs w:val="24"/>
        </w:rPr>
        <w:t xml:space="preserve">) Manter todas as condições de habilitação aferidas no processo de contratação durante a vigência do contrato; </w:t>
      </w:r>
    </w:p>
    <w:p w14:paraId="3F70FDA2" w14:textId="02C9849E" w:rsidR="00DA14DB" w:rsidRPr="008151B7" w:rsidRDefault="005C2E64" w:rsidP="00643D46">
      <w:pPr>
        <w:spacing w:after="0" w:line="240" w:lineRule="auto"/>
        <w:jc w:val="both"/>
        <w:rPr>
          <w:rFonts w:cstheme="minorHAnsi"/>
          <w:sz w:val="24"/>
          <w:szCs w:val="24"/>
        </w:rPr>
      </w:pPr>
      <w:r w:rsidRPr="008151B7">
        <w:rPr>
          <w:rFonts w:cstheme="minorHAnsi"/>
          <w:sz w:val="24"/>
          <w:szCs w:val="24"/>
        </w:rPr>
        <w:t>i</w:t>
      </w:r>
      <w:r w:rsidR="00643D46" w:rsidRPr="008151B7">
        <w:rPr>
          <w:rFonts w:cstheme="minorHAnsi"/>
          <w:sz w:val="24"/>
          <w:szCs w:val="24"/>
        </w:rPr>
        <w:t xml:space="preserve">) Cumprir as demais disposições contidas neste Termo de Referência. </w:t>
      </w:r>
    </w:p>
    <w:p w14:paraId="6A21B38A" w14:textId="5023E91E" w:rsidR="00DA14DB" w:rsidRPr="008151B7" w:rsidRDefault="005C2E64" w:rsidP="00643D46">
      <w:pPr>
        <w:spacing w:after="0" w:line="240" w:lineRule="auto"/>
        <w:jc w:val="both"/>
        <w:rPr>
          <w:rFonts w:cstheme="minorHAnsi"/>
          <w:sz w:val="24"/>
          <w:szCs w:val="24"/>
        </w:rPr>
      </w:pPr>
      <w:r w:rsidRPr="008151B7">
        <w:rPr>
          <w:rFonts w:cstheme="minorHAnsi"/>
          <w:sz w:val="24"/>
          <w:szCs w:val="24"/>
        </w:rPr>
        <w:t>j</w:t>
      </w:r>
      <w:r w:rsidR="00643D46" w:rsidRPr="008151B7">
        <w:rPr>
          <w:rFonts w:cstheme="minorHAnsi"/>
          <w:sz w:val="24"/>
          <w:szCs w:val="24"/>
        </w:rPr>
        <w:t xml:space="preserve">) Garantir a qualidade dos produtos e a regularidade do fornecimento </w:t>
      </w:r>
    </w:p>
    <w:p w14:paraId="36C10D32" w14:textId="77777777" w:rsidR="00DA14DB" w:rsidRPr="008151B7" w:rsidRDefault="00DA14DB" w:rsidP="00643D46">
      <w:pPr>
        <w:spacing w:after="0" w:line="240" w:lineRule="auto"/>
        <w:jc w:val="both"/>
        <w:rPr>
          <w:rFonts w:cstheme="minorHAnsi"/>
          <w:sz w:val="24"/>
          <w:szCs w:val="24"/>
        </w:rPr>
      </w:pPr>
    </w:p>
    <w:p w14:paraId="2723F714" w14:textId="77777777" w:rsidR="00DA14DB" w:rsidRPr="008151B7" w:rsidRDefault="00643D46" w:rsidP="00643D46">
      <w:pPr>
        <w:spacing w:after="0" w:line="240" w:lineRule="auto"/>
        <w:jc w:val="both"/>
        <w:rPr>
          <w:rFonts w:cstheme="minorHAnsi"/>
          <w:sz w:val="24"/>
          <w:szCs w:val="24"/>
        </w:rPr>
      </w:pPr>
      <w:r w:rsidRPr="008151B7">
        <w:rPr>
          <w:rFonts w:cstheme="minorHAnsi"/>
          <w:sz w:val="24"/>
          <w:szCs w:val="24"/>
        </w:rPr>
        <w:t xml:space="preserve">9.2 Da Contratante: </w:t>
      </w:r>
    </w:p>
    <w:p w14:paraId="0CB3097F" w14:textId="77777777" w:rsidR="005C2E64" w:rsidRPr="008151B7" w:rsidRDefault="005C2E64" w:rsidP="00643D46">
      <w:pPr>
        <w:spacing w:after="0" w:line="240" w:lineRule="auto"/>
        <w:jc w:val="both"/>
        <w:rPr>
          <w:rFonts w:cstheme="minorHAnsi"/>
          <w:sz w:val="24"/>
          <w:szCs w:val="24"/>
        </w:rPr>
      </w:pPr>
    </w:p>
    <w:p w14:paraId="5B47857D" w14:textId="77777777" w:rsidR="00DA14DB" w:rsidRPr="008151B7" w:rsidRDefault="00643D46" w:rsidP="00643D46">
      <w:pPr>
        <w:spacing w:after="0" w:line="240" w:lineRule="auto"/>
        <w:jc w:val="both"/>
        <w:rPr>
          <w:rFonts w:cstheme="minorHAnsi"/>
          <w:sz w:val="24"/>
          <w:szCs w:val="24"/>
        </w:rPr>
      </w:pPr>
      <w:r w:rsidRPr="008151B7">
        <w:rPr>
          <w:rFonts w:cstheme="minorHAnsi"/>
          <w:sz w:val="24"/>
          <w:szCs w:val="24"/>
        </w:rPr>
        <w:t xml:space="preserve">a) Emitir Nota de Empenho e Ordem de Fornecimento; </w:t>
      </w:r>
    </w:p>
    <w:p w14:paraId="5ADA81D7" w14:textId="77777777" w:rsidR="00DA14DB" w:rsidRPr="008151B7" w:rsidRDefault="00643D46" w:rsidP="00643D46">
      <w:pPr>
        <w:spacing w:after="0" w:line="240" w:lineRule="auto"/>
        <w:jc w:val="both"/>
        <w:rPr>
          <w:rFonts w:cstheme="minorHAnsi"/>
          <w:sz w:val="24"/>
          <w:szCs w:val="24"/>
        </w:rPr>
      </w:pPr>
      <w:r w:rsidRPr="008151B7">
        <w:rPr>
          <w:rFonts w:cstheme="minorHAnsi"/>
          <w:sz w:val="24"/>
          <w:szCs w:val="24"/>
        </w:rPr>
        <w:t xml:space="preserve">b) Exigir o cumprimento de todas as obrigações assumidas pela empresa contratada, de acordo como os termos deste documento; </w:t>
      </w:r>
    </w:p>
    <w:p w14:paraId="14DCB802" w14:textId="77777777" w:rsidR="00DA14DB" w:rsidRPr="008151B7" w:rsidRDefault="00643D46" w:rsidP="00643D46">
      <w:pPr>
        <w:spacing w:after="0" w:line="240" w:lineRule="auto"/>
        <w:jc w:val="both"/>
        <w:rPr>
          <w:rFonts w:cstheme="minorHAnsi"/>
          <w:sz w:val="24"/>
          <w:szCs w:val="24"/>
        </w:rPr>
      </w:pPr>
      <w:r w:rsidRPr="008151B7">
        <w:rPr>
          <w:rFonts w:cstheme="minorHAnsi"/>
          <w:sz w:val="24"/>
          <w:szCs w:val="24"/>
        </w:rPr>
        <w:t xml:space="preserve">c) Reservar local apropriado para o recebimento do objeto deste documento; </w:t>
      </w:r>
    </w:p>
    <w:p w14:paraId="6772D35C" w14:textId="77777777" w:rsidR="00DA14DB" w:rsidRPr="008151B7" w:rsidRDefault="00DA14DB" w:rsidP="00643D46">
      <w:pPr>
        <w:spacing w:after="0" w:line="240" w:lineRule="auto"/>
        <w:jc w:val="both"/>
        <w:rPr>
          <w:rFonts w:cstheme="minorHAnsi"/>
          <w:sz w:val="24"/>
          <w:szCs w:val="24"/>
        </w:rPr>
      </w:pPr>
      <w:r w:rsidRPr="008151B7">
        <w:rPr>
          <w:rFonts w:cstheme="minorHAnsi"/>
          <w:sz w:val="24"/>
          <w:szCs w:val="24"/>
        </w:rPr>
        <w:t>d</w:t>
      </w:r>
      <w:r w:rsidR="00643D46" w:rsidRPr="008151B7">
        <w:rPr>
          <w:rFonts w:cstheme="minorHAnsi"/>
          <w:sz w:val="24"/>
          <w:szCs w:val="24"/>
        </w:rPr>
        <w:t xml:space="preserve">) Ter pessoal disponível para o recebimento do objeto no horário previsto neste documento; </w:t>
      </w:r>
    </w:p>
    <w:p w14:paraId="2276276F" w14:textId="77777777" w:rsidR="00DA14DB" w:rsidRPr="008151B7" w:rsidRDefault="00DA14DB" w:rsidP="00643D46">
      <w:pPr>
        <w:spacing w:after="0" w:line="240" w:lineRule="auto"/>
        <w:jc w:val="both"/>
        <w:rPr>
          <w:rFonts w:cstheme="minorHAnsi"/>
          <w:sz w:val="24"/>
          <w:szCs w:val="24"/>
        </w:rPr>
      </w:pPr>
      <w:r w:rsidRPr="008151B7">
        <w:rPr>
          <w:rFonts w:cstheme="minorHAnsi"/>
          <w:sz w:val="24"/>
          <w:szCs w:val="24"/>
        </w:rPr>
        <w:t>e</w:t>
      </w:r>
      <w:r w:rsidR="00643D46" w:rsidRPr="008151B7">
        <w:rPr>
          <w:rFonts w:cstheme="minorHAnsi"/>
          <w:sz w:val="24"/>
          <w:szCs w:val="24"/>
        </w:rPr>
        <w:t>) Receber o objeto de acordo com as especificaç</w:t>
      </w:r>
      <w:r w:rsidRPr="008151B7">
        <w:rPr>
          <w:rFonts w:cstheme="minorHAnsi"/>
          <w:sz w:val="24"/>
          <w:szCs w:val="24"/>
        </w:rPr>
        <w:t xml:space="preserve">ões descritas neste documento; </w:t>
      </w:r>
    </w:p>
    <w:p w14:paraId="73BEB860" w14:textId="77777777" w:rsidR="00DA14DB" w:rsidRPr="008151B7" w:rsidRDefault="00DA14DB" w:rsidP="00643D46">
      <w:pPr>
        <w:spacing w:after="0" w:line="240" w:lineRule="auto"/>
        <w:jc w:val="both"/>
        <w:rPr>
          <w:rFonts w:cstheme="minorHAnsi"/>
          <w:sz w:val="24"/>
          <w:szCs w:val="24"/>
        </w:rPr>
      </w:pPr>
      <w:r w:rsidRPr="008151B7">
        <w:rPr>
          <w:rFonts w:cstheme="minorHAnsi"/>
          <w:sz w:val="24"/>
          <w:szCs w:val="24"/>
        </w:rPr>
        <w:t>f</w:t>
      </w:r>
      <w:r w:rsidR="00643D46" w:rsidRPr="008151B7">
        <w:rPr>
          <w:rFonts w:cstheme="minorHAnsi"/>
          <w:sz w:val="24"/>
          <w:szCs w:val="24"/>
        </w:rPr>
        <w:t>) Permitir o livre acesso dos empregados da empresa nas dependências da Contratante para entrega do objeto deste Termo de Referência, desde que uniformizad</w:t>
      </w:r>
      <w:r w:rsidRPr="008151B7">
        <w:rPr>
          <w:rFonts w:cstheme="minorHAnsi"/>
          <w:sz w:val="24"/>
          <w:szCs w:val="24"/>
        </w:rPr>
        <w:t>os e identificados com crachá;</w:t>
      </w:r>
    </w:p>
    <w:p w14:paraId="72208F68" w14:textId="77777777" w:rsidR="00DA14DB" w:rsidRPr="008151B7" w:rsidRDefault="00DA14DB" w:rsidP="00643D46">
      <w:pPr>
        <w:spacing w:after="0" w:line="240" w:lineRule="auto"/>
        <w:jc w:val="both"/>
        <w:rPr>
          <w:rFonts w:cstheme="minorHAnsi"/>
          <w:sz w:val="24"/>
          <w:szCs w:val="24"/>
        </w:rPr>
      </w:pPr>
      <w:r w:rsidRPr="008151B7">
        <w:rPr>
          <w:rFonts w:cstheme="minorHAnsi"/>
          <w:sz w:val="24"/>
          <w:szCs w:val="24"/>
        </w:rPr>
        <w:t>g</w:t>
      </w:r>
      <w:r w:rsidR="00643D46" w:rsidRPr="008151B7">
        <w:rPr>
          <w:rFonts w:cstheme="minorHAnsi"/>
          <w:sz w:val="24"/>
          <w:szCs w:val="24"/>
        </w:rPr>
        <w:t>) Efetuar o pagamento nas condições e preço pactuados;</w:t>
      </w:r>
    </w:p>
    <w:p w14:paraId="1E216275" w14:textId="77777777" w:rsidR="00DA14DB" w:rsidRPr="008151B7" w:rsidRDefault="00DA14DB" w:rsidP="00643D46">
      <w:pPr>
        <w:spacing w:after="0" w:line="240" w:lineRule="auto"/>
        <w:jc w:val="both"/>
        <w:rPr>
          <w:rFonts w:cstheme="minorHAnsi"/>
          <w:sz w:val="24"/>
          <w:szCs w:val="24"/>
        </w:rPr>
      </w:pPr>
      <w:r w:rsidRPr="008151B7">
        <w:rPr>
          <w:rFonts w:cstheme="minorHAnsi"/>
          <w:sz w:val="24"/>
          <w:szCs w:val="24"/>
        </w:rPr>
        <w:t>h</w:t>
      </w:r>
      <w:r w:rsidR="00643D46" w:rsidRPr="008151B7">
        <w:rPr>
          <w:rFonts w:cstheme="minorHAnsi"/>
          <w:sz w:val="24"/>
          <w:szCs w:val="24"/>
        </w:rPr>
        <w:t>) Comunicar à Contratada, por escrito, sobre imperfeições, falhas ou irregularidades verificadas no objeto fornecido, para que seja substituído, reparado ou corrigido, sem prej</w:t>
      </w:r>
      <w:r w:rsidRPr="008151B7">
        <w:rPr>
          <w:rFonts w:cstheme="minorHAnsi"/>
          <w:sz w:val="24"/>
          <w:szCs w:val="24"/>
        </w:rPr>
        <w:t>uízo das penalidades cabíveis;</w:t>
      </w:r>
    </w:p>
    <w:p w14:paraId="135A0400" w14:textId="77777777" w:rsidR="00DA14DB" w:rsidRPr="008151B7" w:rsidRDefault="00DA14DB" w:rsidP="00643D46">
      <w:pPr>
        <w:spacing w:after="0" w:line="240" w:lineRule="auto"/>
        <w:jc w:val="both"/>
        <w:rPr>
          <w:rFonts w:cstheme="minorHAnsi"/>
          <w:sz w:val="24"/>
          <w:szCs w:val="24"/>
        </w:rPr>
      </w:pPr>
      <w:r w:rsidRPr="008151B7">
        <w:rPr>
          <w:rFonts w:cstheme="minorHAnsi"/>
          <w:sz w:val="24"/>
          <w:szCs w:val="24"/>
        </w:rPr>
        <w:t>i</w:t>
      </w:r>
      <w:r w:rsidR="00643D46" w:rsidRPr="008151B7">
        <w:rPr>
          <w:rFonts w:cstheme="minorHAnsi"/>
          <w:sz w:val="24"/>
          <w:szCs w:val="24"/>
        </w:rPr>
        <w:t xml:space="preserve">) Acompanhar e fiscalizar a execução contratual, por intermédio de representante especialmente designado; </w:t>
      </w:r>
    </w:p>
    <w:p w14:paraId="7692C699" w14:textId="77777777" w:rsidR="00DA14DB" w:rsidRPr="008151B7" w:rsidRDefault="00DA14DB" w:rsidP="00643D46">
      <w:pPr>
        <w:spacing w:after="0" w:line="240" w:lineRule="auto"/>
        <w:jc w:val="both"/>
        <w:rPr>
          <w:rFonts w:cstheme="minorHAnsi"/>
          <w:sz w:val="24"/>
          <w:szCs w:val="24"/>
        </w:rPr>
      </w:pPr>
      <w:r w:rsidRPr="008151B7">
        <w:rPr>
          <w:rFonts w:cstheme="minorHAnsi"/>
          <w:sz w:val="24"/>
          <w:szCs w:val="24"/>
        </w:rPr>
        <w:lastRenderedPageBreak/>
        <w:t>j</w:t>
      </w:r>
      <w:r w:rsidR="00643D46" w:rsidRPr="008151B7">
        <w:rPr>
          <w:rFonts w:cstheme="minorHAnsi"/>
          <w:sz w:val="24"/>
          <w:szCs w:val="24"/>
        </w:rPr>
        <w:t xml:space="preserve">) Aplicar à Contratada as penalidades regulamentares contratuais. </w:t>
      </w:r>
    </w:p>
    <w:p w14:paraId="7A5BD093" w14:textId="77777777" w:rsidR="00DA14DB" w:rsidRPr="008151B7" w:rsidRDefault="00DA14DB" w:rsidP="00643D46">
      <w:pPr>
        <w:spacing w:after="0" w:line="240" w:lineRule="auto"/>
        <w:jc w:val="both"/>
        <w:rPr>
          <w:rFonts w:cstheme="minorHAnsi"/>
          <w:sz w:val="24"/>
          <w:szCs w:val="24"/>
        </w:rPr>
      </w:pPr>
    </w:p>
    <w:p w14:paraId="6A26D8CA" w14:textId="4B7FFD04" w:rsidR="00DA14DB" w:rsidRPr="008151B7" w:rsidRDefault="00643D46" w:rsidP="00643D46">
      <w:pPr>
        <w:spacing w:after="0" w:line="240" w:lineRule="auto"/>
        <w:jc w:val="both"/>
        <w:rPr>
          <w:rFonts w:cstheme="minorHAnsi"/>
          <w:sz w:val="24"/>
          <w:szCs w:val="24"/>
        </w:rPr>
      </w:pPr>
      <w:r w:rsidRPr="008151B7">
        <w:rPr>
          <w:rFonts w:cstheme="minorHAnsi"/>
          <w:b/>
          <w:sz w:val="24"/>
          <w:szCs w:val="24"/>
        </w:rPr>
        <w:t>10 DO PAGAMENTO</w:t>
      </w:r>
      <w:r w:rsidRPr="008151B7">
        <w:rPr>
          <w:rFonts w:cstheme="minorHAnsi"/>
          <w:sz w:val="24"/>
          <w:szCs w:val="24"/>
        </w:rPr>
        <w:t xml:space="preserve"> </w:t>
      </w:r>
    </w:p>
    <w:p w14:paraId="0FE3A547" w14:textId="200B982A" w:rsidR="00DA14DB" w:rsidRPr="008151B7" w:rsidRDefault="00643D46" w:rsidP="00643D46">
      <w:pPr>
        <w:spacing w:after="0" w:line="240" w:lineRule="auto"/>
        <w:jc w:val="both"/>
        <w:rPr>
          <w:rFonts w:cstheme="minorHAnsi"/>
          <w:sz w:val="24"/>
          <w:szCs w:val="24"/>
        </w:rPr>
      </w:pPr>
      <w:r w:rsidRPr="008151B7">
        <w:rPr>
          <w:rFonts w:cstheme="minorHAnsi"/>
          <w:sz w:val="24"/>
          <w:szCs w:val="24"/>
        </w:rPr>
        <w:t xml:space="preserve">10.1 O pagamento será efetuado pela Contratante, de acordo com o quantitativo efetivamente executado, através de depósito bancário em conta corrente fornecida pela contratada, em até </w:t>
      </w:r>
      <w:r w:rsidR="005C2E64" w:rsidRPr="008151B7">
        <w:rPr>
          <w:rFonts w:cstheme="minorHAnsi"/>
          <w:sz w:val="24"/>
          <w:szCs w:val="24"/>
        </w:rPr>
        <w:t xml:space="preserve">30 </w:t>
      </w:r>
      <w:r w:rsidRPr="008151B7">
        <w:rPr>
          <w:rFonts w:cstheme="minorHAnsi"/>
          <w:sz w:val="24"/>
          <w:szCs w:val="24"/>
        </w:rPr>
        <w:t>(</w:t>
      </w:r>
      <w:r w:rsidR="005C2E64" w:rsidRPr="008151B7">
        <w:rPr>
          <w:rFonts w:cstheme="minorHAnsi"/>
          <w:sz w:val="24"/>
          <w:szCs w:val="24"/>
        </w:rPr>
        <w:t>trinta</w:t>
      </w:r>
      <w:r w:rsidRPr="008151B7">
        <w:rPr>
          <w:rFonts w:cstheme="minorHAnsi"/>
          <w:sz w:val="24"/>
          <w:szCs w:val="24"/>
        </w:rPr>
        <w:t xml:space="preserve">) dias, contados da apresentação de requerimento, nota fiscal, recibo e certidões necessárias, devidamente analisadas e atestadas pelo servidor designado pela Contratante. </w:t>
      </w:r>
    </w:p>
    <w:p w14:paraId="0EC453D8" w14:textId="77777777" w:rsidR="00DA14DB" w:rsidRPr="008151B7" w:rsidRDefault="00643D46" w:rsidP="00643D46">
      <w:pPr>
        <w:spacing w:after="0" w:line="240" w:lineRule="auto"/>
        <w:jc w:val="both"/>
        <w:rPr>
          <w:rFonts w:cstheme="minorHAnsi"/>
          <w:sz w:val="24"/>
          <w:szCs w:val="24"/>
        </w:rPr>
      </w:pPr>
      <w:r w:rsidRPr="008151B7">
        <w:rPr>
          <w:rFonts w:cstheme="minorHAnsi"/>
          <w:sz w:val="24"/>
          <w:szCs w:val="24"/>
        </w:rPr>
        <w:t xml:space="preserve">10.2 Havendo erro na Fatura/Nota Fiscal/Recibo, ou outra circunstância que desaprove a liquidação, o pagamento será sustado, até que sejam tomadas as medidas saneadoras necessárias. </w:t>
      </w:r>
    </w:p>
    <w:p w14:paraId="1E812347" w14:textId="657FA029" w:rsidR="00DA14DB" w:rsidRPr="008151B7" w:rsidRDefault="00643D46" w:rsidP="00643D46">
      <w:pPr>
        <w:spacing w:after="0" w:line="240" w:lineRule="auto"/>
        <w:jc w:val="both"/>
        <w:rPr>
          <w:rFonts w:cstheme="minorHAnsi"/>
          <w:sz w:val="24"/>
          <w:szCs w:val="24"/>
        </w:rPr>
      </w:pPr>
      <w:r w:rsidRPr="008151B7">
        <w:rPr>
          <w:rFonts w:cstheme="minorHAnsi"/>
          <w:sz w:val="24"/>
          <w:szCs w:val="24"/>
        </w:rPr>
        <w:t>10.</w:t>
      </w:r>
      <w:r w:rsidR="005C2E64" w:rsidRPr="008151B7">
        <w:rPr>
          <w:rFonts w:cstheme="minorHAnsi"/>
          <w:sz w:val="24"/>
          <w:szCs w:val="24"/>
        </w:rPr>
        <w:t>3</w:t>
      </w:r>
      <w:r w:rsidRPr="008151B7">
        <w:rPr>
          <w:rFonts w:cstheme="minorHAnsi"/>
          <w:sz w:val="24"/>
          <w:szCs w:val="24"/>
        </w:rPr>
        <w:t xml:space="preserve"> O Contratante reterá, na fonte, sobre os pagamentos efetuados os tributos e contribuições na forma da lei. </w:t>
      </w:r>
    </w:p>
    <w:p w14:paraId="4E449B67" w14:textId="77777777" w:rsidR="00DA14DB" w:rsidRPr="008151B7" w:rsidRDefault="00DA14DB" w:rsidP="00643D46">
      <w:pPr>
        <w:spacing w:after="0" w:line="240" w:lineRule="auto"/>
        <w:jc w:val="both"/>
        <w:rPr>
          <w:rFonts w:cstheme="minorHAnsi"/>
          <w:sz w:val="24"/>
          <w:szCs w:val="24"/>
        </w:rPr>
      </w:pPr>
    </w:p>
    <w:p w14:paraId="390AAD76" w14:textId="123C68BE" w:rsidR="00DA14DB" w:rsidRPr="008151B7" w:rsidRDefault="00643D46" w:rsidP="00643D46">
      <w:pPr>
        <w:spacing w:after="0" w:line="240" w:lineRule="auto"/>
        <w:jc w:val="both"/>
        <w:rPr>
          <w:rFonts w:cstheme="minorHAnsi"/>
          <w:sz w:val="24"/>
          <w:szCs w:val="24"/>
        </w:rPr>
      </w:pPr>
      <w:r w:rsidRPr="008151B7">
        <w:rPr>
          <w:rFonts w:cstheme="minorHAnsi"/>
          <w:b/>
          <w:sz w:val="24"/>
          <w:szCs w:val="24"/>
        </w:rPr>
        <w:t>1</w:t>
      </w:r>
      <w:r w:rsidR="005C2E64" w:rsidRPr="008151B7">
        <w:rPr>
          <w:rFonts w:cstheme="minorHAnsi"/>
          <w:b/>
          <w:sz w:val="24"/>
          <w:szCs w:val="24"/>
        </w:rPr>
        <w:t>1</w:t>
      </w:r>
      <w:r w:rsidRPr="008151B7">
        <w:rPr>
          <w:rFonts w:cstheme="minorHAnsi"/>
          <w:b/>
          <w:sz w:val="24"/>
          <w:szCs w:val="24"/>
        </w:rPr>
        <w:t xml:space="preserve"> DA FISCALIZAÇÃO /ACOMPANHAMENTO</w:t>
      </w:r>
      <w:r w:rsidRPr="008151B7">
        <w:rPr>
          <w:rFonts w:cstheme="minorHAnsi"/>
          <w:sz w:val="24"/>
          <w:szCs w:val="24"/>
        </w:rPr>
        <w:t xml:space="preserve"> </w:t>
      </w:r>
    </w:p>
    <w:p w14:paraId="76186E45" w14:textId="169C3224" w:rsidR="00DA14DB" w:rsidRPr="008151B7" w:rsidRDefault="00643D46" w:rsidP="00643D46">
      <w:pPr>
        <w:spacing w:after="0" w:line="240" w:lineRule="auto"/>
        <w:jc w:val="both"/>
        <w:rPr>
          <w:rFonts w:cstheme="minorHAnsi"/>
          <w:sz w:val="24"/>
          <w:szCs w:val="24"/>
        </w:rPr>
      </w:pPr>
      <w:r w:rsidRPr="008151B7">
        <w:rPr>
          <w:rFonts w:cstheme="minorHAnsi"/>
          <w:sz w:val="24"/>
          <w:szCs w:val="24"/>
        </w:rPr>
        <w:t>1</w:t>
      </w:r>
      <w:r w:rsidR="005C2E64" w:rsidRPr="008151B7">
        <w:rPr>
          <w:rFonts w:cstheme="minorHAnsi"/>
          <w:sz w:val="24"/>
          <w:szCs w:val="24"/>
        </w:rPr>
        <w:t>1</w:t>
      </w:r>
      <w:r w:rsidRPr="008151B7">
        <w:rPr>
          <w:rFonts w:cstheme="minorHAnsi"/>
          <w:sz w:val="24"/>
          <w:szCs w:val="24"/>
        </w:rPr>
        <w:t xml:space="preserve">.1 A contratação será acompanhada e fiscalizada por servidor a ser designado pelo Gestor da Pasta. </w:t>
      </w:r>
    </w:p>
    <w:p w14:paraId="3BE358C8" w14:textId="03362C35" w:rsidR="00DA14DB" w:rsidRPr="008151B7" w:rsidRDefault="00643D46" w:rsidP="00643D46">
      <w:pPr>
        <w:spacing w:after="0" w:line="240" w:lineRule="auto"/>
        <w:jc w:val="both"/>
        <w:rPr>
          <w:rFonts w:cstheme="minorHAnsi"/>
          <w:sz w:val="24"/>
          <w:szCs w:val="24"/>
        </w:rPr>
      </w:pPr>
      <w:r w:rsidRPr="008151B7">
        <w:rPr>
          <w:rFonts w:cstheme="minorHAnsi"/>
          <w:sz w:val="24"/>
          <w:szCs w:val="24"/>
        </w:rPr>
        <w:t>1</w:t>
      </w:r>
      <w:r w:rsidR="005C2E64" w:rsidRPr="008151B7">
        <w:rPr>
          <w:rFonts w:cstheme="minorHAnsi"/>
          <w:sz w:val="24"/>
          <w:szCs w:val="24"/>
        </w:rPr>
        <w:t>1</w:t>
      </w:r>
      <w:r w:rsidRPr="008151B7">
        <w:rPr>
          <w:rFonts w:cstheme="minorHAnsi"/>
          <w:sz w:val="24"/>
          <w:szCs w:val="24"/>
        </w:rPr>
        <w:t xml:space="preserve">.2 O fiscal da contratação terá, entre outras, as seguintes atribuições: </w:t>
      </w:r>
    </w:p>
    <w:p w14:paraId="56AC05D7" w14:textId="77777777" w:rsidR="00DA14DB" w:rsidRPr="008151B7" w:rsidRDefault="00643D46" w:rsidP="00643D46">
      <w:pPr>
        <w:spacing w:after="0" w:line="240" w:lineRule="auto"/>
        <w:jc w:val="both"/>
        <w:rPr>
          <w:rFonts w:cstheme="minorHAnsi"/>
          <w:sz w:val="24"/>
          <w:szCs w:val="24"/>
        </w:rPr>
      </w:pPr>
      <w:r w:rsidRPr="008151B7">
        <w:rPr>
          <w:rFonts w:cstheme="minorHAnsi"/>
          <w:sz w:val="24"/>
          <w:szCs w:val="24"/>
        </w:rPr>
        <w:t>a) Expedir ordem de fornecimento;</w:t>
      </w:r>
    </w:p>
    <w:p w14:paraId="4C424E75" w14:textId="77777777" w:rsidR="00DA14DB" w:rsidRPr="008151B7" w:rsidRDefault="00643D46" w:rsidP="00643D46">
      <w:pPr>
        <w:spacing w:after="0" w:line="240" w:lineRule="auto"/>
        <w:jc w:val="both"/>
        <w:rPr>
          <w:rFonts w:cstheme="minorHAnsi"/>
          <w:sz w:val="24"/>
          <w:szCs w:val="24"/>
        </w:rPr>
      </w:pPr>
      <w:r w:rsidRPr="008151B7">
        <w:rPr>
          <w:rFonts w:cstheme="minorHAnsi"/>
          <w:sz w:val="24"/>
          <w:szCs w:val="24"/>
        </w:rPr>
        <w:t xml:space="preserve">b) Proceder ao acompanhamento do objeto entregue, com o auxílio de servidores da SMS lotados na Central de abastecimento Farmacêutico; </w:t>
      </w:r>
    </w:p>
    <w:p w14:paraId="7E7FCC30" w14:textId="77777777" w:rsidR="00DA14DB" w:rsidRPr="008151B7" w:rsidRDefault="00643D46" w:rsidP="00643D46">
      <w:pPr>
        <w:spacing w:after="0" w:line="240" w:lineRule="auto"/>
        <w:jc w:val="both"/>
        <w:rPr>
          <w:rFonts w:cstheme="minorHAnsi"/>
          <w:sz w:val="24"/>
          <w:szCs w:val="24"/>
        </w:rPr>
      </w:pPr>
      <w:r w:rsidRPr="008151B7">
        <w:rPr>
          <w:rFonts w:cstheme="minorHAnsi"/>
          <w:sz w:val="24"/>
          <w:szCs w:val="24"/>
        </w:rPr>
        <w:t xml:space="preserve">c) Fiscalizar o fornecimento quanto à qualidade desejada; </w:t>
      </w:r>
    </w:p>
    <w:p w14:paraId="4FA62A7B" w14:textId="77777777" w:rsidR="00DA14DB" w:rsidRPr="008151B7" w:rsidRDefault="00643D46" w:rsidP="00643D46">
      <w:pPr>
        <w:spacing w:after="0" w:line="240" w:lineRule="auto"/>
        <w:jc w:val="both"/>
        <w:rPr>
          <w:rFonts w:cstheme="minorHAnsi"/>
          <w:sz w:val="24"/>
          <w:szCs w:val="24"/>
        </w:rPr>
      </w:pPr>
      <w:r w:rsidRPr="008151B7">
        <w:rPr>
          <w:rFonts w:cstheme="minorHAnsi"/>
          <w:sz w:val="24"/>
          <w:szCs w:val="24"/>
        </w:rPr>
        <w:t xml:space="preserve">d) Comunicar à Contratada o descumprimento do contrato e indicar os procedimentos necessários ao seu correto cumprimento; </w:t>
      </w:r>
    </w:p>
    <w:p w14:paraId="2830D6A3" w14:textId="77777777" w:rsidR="00DA14DB" w:rsidRPr="008151B7" w:rsidRDefault="00643D46" w:rsidP="00643D46">
      <w:pPr>
        <w:spacing w:after="0" w:line="240" w:lineRule="auto"/>
        <w:jc w:val="both"/>
        <w:rPr>
          <w:rFonts w:cstheme="minorHAnsi"/>
          <w:sz w:val="24"/>
          <w:szCs w:val="24"/>
        </w:rPr>
      </w:pPr>
      <w:r w:rsidRPr="008151B7">
        <w:rPr>
          <w:rFonts w:cstheme="minorHAnsi"/>
          <w:sz w:val="24"/>
          <w:szCs w:val="24"/>
        </w:rPr>
        <w:t xml:space="preserve">e) Solicitar à Administração a aplicação de penalidades por descumprimento de alguma cláusula prevista neste Termo de Referência; </w:t>
      </w:r>
    </w:p>
    <w:p w14:paraId="42498BFF" w14:textId="77777777" w:rsidR="00DA14DB" w:rsidRPr="008151B7" w:rsidRDefault="00643D46" w:rsidP="00643D46">
      <w:pPr>
        <w:spacing w:after="0" w:line="240" w:lineRule="auto"/>
        <w:jc w:val="both"/>
        <w:rPr>
          <w:rFonts w:cstheme="minorHAnsi"/>
          <w:sz w:val="24"/>
          <w:szCs w:val="24"/>
        </w:rPr>
      </w:pPr>
      <w:r w:rsidRPr="008151B7">
        <w:rPr>
          <w:rFonts w:cstheme="minorHAnsi"/>
          <w:sz w:val="24"/>
          <w:szCs w:val="24"/>
        </w:rPr>
        <w:t>f) Fornecer atestados de capacidade técnica quando solicitado, desde que atendidas às obrigações contratuais;</w:t>
      </w:r>
    </w:p>
    <w:p w14:paraId="4E64AE62" w14:textId="77777777" w:rsidR="00DA14DB" w:rsidRPr="008151B7" w:rsidRDefault="00643D46" w:rsidP="00643D46">
      <w:pPr>
        <w:spacing w:after="0" w:line="240" w:lineRule="auto"/>
        <w:jc w:val="both"/>
        <w:rPr>
          <w:rFonts w:cstheme="minorHAnsi"/>
          <w:sz w:val="24"/>
          <w:szCs w:val="24"/>
        </w:rPr>
      </w:pPr>
      <w:r w:rsidRPr="008151B7">
        <w:rPr>
          <w:rFonts w:cstheme="minorHAnsi"/>
          <w:sz w:val="24"/>
          <w:szCs w:val="24"/>
        </w:rPr>
        <w:t xml:space="preserve">g) Atestar as notas fiscais relativas ao recebimento do objeto para efeitos de pagamentos; h) Recusar o objeto que for entregue fora das especificações contidas neste Termo de Referência ou em quantidades divergentes daquelas constantes na ordem de fornecimento; i) Solicitar à Contratada e a seu preposto todas as providências necessárias ao bom e fiel cumprimento das obrigações. </w:t>
      </w:r>
    </w:p>
    <w:p w14:paraId="3DE8C45F" w14:textId="61FDE665" w:rsidR="00DA14DB" w:rsidRPr="008151B7" w:rsidRDefault="00643D46" w:rsidP="00643D46">
      <w:pPr>
        <w:spacing w:after="0" w:line="240" w:lineRule="auto"/>
        <w:jc w:val="both"/>
        <w:rPr>
          <w:rFonts w:cstheme="minorHAnsi"/>
          <w:sz w:val="24"/>
          <w:szCs w:val="24"/>
        </w:rPr>
      </w:pPr>
      <w:r w:rsidRPr="008151B7">
        <w:rPr>
          <w:rFonts w:cstheme="minorHAnsi"/>
          <w:b/>
          <w:sz w:val="24"/>
          <w:szCs w:val="24"/>
        </w:rPr>
        <w:t>1</w:t>
      </w:r>
      <w:r w:rsidR="005C2E64" w:rsidRPr="008151B7">
        <w:rPr>
          <w:rFonts w:cstheme="minorHAnsi"/>
          <w:b/>
          <w:sz w:val="24"/>
          <w:szCs w:val="24"/>
        </w:rPr>
        <w:t>2</w:t>
      </w:r>
      <w:r w:rsidRPr="008151B7">
        <w:rPr>
          <w:rFonts w:cstheme="minorHAnsi"/>
          <w:b/>
          <w:sz w:val="24"/>
          <w:szCs w:val="24"/>
        </w:rPr>
        <w:t xml:space="preserve"> DO REAJUSTE, DOS ACRÉSCIMOS OU </w:t>
      </w:r>
      <w:r w:rsidR="005C2E64" w:rsidRPr="008151B7">
        <w:rPr>
          <w:rFonts w:cstheme="minorHAnsi"/>
          <w:b/>
          <w:sz w:val="24"/>
          <w:szCs w:val="24"/>
        </w:rPr>
        <w:t>SUPRESSÕES.</w:t>
      </w:r>
      <w:r w:rsidRPr="008151B7">
        <w:rPr>
          <w:rFonts w:cstheme="minorHAnsi"/>
          <w:sz w:val="24"/>
          <w:szCs w:val="24"/>
        </w:rPr>
        <w:t xml:space="preserve"> </w:t>
      </w:r>
    </w:p>
    <w:p w14:paraId="7A94DC1A" w14:textId="19CCCA38" w:rsidR="00DA14DB" w:rsidRPr="008151B7" w:rsidRDefault="00643D46" w:rsidP="00643D46">
      <w:pPr>
        <w:spacing w:after="0" w:line="240" w:lineRule="auto"/>
        <w:jc w:val="both"/>
        <w:rPr>
          <w:rFonts w:cstheme="minorHAnsi"/>
          <w:sz w:val="24"/>
          <w:szCs w:val="24"/>
        </w:rPr>
      </w:pPr>
      <w:r w:rsidRPr="008151B7">
        <w:rPr>
          <w:rFonts w:cstheme="minorHAnsi"/>
          <w:sz w:val="24"/>
          <w:szCs w:val="24"/>
        </w:rPr>
        <w:t>1</w:t>
      </w:r>
      <w:r w:rsidR="005C2E64" w:rsidRPr="008151B7">
        <w:rPr>
          <w:rFonts w:cstheme="minorHAnsi"/>
          <w:sz w:val="24"/>
          <w:szCs w:val="24"/>
        </w:rPr>
        <w:t>2</w:t>
      </w:r>
      <w:r w:rsidRPr="008151B7">
        <w:rPr>
          <w:rFonts w:cstheme="minorHAnsi"/>
          <w:sz w:val="24"/>
          <w:szCs w:val="24"/>
        </w:rPr>
        <w:t xml:space="preserve">.1 Os preços contratados serão fixos e irreajustáveis. </w:t>
      </w:r>
    </w:p>
    <w:p w14:paraId="3D70C995" w14:textId="77777777" w:rsidR="00DA14DB" w:rsidRPr="008151B7" w:rsidRDefault="00DA14DB" w:rsidP="00643D46">
      <w:pPr>
        <w:spacing w:after="0" w:line="240" w:lineRule="auto"/>
        <w:jc w:val="both"/>
        <w:rPr>
          <w:rFonts w:cstheme="minorHAnsi"/>
          <w:sz w:val="24"/>
          <w:szCs w:val="24"/>
        </w:rPr>
      </w:pPr>
    </w:p>
    <w:p w14:paraId="2A9F4263" w14:textId="77777777" w:rsidR="00F90D95" w:rsidRPr="008151B7" w:rsidRDefault="005C2E64" w:rsidP="00643D46">
      <w:pPr>
        <w:spacing w:after="0" w:line="240" w:lineRule="auto"/>
        <w:jc w:val="both"/>
        <w:rPr>
          <w:rFonts w:cstheme="minorHAnsi"/>
          <w:b/>
          <w:sz w:val="24"/>
          <w:szCs w:val="24"/>
        </w:rPr>
      </w:pPr>
      <w:r w:rsidRPr="008151B7">
        <w:rPr>
          <w:rFonts w:cstheme="minorHAnsi"/>
          <w:b/>
          <w:sz w:val="24"/>
          <w:szCs w:val="24"/>
        </w:rPr>
        <w:t>13</w:t>
      </w:r>
      <w:r w:rsidR="00643D46" w:rsidRPr="008151B7">
        <w:rPr>
          <w:rFonts w:cstheme="minorHAnsi"/>
          <w:b/>
          <w:sz w:val="24"/>
          <w:szCs w:val="24"/>
        </w:rPr>
        <w:t xml:space="preserve"> DISPOSIÇÕES GERAIS/</w:t>
      </w:r>
      <w:proofErr w:type="gramStart"/>
      <w:r w:rsidR="00643D46" w:rsidRPr="008151B7">
        <w:rPr>
          <w:rFonts w:cstheme="minorHAnsi"/>
          <w:b/>
          <w:sz w:val="24"/>
          <w:szCs w:val="24"/>
        </w:rPr>
        <w:t>INFORMAÇÕES COMPLEMENTARES</w:t>
      </w:r>
      <w:proofErr w:type="gramEnd"/>
    </w:p>
    <w:p w14:paraId="059CF742" w14:textId="4C44BE2C" w:rsidR="00202B19" w:rsidRPr="008151B7" w:rsidRDefault="00643D46" w:rsidP="00643D46">
      <w:pPr>
        <w:spacing w:after="0" w:line="240" w:lineRule="auto"/>
        <w:jc w:val="both"/>
        <w:rPr>
          <w:rFonts w:cstheme="minorHAnsi"/>
          <w:sz w:val="24"/>
          <w:szCs w:val="24"/>
        </w:rPr>
      </w:pPr>
      <w:r w:rsidRPr="008151B7">
        <w:rPr>
          <w:rFonts w:cstheme="minorHAnsi"/>
          <w:sz w:val="24"/>
          <w:szCs w:val="24"/>
        </w:rPr>
        <w:t xml:space="preserve"> 1</w:t>
      </w:r>
      <w:r w:rsidR="005C2E64" w:rsidRPr="008151B7">
        <w:rPr>
          <w:rFonts w:cstheme="minorHAnsi"/>
          <w:sz w:val="24"/>
          <w:szCs w:val="24"/>
        </w:rPr>
        <w:t>3</w:t>
      </w:r>
      <w:r w:rsidRPr="008151B7">
        <w:rPr>
          <w:rFonts w:cstheme="minorHAnsi"/>
          <w:sz w:val="24"/>
          <w:szCs w:val="24"/>
        </w:rPr>
        <w:t xml:space="preserve">.1 Os responsáveis técnicos serão os membros </w:t>
      </w:r>
      <w:r w:rsidR="00202B19" w:rsidRPr="008151B7">
        <w:rPr>
          <w:rFonts w:cstheme="minorHAnsi"/>
          <w:sz w:val="24"/>
          <w:szCs w:val="24"/>
        </w:rPr>
        <w:t xml:space="preserve">criado ao Gabinete Municipal de Prevenção e Enfretamento ao </w:t>
      </w:r>
      <w:proofErr w:type="spellStart"/>
      <w:r w:rsidR="00202B19" w:rsidRPr="008151B7">
        <w:rPr>
          <w:rFonts w:cstheme="minorHAnsi"/>
          <w:sz w:val="24"/>
          <w:szCs w:val="24"/>
        </w:rPr>
        <w:t>Coronavírus</w:t>
      </w:r>
      <w:proofErr w:type="spellEnd"/>
      <w:r w:rsidR="00202B19" w:rsidRPr="008151B7">
        <w:rPr>
          <w:rFonts w:cstheme="minorHAnsi"/>
          <w:sz w:val="24"/>
          <w:szCs w:val="24"/>
        </w:rPr>
        <w:t>-COVID 19, com o objetivo de estabelecer e divulgar ações de prevenção á transmissão do vírus, composto por representantes dos seguintes órgãos, ficam designados:</w:t>
      </w:r>
    </w:p>
    <w:p w14:paraId="6283A4B9" w14:textId="77777777" w:rsidR="00202B19" w:rsidRPr="008151B7" w:rsidRDefault="00202B19" w:rsidP="00643D46">
      <w:pPr>
        <w:spacing w:after="0" w:line="240" w:lineRule="auto"/>
        <w:jc w:val="both"/>
        <w:rPr>
          <w:rFonts w:cstheme="minorHAnsi"/>
          <w:sz w:val="24"/>
          <w:szCs w:val="24"/>
        </w:rPr>
      </w:pPr>
    </w:p>
    <w:p w14:paraId="3CCD8123" w14:textId="77777777" w:rsidR="00202B19" w:rsidRPr="008151B7" w:rsidRDefault="00202B19" w:rsidP="00643D46">
      <w:pPr>
        <w:spacing w:after="0" w:line="240" w:lineRule="auto"/>
        <w:jc w:val="both"/>
        <w:rPr>
          <w:rFonts w:cstheme="minorHAnsi"/>
          <w:b/>
          <w:sz w:val="24"/>
          <w:szCs w:val="24"/>
        </w:rPr>
      </w:pPr>
      <w:r w:rsidRPr="008151B7">
        <w:rPr>
          <w:rFonts w:cstheme="minorHAnsi"/>
          <w:b/>
          <w:sz w:val="24"/>
          <w:szCs w:val="24"/>
        </w:rPr>
        <w:t>LUIZ NETO FERNANDES SILVA-SECRETARIO DE SAÚDE;</w:t>
      </w:r>
    </w:p>
    <w:p w14:paraId="19206869" w14:textId="77777777" w:rsidR="00202B19" w:rsidRPr="008151B7" w:rsidRDefault="00202B19" w:rsidP="00643D46">
      <w:pPr>
        <w:spacing w:after="0" w:line="240" w:lineRule="auto"/>
        <w:jc w:val="both"/>
        <w:rPr>
          <w:rFonts w:cstheme="minorHAnsi"/>
          <w:b/>
          <w:sz w:val="24"/>
          <w:szCs w:val="24"/>
        </w:rPr>
      </w:pPr>
      <w:r w:rsidRPr="008151B7">
        <w:rPr>
          <w:rFonts w:cstheme="minorHAnsi"/>
          <w:b/>
          <w:sz w:val="24"/>
          <w:szCs w:val="24"/>
        </w:rPr>
        <w:lastRenderedPageBreak/>
        <w:t>MARIA MARY DE CARVALHO ALEXANDRE-SECRETRAIA DE EDUCAÇÃO;</w:t>
      </w:r>
    </w:p>
    <w:p w14:paraId="7042F15B" w14:textId="32742F33" w:rsidR="00202B19" w:rsidRPr="008151B7" w:rsidRDefault="00202B19" w:rsidP="00643D46">
      <w:pPr>
        <w:spacing w:after="0" w:line="240" w:lineRule="auto"/>
        <w:jc w:val="both"/>
        <w:rPr>
          <w:rFonts w:cstheme="minorHAnsi"/>
          <w:b/>
          <w:sz w:val="24"/>
          <w:szCs w:val="24"/>
        </w:rPr>
      </w:pPr>
      <w:r w:rsidRPr="008151B7">
        <w:rPr>
          <w:rFonts w:cstheme="minorHAnsi"/>
          <w:b/>
          <w:sz w:val="24"/>
          <w:szCs w:val="24"/>
        </w:rPr>
        <w:t>AMANDA RODRIGUES DE SOYSA-REPRESENATNTE DO GABINETE DO PREFEITO;</w:t>
      </w:r>
    </w:p>
    <w:p w14:paraId="2E4385D4" w14:textId="77777777" w:rsidR="00202B19" w:rsidRPr="008151B7" w:rsidRDefault="00202B19" w:rsidP="00643D46">
      <w:pPr>
        <w:spacing w:after="0" w:line="240" w:lineRule="auto"/>
        <w:jc w:val="both"/>
        <w:rPr>
          <w:rFonts w:cstheme="minorHAnsi"/>
          <w:b/>
          <w:sz w:val="24"/>
          <w:szCs w:val="24"/>
        </w:rPr>
      </w:pPr>
      <w:r w:rsidRPr="008151B7">
        <w:rPr>
          <w:rFonts w:cstheme="minorHAnsi"/>
          <w:b/>
          <w:sz w:val="24"/>
          <w:szCs w:val="24"/>
        </w:rPr>
        <w:t>REGINA PEREIRA DIAS-SECRETARIA DE ASSISTÊNCIA SOCIAL;</w:t>
      </w:r>
    </w:p>
    <w:p w14:paraId="7FFA6283" w14:textId="77777777" w:rsidR="00202B19" w:rsidRPr="008151B7" w:rsidRDefault="00202B19" w:rsidP="00643D46">
      <w:pPr>
        <w:spacing w:after="0" w:line="240" w:lineRule="auto"/>
        <w:jc w:val="both"/>
        <w:rPr>
          <w:rFonts w:cstheme="minorHAnsi"/>
          <w:b/>
          <w:sz w:val="24"/>
          <w:szCs w:val="24"/>
        </w:rPr>
      </w:pPr>
      <w:r w:rsidRPr="008151B7">
        <w:rPr>
          <w:rFonts w:cstheme="minorHAnsi"/>
          <w:b/>
          <w:sz w:val="24"/>
          <w:szCs w:val="24"/>
        </w:rPr>
        <w:t>HELIVANIA BORGES-REPRESENTANTE DA SECRETARIA DO MEIO AMBIENTE;</w:t>
      </w:r>
    </w:p>
    <w:p w14:paraId="5D539B32" w14:textId="2C670686" w:rsidR="00202B19" w:rsidRPr="008151B7" w:rsidRDefault="00202B19" w:rsidP="00643D46">
      <w:pPr>
        <w:spacing w:after="0" w:line="240" w:lineRule="auto"/>
        <w:jc w:val="both"/>
        <w:rPr>
          <w:rFonts w:cstheme="minorHAnsi"/>
          <w:b/>
          <w:sz w:val="24"/>
          <w:szCs w:val="24"/>
        </w:rPr>
      </w:pPr>
      <w:r w:rsidRPr="008151B7">
        <w:rPr>
          <w:rFonts w:cstheme="minorHAnsi"/>
          <w:b/>
          <w:sz w:val="24"/>
          <w:szCs w:val="24"/>
        </w:rPr>
        <w:t>FRANCISCO OLIVEIRA LEITE-SECRETARIA DE ADMINISTRAÇÃO;</w:t>
      </w:r>
    </w:p>
    <w:p w14:paraId="1ED63D88" w14:textId="77777777" w:rsidR="00202B19" w:rsidRPr="008151B7" w:rsidRDefault="00202B19" w:rsidP="00643D46">
      <w:pPr>
        <w:spacing w:after="0" w:line="240" w:lineRule="auto"/>
        <w:jc w:val="both"/>
        <w:rPr>
          <w:rFonts w:cstheme="minorHAnsi"/>
          <w:b/>
          <w:sz w:val="24"/>
          <w:szCs w:val="24"/>
        </w:rPr>
      </w:pPr>
      <w:r w:rsidRPr="008151B7">
        <w:rPr>
          <w:rFonts w:cstheme="minorHAnsi"/>
          <w:b/>
          <w:sz w:val="24"/>
          <w:szCs w:val="24"/>
        </w:rPr>
        <w:t>LINDOMAR DIAS-REPRESENTANTE SECRETARIA DE FINANÇAS;</w:t>
      </w:r>
    </w:p>
    <w:p w14:paraId="077217CD" w14:textId="2A621331" w:rsidR="00202B19" w:rsidRPr="008151B7" w:rsidRDefault="00202B19" w:rsidP="00643D46">
      <w:pPr>
        <w:spacing w:after="0" w:line="240" w:lineRule="auto"/>
        <w:jc w:val="both"/>
        <w:rPr>
          <w:rFonts w:cstheme="minorHAnsi"/>
          <w:b/>
          <w:sz w:val="24"/>
          <w:szCs w:val="24"/>
        </w:rPr>
      </w:pPr>
      <w:r w:rsidRPr="008151B7">
        <w:rPr>
          <w:rFonts w:cstheme="minorHAnsi"/>
          <w:b/>
          <w:sz w:val="24"/>
          <w:szCs w:val="24"/>
        </w:rPr>
        <w:t>TACIANO CAMPOS RODRIGUES-PROCURADOR GERAL DO MUNICIPIO;</w:t>
      </w:r>
    </w:p>
    <w:p w14:paraId="3F07D423" w14:textId="208338BE" w:rsidR="00202B19" w:rsidRPr="008151B7" w:rsidRDefault="00202B19" w:rsidP="00643D46">
      <w:pPr>
        <w:spacing w:after="0" w:line="240" w:lineRule="auto"/>
        <w:jc w:val="both"/>
        <w:rPr>
          <w:rFonts w:cstheme="minorHAnsi"/>
          <w:b/>
          <w:sz w:val="24"/>
          <w:szCs w:val="24"/>
        </w:rPr>
      </w:pPr>
      <w:r w:rsidRPr="008151B7">
        <w:rPr>
          <w:rFonts w:cstheme="minorHAnsi"/>
          <w:b/>
          <w:sz w:val="24"/>
          <w:szCs w:val="24"/>
        </w:rPr>
        <w:t>JUNIOR RESENDE-SECRETARIA MUNICIPAL DE TRANSPORTE, OBRAS E SERVIÇOS URBANOS;</w:t>
      </w:r>
    </w:p>
    <w:p w14:paraId="0F86F56D" w14:textId="79BF6BC7" w:rsidR="00202B19" w:rsidRPr="008151B7" w:rsidRDefault="00F90D95" w:rsidP="00643D46">
      <w:pPr>
        <w:spacing w:after="0" w:line="240" w:lineRule="auto"/>
        <w:jc w:val="both"/>
        <w:rPr>
          <w:rFonts w:cstheme="minorHAnsi"/>
          <w:b/>
          <w:sz w:val="24"/>
          <w:szCs w:val="24"/>
        </w:rPr>
      </w:pPr>
      <w:r w:rsidRPr="008151B7">
        <w:rPr>
          <w:rFonts w:cstheme="minorHAnsi"/>
          <w:b/>
          <w:sz w:val="24"/>
          <w:szCs w:val="24"/>
        </w:rPr>
        <w:t>ROSILEIA ALVES DE SOUSA MARQUES-REPRESETANTE DO COMUSA;</w:t>
      </w:r>
    </w:p>
    <w:p w14:paraId="3F96A488" w14:textId="6761DD3E" w:rsidR="00F90D95" w:rsidRPr="008151B7" w:rsidRDefault="00F90D95" w:rsidP="00643D46">
      <w:pPr>
        <w:spacing w:after="0" w:line="240" w:lineRule="auto"/>
        <w:jc w:val="both"/>
        <w:rPr>
          <w:rFonts w:cstheme="minorHAnsi"/>
          <w:b/>
          <w:sz w:val="24"/>
          <w:szCs w:val="24"/>
        </w:rPr>
      </w:pPr>
      <w:r w:rsidRPr="008151B7">
        <w:rPr>
          <w:rFonts w:cstheme="minorHAnsi"/>
          <w:b/>
          <w:sz w:val="24"/>
          <w:szCs w:val="24"/>
        </w:rPr>
        <w:t>DEIVISON PEREIRA BARBOSA-REPRESENTANTE DO PODER LEGISLATIVO;</w:t>
      </w:r>
    </w:p>
    <w:p w14:paraId="1132DD56" w14:textId="69B00380" w:rsidR="00F90D95" w:rsidRPr="008151B7" w:rsidRDefault="00F90D95" w:rsidP="00643D46">
      <w:pPr>
        <w:spacing w:after="0" w:line="240" w:lineRule="auto"/>
        <w:jc w:val="both"/>
        <w:rPr>
          <w:rFonts w:cstheme="minorHAnsi"/>
          <w:b/>
          <w:sz w:val="24"/>
          <w:szCs w:val="24"/>
        </w:rPr>
      </w:pPr>
      <w:r w:rsidRPr="008151B7">
        <w:rPr>
          <w:rFonts w:cstheme="minorHAnsi"/>
          <w:b/>
          <w:sz w:val="24"/>
          <w:szCs w:val="24"/>
        </w:rPr>
        <w:t>ELMA BALIZA-REPRESENTANTE DA VIGILANCIA EM SAÚDE MUNICIPAL;</w:t>
      </w:r>
    </w:p>
    <w:p w14:paraId="6524926F" w14:textId="725A17D0" w:rsidR="00F90D95" w:rsidRPr="008151B7" w:rsidRDefault="00F90D95" w:rsidP="00643D46">
      <w:pPr>
        <w:spacing w:after="0" w:line="240" w:lineRule="auto"/>
        <w:jc w:val="both"/>
        <w:rPr>
          <w:rFonts w:cstheme="minorHAnsi"/>
          <w:b/>
          <w:sz w:val="24"/>
          <w:szCs w:val="24"/>
        </w:rPr>
      </w:pPr>
      <w:r w:rsidRPr="008151B7">
        <w:rPr>
          <w:rFonts w:cstheme="minorHAnsi"/>
          <w:b/>
          <w:sz w:val="24"/>
          <w:szCs w:val="24"/>
        </w:rPr>
        <w:t>PAULO MOURA-REPRESENTANTE DA VIGILANGIA SANITARIA;</w:t>
      </w:r>
    </w:p>
    <w:p w14:paraId="2FFC050A" w14:textId="227C997F" w:rsidR="00F90D95" w:rsidRPr="008151B7" w:rsidRDefault="00F90D95" w:rsidP="00643D46">
      <w:pPr>
        <w:spacing w:after="0" w:line="240" w:lineRule="auto"/>
        <w:jc w:val="both"/>
        <w:rPr>
          <w:rFonts w:cstheme="minorHAnsi"/>
          <w:b/>
          <w:sz w:val="24"/>
          <w:szCs w:val="24"/>
        </w:rPr>
      </w:pPr>
      <w:r w:rsidRPr="008151B7">
        <w:rPr>
          <w:rFonts w:cstheme="minorHAnsi"/>
          <w:b/>
          <w:sz w:val="24"/>
          <w:szCs w:val="24"/>
        </w:rPr>
        <w:t>ROBSON ANTUNES-REPRESENTANTE DOS ENFERMEIROS DA ATENÇAÕ BASICA;</w:t>
      </w:r>
    </w:p>
    <w:p w14:paraId="055075D6" w14:textId="65754ED7" w:rsidR="00F90D95" w:rsidRPr="008151B7" w:rsidRDefault="00F90D95" w:rsidP="00643D46">
      <w:pPr>
        <w:spacing w:after="0" w:line="240" w:lineRule="auto"/>
        <w:jc w:val="both"/>
        <w:rPr>
          <w:rFonts w:cstheme="minorHAnsi"/>
          <w:b/>
          <w:sz w:val="24"/>
          <w:szCs w:val="24"/>
        </w:rPr>
      </w:pPr>
      <w:r w:rsidRPr="008151B7">
        <w:rPr>
          <w:rFonts w:cstheme="minorHAnsi"/>
          <w:b/>
          <w:sz w:val="24"/>
          <w:szCs w:val="24"/>
        </w:rPr>
        <w:t>ELIENE DA SILVA SILVEIRA-REPRESENTANTE DOS ENFERMEIROS DO HPP;</w:t>
      </w:r>
    </w:p>
    <w:p w14:paraId="21195F9A" w14:textId="78A355E7" w:rsidR="00F90D95" w:rsidRPr="008151B7" w:rsidRDefault="00F90D95" w:rsidP="00643D46">
      <w:pPr>
        <w:spacing w:after="0" w:line="240" w:lineRule="auto"/>
        <w:jc w:val="both"/>
        <w:rPr>
          <w:rFonts w:cstheme="minorHAnsi"/>
          <w:b/>
          <w:sz w:val="24"/>
          <w:szCs w:val="24"/>
        </w:rPr>
      </w:pPr>
      <w:r w:rsidRPr="008151B7">
        <w:rPr>
          <w:rFonts w:cstheme="minorHAnsi"/>
          <w:b/>
          <w:sz w:val="24"/>
          <w:szCs w:val="24"/>
        </w:rPr>
        <w:t>THALISSA BANDEIRA SANTOS E THEOGENES NERY-REPRESENTANTE DOS MÉDICOS;</w:t>
      </w:r>
    </w:p>
    <w:p w14:paraId="23AC1F39" w14:textId="2FE2CB55" w:rsidR="00F90D95" w:rsidRPr="008151B7" w:rsidRDefault="00F90D95" w:rsidP="00643D46">
      <w:pPr>
        <w:spacing w:after="0" w:line="240" w:lineRule="auto"/>
        <w:jc w:val="both"/>
        <w:rPr>
          <w:rFonts w:cstheme="minorHAnsi"/>
          <w:b/>
          <w:sz w:val="24"/>
          <w:szCs w:val="24"/>
        </w:rPr>
      </w:pPr>
      <w:r w:rsidRPr="008151B7">
        <w:rPr>
          <w:rFonts w:cstheme="minorHAnsi"/>
          <w:b/>
          <w:sz w:val="24"/>
          <w:szCs w:val="24"/>
        </w:rPr>
        <w:t>ELIZANGELA TORRES DOS SANTOS LIMA E GILMA APARECIDA-REPRESENTANTE DOS TECNICOS DE ENFERMAGEM.</w:t>
      </w:r>
    </w:p>
    <w:p w14:paraId="509927A4" w14:textId="77777777" w:rsidR="00F90D95" w:rsidRPr="008151B7" w:rsidRDefault="00F90D95" w:rsidP="00643D46">
      <w:pPr>
        <w:spacing w:after="0" w:line="240" w:lineRule="auto"/>
        <w:jc w:val="both"/>
        <w:rPr>
          <w:rFonts w:cstheme="minorHAnsi"/>
          <w:sz w:val="24"/>
          <w:szCs w:val="24"/>
        </w:rPr>
      </w:pPr>
    </w:p>
    <w:p w14:paraId="3AE8B982" w14:textId="16E96659" w:rsidR="00F90D95" w:rsidRPr="008151B7" w:rsidRDefault="00F90D95" w:rsidP="00643D46">
      <w:pPr>
        <w:spacing w:after="0" w:line="240" w:lineRule="auto"/>
        <w:jc w:val="both"/>
        <w:rPr>
          <w:rFonts w:cstheme="minorHAnsi"/>
          <w:sz w:val="24"/>
          <w:szCs w:val="24"/>
        </w:rPr>
      </w:pPr>
      <w:r w:rsidRPr="008151B7">
        <w:rPr>
          <w:rFonts w:cstheme="minorHAnsi"/>
          <w:sz w:val="24"/>
          <w:szCs w:val="24"/>
        </w:rPr>
        <w:t xml:space="preserve">FUNDO MUNICIPAL DE SAÚDE DE ANANÁS, AOS </w:t>
      </w:r>
      <w:r w:rsidR="00951885" w:rsidRPr="008151B7">
        <w:rPr>
          <w:rFonts w:cstheme="minorHAnsi"/>
          <w:sz w:val="24"/>
          <w:szCs w:val="24"/>
        </w:rPr>
        <w:t>07</w:t>
      </w:r>
      <w:r w:rsidR="00A91CC2" w:rsidRPr="008151B7">
        <w:rPr>
          <w:rFonts w:cstheme="minorHAnsi"/>
          <w:sz w:val="24"/>
          <w:szCs w:val="24"/>
        </w:rPr>
        <w:t xml:space="preserve"> DIAS DO MÊS DE </w:t>
      </w:r>
      <w:r w:rsidR="00951885" w:rsidRPr="008151B7">
        <w:rPr>
          <w:rFonts w:cstheme="minorHAnsi"/>
          <w:sz w:val="24"/>
          <w:szCs w:val="24"/>
        </w:rPr>
        <w:t>AGOSTO</w:t>
      </w:r>
      <w:r w:rsidRPr="008151B7">
        <w:rPr>
          <w:rFonts w:cstheme="minorHAnsi"/>
          <w:sz w:val="24"/>
          <w:szCs w:val="24"/>
        </w:rPr>
        <w:t xml:space="preserve"> DE 2020.</w:t>
      </w:r>
    </w:p>
    <w:p w14:paraId="2CCD44B8" w14:textId="77777777" w:rsidR="00F90D95" w:rsidRPr="008151B7" w:rsidRDefault="00F90D95" w:rsidP="00643D46">
      <w:pPr>
        <w:spacing w:after="0" w:line="240" w:lineRule="auto"/>
        <w:jc w:val="both"/>
        <w:rPr>
          <w:rFonts w:cstheme="minorHAnsi"/>
          <w:sz w:val="24"/>
          <w:szCs w:val="24"/>
        </w:rPr>
      </w:pPr>
    </w:p>
    <w:p w14:paraId="48F49F99" w14:textId="77777777" w:rsidR="00951885" w:rsidRPr="008151B7" w:rsidRDefault="00951885" w:rsidP="00951885">
      <w:pPr>
        <w:widowControl w:val="0"/>
        <w:tabs>
          <w:tab w:val="left" w:pos="284"/>
        </w:tabs>
        <w:spacing w:after="0"/>
        <w:ind w:right="-23"/>
        <w:rPr>
          <w:rFonts w:cstheme="minorHAnsi"/>
          <w:sz w:val="24"/>
          <w:szCs w:val="24"/>
        </w:rPr>
      </w:pPr>
    </w:p>
    <w:p w14:paraId="091092D1" w14:textId="77777777" w:rsidR="00951885" w:rsidRPr="008151B7" w:rsidRDefault="00951885" w:rsidP="00951885">
      <w:pPr>
        <w:pStyle w:val="ecxmsonormal"/>
        <w:shd w:val="clear" w:color="auto" w:fill="FFFFFF"/>
        <w:tabs>
          <w:tab w:val="left" w:pos="1671"/>
        </w:tabs>
        <w:spacing w:after="0"/>
        <w:ind w:left="709" w:hanging="993"/>
        <w:jc w:val="both"/>
        <w:rPr>
          <w:rFonts w:asciiTheme="minorHAnsi" w:hAnsiTheme="minorHAnsi" w:cstheme="minorHAnsi"/>
        </w:rPr>
      </w:pPr>
      <w:r w:rsidRPr="008151B7">
        <w:rPr>
          <w:rFonts w:asciiTheme="minorHAnsi" w:hAnsiTheme="minorHAnsi" w:cstheme="minorHAnsi"/>
        </w:rPr>
        <w:tab/>
      </w:r>
    </w:p>
    <w:p w14:paraId="5BDD013D" w14:textId="77777777" w:rsidR="00951885" w:rsidRPr="008151B7" w:rsidRDefault="00951885" w:rsidP="00951885">
      <w:pPr>
        <w:spacing w:after="0"/>
        <w:ind w:right="-23"/>
        <w:rPr>
          <w:rFonts w:cstheme="minorHAnsi"/>
          <w:b/>
          <w:sz w:val="24"/>
          <w:szCs w:val="24"/>
        </w:rPr>
      </w:pPr>
      <w:r w:rsidRPr="008151B7">
        <w:rPr>
          <w:rFonts w:cstheme="minorHAnsi"/>
          <w:b/>
          <w:sz w:val="24"/>
          <w:szCs w:val="24"/>
        </w:rPr>
        <w:t>PAULO GUIMARÃES</w:t>
      </w:r>
    </w:p>
    <w:p w14:paraId="48856C88" w14:textId="77777777" w:rsidR="00951885" w:rsidRPr="008151B7" w:rsidRDefault="00951885" w:rsidP="00951885">
      <w:pPr>
        <w:spacing w:after="0"/>
        <w:ind w:right="-23"/>
        <w:rPr>
          <w:rFonts w:cstheme="minorHAnsi"/>
          <w:sz w:val="24"/>
          <w:szCs w:val="24"/>
        </w:rPr>
      </w:pPr>
      <w:r w:rsidRPr="008151B7">
        <w:rPr>
          <w:rFonts w:cstheme="minorHAnsi"/>
          <w:sz w:val="24"/>
          <w:szCs w:val="24"/>
        </w:rPr>
        <w:t>Presidente da CPL</w:t>
      </w:r>
    </w:p>
    <w:p w14:paraId="41A18269" w14:textId="77777777" w:rsidR="00951885" w:rsidRPr="008151B7" w:rsidRDefault="00951885" w:rsidP="00951885">
      <w:pPr>
        <w:tabs>
          <w:tab w:val="left" w:pos="6382"/>
        </w:tabs>
        <w:spacing w:after="0"/>
        <w:jc w:val="right"/>
        <w:rPr>
          <w:rFonts w:cstheme="minorHAnsi"/>
          <w:b/>
          <w:sz w:val="24"/>
          <w:szCs w:val="24"/>
        </w:rPr>
      </w:pPr>
      <w:r w:rsidRPr="008151B7">
        <w:rPr>
          <w:rFonts w:cstheme="minorHAnsi"/>
          <w:b/>
          <w:sz w:val="24"/>
          <w:szCs w:val="24"/>
        </w:rPr>
        <w:t>AMANDA RODRIGUES DE SOUSA</w:t>
      </w:r>
    </w:p>
    <w:p w14:paraId="6C14CA49" w14:textId="77777777" w:rsidR="00951885" w:rsidRPr="008151B7" w:rsidRDefault="00951885" w:rsidP="00951885">
      <w:pPr>
        <w:tabs>
          <w:tab w:val="left" w:pos="7258"/>
        </w:tabs>
        <w:jc w:val="right"/>
        <w:rPr>
          <w:rFonts w:cstheme="minorHAnsi"/>
          <w:sz w:val="24"/>
          <w:szCs w:val="24"/>
        </w:rPr>
      </w:pPr>
      <w:r w:rsidRPr="008151B7">
        <w:rPr>
          <w:rFonts w:cstheme="minorHAnsi"/>
          <w:sz w:val="24"/>
          <w:szCs w:val="24"/>
        </w:rPr>
        <w:t>Secretaria da CPL</w:t>
      </w:r>
    </w:p>
    <w:p w14:paraId="74A1520B" w14:textId="3E2CC233" w:rsidR="00951885" w:rsidRPr="008151B7" w:rsidRDefault="00951885" w:rsidP="00951885">
      <w:pPr>
        <w:tabs>
          <w:tab w:val="left" w:pos="7258"/>
        </w:tabs>
        <w:spacing w:after="0"/>
        <w:jc w:val="center"/>
        <w:rPr>
          <w:rFonts w:cstheme="minorHAnsi"/>
          <w:b/>
          <w:sz w:val="24"/>
          <w:szCs w:val="24"/>
        </w:rPr>
      </w:pPr>
      <w:r w:rsidRPr="008151B7">
        <w:rPr>
          <w:rFonts w:cstheme="minorHAnsi"/>
          <w:b/>
          <w:sz w:val="24"/>
          <w:szCs w:val="24"/>
        </w:rPr>
        <w:t>MARIA APARECIDA SILVEIRA DA SILVA COELHO</w:t>
      </w:r>
    </w:p>
    <w:p w14:paraId="6BD57631" w14:textId="77777777" w:rsidR="00951885" w:rsidRPr="008151B7" w:rsidRDefault="00951885" w:rsidP="00951885">
      <w:pPr>
        <w:tabs>
          <w:tab w:val="left" w:pos="7258"/>
        </w:tabs>
        <w:spacing w:after="0"/>
        <w:jc w:val="center"/>
        <w:rPr>
          <w:rFonts w:cstheme="minorHAnsi"/>
          <w:sz w:val="24"/>
          <w:szCs w:val="24"/>
        </w:rPr>
      </w:pPr>
      <w:r w:rsidRPr="008151B7">
        <w:rPr>
          <w:rFonts w:cstheme="minorHAnsi"/>
          <w:sz w:val="24"/>
          <w:szCs w:val="24"/>
        </w:rPr>
        <w:t>Membro da CPL</w:t>
      </w:r>
    </w:p>
    <w:p w14:paraId="1E475F5F" w14:textId="77777777" w:rsidR="00951885" w:rsidRPr="008151B7" w:rsidRDefault="00951885" w:rsidP="00F90D95">
      <w:pPr>
        <w:spacing w:after="0" w:line="240" w:lineRule="auto"/>
        <w:jc w:val="center"/>
        <w:rPr>
          <w:rFonts w:eastAsia="Times New Roman" w:cstheme="minorHAnsi"/>
          <w:b/>
          <w:sz w:val="24"/>
          <w:szCs w:val="24"/>
        </w:rPr>
      </w:pPr>
    </w:p>
    <w:p w14:paraId="332289D7" w14:textId="77777777" w:rsidR="00951885" w:rsidRPr="008151B7" w:rsidRDefault="00951885" w:rsidP="00F90D95">
      <w:pPr>
        <w:spacing w:after="0" w:line="240" w:lineRule="auto"/>
        <w:jc w:val="center"/>
        <w:rPr>
          <w:rFonts w:eastAsia="Times New Roman" w:cstheme="minorHAnsi"/>
          <w:b/>
          <w:sz w:val="24"/>
          <w:szCs w:val="24"/>
        </w:rPr>
      </w:pPr>
    </w:p>
    <w:p w14:paraId="4F0EDE23" w14:textId="77777777" w:rsidR="00951885" w:rsidRPr="008151B7" w:rsidRDefault="00951885" w:rsidP="00F90D95">
      <w:pPr>
        <w:spacing w:after="0" w:line="240" w:lineRule="auto"/>
        <w:jc w:val="center"/>
        <w:rPr>
          <w:rFonts w:eastAsia="Times New Roman" w:cstheme="minorHAnsi"/>
          <w:b/>
          <w:sz w:val="24"/>
          <w:szCs w:val="24"/>
        </w:rPr>
      </w:pPr>
    </w:p>
    <w:p w14:paraId="7CCAC6A3" w14:textId="77777777" w:rsidR="00951885" w:rsidRPr="008151B7" w:rsidRDefault="00951885" w:rsidP="00F90D95">
      <w:pPr>
        <w:spacing w:after="0" w:line="240" w:lineRule="auto"/>
        <w:jc w:val="center"/>
        <w:rPr>
          <w:rFonts w:eastAsia="Times New Roman" w:cstheme="minorHAnsi"/>
          <w:b/>
          <w:sz w:val="24"/>
          <w:szCs w:val="24"/>
        </w:rPr>
      </w:pPr>
    </w:p>
    <w:p w14:paraId="0A334F6F" w14:textId="77777777" w:rsidR="00951885" w:rsidRPr="008151B7" w:rsidRDefault="00951885" w:rsidP="00F90D95">
      <w:pPr>
        <w:spacing w:after="0" w:line="240" w:lineRule="auto"/>
        <w:jc w:val="center"/>
        <w:rPr>
          <w:rFonts w:eastAsia="Times New Roman" w:cstheme="minorHAnsi"/>
          <w:b/>
          <w:sz w:val="24"/>
          <w:szCs w:val="24"/>
        </w:rPr>
      </w:pPr>
    </w:p>
    <w:p w14:paraId="6D7AFE4F" w14:textId="77777777" w:rsidR="00951885" w:rsidRPr="008151B7" w:rsidRDefault="00951885" w:rsidP="00F90D95">
      <w:pPr>
        <w:spacing w:after="0" w:line="240" w:lineRule="auto"/>
        <w:jc w:val="center"/>
        <w:rPr>
          <w:rFonts w:eastAsia="Times New Roman" w:cstheme="minorHAnsi"/>
          <w:b/>
          <w:sz w:val="24"/>
          <w:szCs w:val="24"/>
        </w:rPr>
      </w:pPr>
    </w:p>
    <w:p w14:paraId="227B0441" w14:textId="77777777" w:rsidR="00951885" w:rsidRDefault="00951885" w:rsidP="00F90D95">
      <w:pPr>
        <w:spacing w:after="0" w:line="240" w:lineRule="auto"/>
        <w:jc w:val="center"/>
        <w:rPr>
          <w:rFonts w:eastAsia="Times New Roman" w:cstheme="minorHAnsi"/>
          <w:b/>
          <w:sz w:val="24"/>
          <w:szCs w:val="24"/>
        </w:rPr>
      </w:pPr>
    </w:p>
    <w:p w14:paraId="4D79670A" w14:textId="77777777" w:rsidR="008151B7" w:rsidRDefault="008151B7" w:rsidP="00F90D95">
      <w:pPr>
        <w:spacing w:after="0" w:line="240" w:lineRule="auto"/>
        <w:jc w:val="center"/>
        <w:rPr>
          <w:rFonts w:eastAsia="Times New Roman" w:cstheme="minorHAnsi"/>
          <w:b/>
          <w:sz w:val="24"/>
          <w:szCs w:val="24"/>
        </w:rPr>
      </w:pPr>
    </w:p>
    <w:p w14:paraId="4572C8F8" w14:textId="77777777" w:rsidR="008151B7" w:rsidRDefault="008151B7" w:rsidP="00F90D95">
      <w:pPr>
        <w:spacing w:after="0" w:line="240" w:lineRule="auto"/>
        <w:jc w:val="center"/>
        <w:rPr>
          <w:rFonts w:eastAsia="Times New Roman" w:cstheme="minorHAnsi"/>
          <w:b/>
          <w:sz w:val="24"/>
          <w:szCs w:val="24"/>
        </w:rPr>
      </w:pPr>
    </w:p>
    <w:p w14:paraId="5F949FDE" w14:textId="77777777" w:rsidR="008151B7" w:rsidRPr="008151B7" w:rsidRDefault="008151B7" w:rsidP="00F90D95">
      <w:pPr>
        <w:spacing w:after="0" w:line="240" w:lineRule="auto"/>
        <w:jc w:val="center"/>
        <w:rPr>
          <w:rFonts w:eastAsia="Times New Roman" w:cstheme="minorHAnsi"/>
          <w:b/>
          <w:sz w:val="24"/>
          <w:szCs w:val="24"/>
        </w:rPr>
      </w:pPr>
    </w:p>
    <w:p w14:paraId="086CC72D" w14:textId="77777777" w:rsidR="00951885" w:rsidRPr="008151B7" w:rsidRDefault="00951885" w:rsidP="00F90D95">
      <w:pPr>
        <w:spacing w:after="0" w:line="240" w:lineRule="auto"/>
        <w:jc w:val="center"/>
        <w:rPr>
          <w:rFonts w:eastAsia="Times New Roman" w:cstheme="minorHAnsi"/>
          <w:b/>
          <w:sz w:val="24"/>
          <w:szCs w:val="24"/>
        </w:rPr>
      </w:pPr>
    </w:p>
    <w:p w14:paraId="5021B062" w14:textId="77777777" w:rsidR="00951885" w:rsidRPr="008151B7" w:rsidRDefault="00951885" w:rsidP="00F90D95">
      <w:pPr>
        <w:spacing w:after="0" w:line="240" w:lineRule="auto"/>
        <w:jc w:val="center"/>
        <w:rPr>
          <w:rFonts w:eastAsia="Times New Roman" w:cstheme="minorHAnsi"/>
          <w:b/>
          <w:sz w:val="24"/>
          <w:szCs w:val="24"/>
        </w:rPr>
      </w:pPr>
    </w:p>
    <w:p w14:paraId="65DB92F5" w14:textId="77777777" w:rsidR="008D7BE9" w:rsidRPr="008151B7" w:rsidRDefault="008D7BE9" w:rsidP="00F90D95">
      <w:pPr>
        <w:spacing w:after="0" w:line="240" w:lineRule="auto"/>
        <w:jc w:val="center"/>
        <w:rPr>
          <w:rFonts w:eastAsia="Times New Roman" w:cstheme="minorHAnsi"/>
          <w:b/>
          <w:sz w:val="24"/>
          <w:szCs w:val="24"/>
        </w:rPr>
      </w:pPr>
    </w:p>
    <w:p w14:paraId="08D40F27" w14:textId="357A9A3B" w:rsidR="008A7C4B" w:rsidRPr="008151B7" w:rsidRDefault="000E22A6" w:rsidP="00F90D95">
      <w:pPr>
        <w:spacing w:after="0" w:line="240" w:lineRule="auto"/>
        <w:jc w:val="center"/>
        <w:rPr>
          <w:rFonts w:cstheme="minorHAnsi"/>
          <w:b/>
          <w:sz w:val="24"/>
          <w:szCs w:val="24"/>
        </w:rPr>
      </w:pPr>
      <w:r w:rsidRPr="008151B7">
        <w:rPr>
          <w:rFonts w:cstheme="minorHAnsi"/>
          <w:b/>
          <w:sz w:val="24"/>
          <w:szCs w:val="24"/>
        </w:rPr>
        <w:lastRenderedPageBreak/>
        <w:t xml:space="preserve">DISPENSA DE LICITAÇÃO Nº </w:t>
      </w:r>
      <w:r w:rsidR="00951885" w:rsidRPr="008151B7">
        <w:rPr>
          <w:rFonts w:cstheme="minorHAnsi"/>
          <w:b/>
          <w:sz w:val="24"/>
          <w:szCs w:val="24"/>
        </w:rPr>
        <w:t>20</w:t>
      </w:r>
      <w:r w:rsidR="00FD660F" w:rsidRPr="008151B7">
        <w:rPr>
          <w:rFonts w:cstheme="minorHAnsi"/>
          <w:b/>
          <w:sz w:val="24"/>
          <w:szCs w:val="24"/>
        </w:rPr>
        <w:t>/20</w:t>
      </w:r>
      <w:r w:rsidR="00947A46" w:rsidRPr="008151B7">
        <w:rPr>
          <w:rFonts w:cstheme="minorHAnsi"/>
          <w:b/>
          <w:sz w:val="24"/>
          <w:szCs w:val="24"/>
        </w:rPr>
        <w:t>20</w:t>
      </w:r>
    </w:p>
    <w:p w14:paraId="721BC85A" w14:textId="10CC0AC3" w:rsidR="00FD660F" w:rsidRPr="008151B7" w:rsidRDefault="003F4E5E" w:rsidP="00F90D95">
      <w:pPr>
        <w:spacing w:after="0" w:line="240" w:lineRule="auto"/>
        <w:jc w:val="center"/>
        <w:rPr>
          <w:rFonts w:cstheme="minorHAnsi"/>
          <w:b/>
          <w:sz w:val="24"/>
          <w:szCs w:val="24"/>
        </w:rPr>
      </w:pPr>
      <w:r w:rsidRPr="008151B7">
        <w:rPr>
          <w:rFonts w:cstheme="minorHAnsi"/>
          <w:b/>
          <w:sz w:val="24"/>
          <w:szCs w:val="24"/>
        </w:rPr>
        <w:t xml:space="preserve">PROCESSO ADMINISTRATIVO Nº </w:t>
      </w:r>
      <w:r w:rsidR="00BC6654" w:rsidRPr="008151B7">
        <w:rPr>
          <w:rFonts w:cstheme="minorHAnsi"/>
          <w:b/>
          <w:sz w:val="24"/>
          <w:szCs w:val="24"/>
        </w:rPr>
        <w:t>2</w:t>
      </w:r>
      <w:r w:rsidR="00243C07" w:rsidRPr="008151B7">
        <w:rPr>
          <w:rFonts w:cstheme="minorHAnsi"/>
          <w:b/>
          <w:sz w:val="24"/>
          <w:szCs w:val="24"/>
        </w:rPr>
        <w:t>5</w:t>
      </w:r>
      <w:r w:rsidR="00951885" w:rsidRPr="008151B7">
        <w:rPr>
          <w:rFonts w:cstheme="minorHAnsi"/>
          <w:b/>
          <w:sz w:val="24"/>
          <w:szCs w:val="24"/>
        </w:rPr>
        <w:t>1</w:t>
      </w:r>
      <w:r w:rsidR="00947A46" w:rsidRPr="008151B7">
        <w:rPr>
          <w:rFonts w:cstheme="minorHAnsi"/>
          <w:b/>
          <w:sz w:val="24"/>
          <w:szCs w:val="24"/>
        </w:rPr>
        <w:t>/2020</w:t>
      </w:r>
    </w:p>
    <w:p w14:paraId="6ACB19FF" w14:textId="14C18103" w:rsidR="00FD660F" w:rsidRPr="008151B7" w:rsidRDefault="0099500F" w:rsidP="00EE6A1E">
      <w:pPr>
        <w:spacing w:after="0" w:line="240" w:lineRule="auto"/>
        <w:jc w:val="center"/>
        <w:rPr>
          <w:rFonts w:cstheme="minorHAnsi"/>
          <w:b/>
          <w:sz w:val="24"/>
          <w:szCs w:val="24"/>
          <w:u w:val="single"/>
        </w:rPr>
      </w:pPr>
      <w:r w:rsidRPr="008151B7">
        <w:rPr>
          <w:rFonts w:cstheme="minorHAnsi"/>
          <w:b/>
          <w:sz w:val="24"/>
          <w:szCs w:val="24"/>
          <w:u w:val="single"/>
        </w:rPr>
        <w:t>FUNDAMENTO LEGAL</w:t>
      </w:r>
    </w:p>
    <w:p w14:paraId="2704D3C3" w14:textId="77777777" w:rsidR="00EE6A1E" w:rsidRPr="008151B7" w:rsidRDefault="00EE6A1E" w:rsidP="00EE6A1E">
      <w:pPr>
        <w:spacing w:after="0" w:line="240" w:lineRule="auto"/>
        <w:jc w:val="center"/>
        <w:rPr>
          <w:rFonts w:cstheme="minorHAnsi"/>
          <w:b/>
          <w:sz w:val="24"/>
          <w:szCs w:val="24"/>
        </w:rPr>
      </w:pPr>
    </w:p>
    <w:p w14:paraId="0CB14E9D" w14:textId="73FDC499" w:rsidR="00FD660F" w:rsidRPr="008151B7" w:rsidRDefault="00FB407C" w:rsidP="00FD660F">
      <w:pPr>
        <w:spacing w:after="0" w:line="240" w:lineRule="auto"/>
        <w:ind w:firstLine="851"/>
        <w:jc w:val="both"/>
        <w:rPr>
          <w:rFonts w:cstheme="minorHAnsi"/>
          <w:sz w:val="24"/>
          <w:szCs w:val="24"/>
        </w:rPr>
      </w:pPr>
      <w:r w:rsidRPr="008151B7">
        <w:rPr>
          <w:rFonts w:cstheme="minorHAnsi"/>
          <w:sz w:val="24"/>
          <w:szCs w:val="24"/>
        </w:rPr>
        <w:t>O presente</w:t>
      </w:r>
      <w:r w:rsidR="00FD660F" w:rsidRPr="008151B7">
        <w:rPr>
          <w:rFonts w:cstheme="minorHAnsi"/>
          <w:sz w:val="24"/>
          <w:szCs w:val="24"/>
        </w:rPr>
        <w:t xml:space="preserve"> Dispensa de Licitação tem como</w:t>
      </w:r>
      <w:r w:rsidRPr="008151B7">
        <w:rPr>
          <w:rFonts w:cstheme="minorHAnsi"/>
          <w:sz w:val="24"/>
          <w:szCs w:val="24"/>
        </w:rPr>
        <w:t xml:space="preserve"> fundamento o art. </w:t>
      </w:r>
      <w:r w:rsidR="00243C07" w:rsidRPr="008151B7">
        <w:rPr>
          <w:rFonts w:cstheme="minorHAnsi"/>
          <w:sz w:val="24"/>
          <w:szCs w:val="24"/>
        </w:rPr>
        <w:t>1º</w:t>
      </w:r>
      <w:r w:rsidRPr="008151B7">
        <w:rPr>
          <w:rFonts w:cstheme="minorHAnsi"/>
          <w:sz w:val="24"/>
          <w:szCs w:val="24"/>
        </w:rPr>
        <w:t xml:space="preserve">, inciso </w:t>
      </w:r>
      <w:r w:rsidR="00FD660F" w:rsidRPr="008151B7">
        <w:rPr>
          <w:rFonts w:cstheme="minorHAnsi"/>
          <w:sz w:val="24"/>
          <w:szCs w:val="24"/>
        </w:rPr>
        <w:t xml:space="preserve">I, e parágrafo único, </w:t>
      </w:r>
      <w:r w:rsidR="00243C07" w:rsidRPr="008151B7">
        <w:rPr>
          <w:rFonts w:cstheme="minorHAnsi"/>
          <w:sz w:val="24"/>
          <w:szCs w:val="24"/>
        </w:rPr>
        <w:t xml:space="preserve">da Nova Medida Provisória Nº 961, de </w:t>
      </w:r>
      <w:proofErr w:type="gramStart"/>
      <w:r w:rsidR="00243C07" w:rsidRPr="008151B7">
        <w:rPr>
          <w:rFonts w:cstheme="minorHAnsi"/>
          <w:sz w:val="24"/>
          <w:szCs w:val="24"/>
        </w:rPr>
        <w:t>6</w:t>
      </w:r>
      <w:proofErr w:type="gramEnd"/>
      <w:r w:rsidR="00243C07" w:rsidRPr="008151B7">
        <w:rPr>
          <w:rFonts w:cstheme="minorHAnsi"/>
          <w:sz w:val="24"/>
          <w:szCs w:val="24"/>
        </w:rPr>
        <w:t xml:space="preserve"> de maio de 2020, </w:t>
      </w:r>
      <w:r w:rsidR="00FD660F" w:rsidRPr="008151B7">
        <w:rPr>
          <w:rFonts w:cstheme="minorHAnsi"/>
          <w:sz w:val="24"/>
          <w:szCs w:val="24"/>
        </w:rPr>
        <w:t xml:space="preserve">do art. </w:t>
      </w:r>
      <w:r w:rsidR="00243C07" w:rsidRPr="008151B7">
        <w:rPr>
          <w:rFonts w:cstheme="minorHAnsi"/>
          <w:sz w:val="24"/>
          <w:szCs w:val="24"/>
        </w:rPr>
        <w:t>62</w:t>
      </w:r>
      <w:r w:rsidR="00FD660F" w:rsidRPr="008151B7">
        <w:rPr>
          <w:rFonts w:cstheme="minorHAnsi"/>
          <w:sz w:val="24"/>
          <w:szCs w:val="24"/>
        </w:rPr>
        <w:t xml:space="preserve"> da </w:t>
      </w:r>
      <w:r w:rsidR="00243C07" w:rsidRPr="008151B7">
        <w:rPr>
          <w:rFonts w:cstheme="minorHAnsi"/>
          <w:sz w:val="24"/>
          <w:szCs w:val="24"/>
        </w:rPr>
        <w:t>Constituição adota a seguinte Medida Provisória com força de lei:</w:t>
      </w:r>
    </w:p>
    <w:p w14:paraId="0921A3FF" w14:textId="77777777" w:rsidR="00FD660F" w:rsidRPr="008151B7" w:rsidRDefault="00FD660F" w:rsidP="00FD660F">
      <w:pPr>
        <w:spacing w:after="0" w:line="240" w:lineRule="auto"/>
        <w:ind w:firstLine="851"/>
        <w:jc w:val="both"/>
        <w:rPr>
          <w:rFonts w:cstheme="minorHAnsi"/>
          <w:sz w:val="24"/>
          <w:szCs w:val="24"/>
        </w:rPr>
      </w:pPr>
    </w:p>
    <w:p w14:paraId="1BEE2B54" w14:textId="73DA7374" w:rsidR="005B312E" w:rsidRPr="008151B7" w:rsidRDefault="005B312E" w:rsidP="005B312E">
      <w:pPr>
        <w:spacing w:after="0" w:line="240" w:lineRule="auto"/>
        <w:ind w:firstLine="851"/>
        <w:jc w:val="both"/>
        <w:rPr>
          <w:rFonts w:cstheme="minorHAnsi"/>
          <w:sz w:val="24"/>
          <w:szCs w:val="24"/>
        </w:rPr>
      </w:pPr>
      <w:r w:rsidRPr="008151B7">
        <w:rPr>
          <w:rFonts w:cstheme="minorHAnsi"/>
          <w:sz w:val="24"/>
          <w:szCs w:val="24"/>
        </w:rPr>
        <w:t xml:space="preserve">Assim dispõe o art. </w:t>
      </w:r>
      <w:r w:rsidR="00243C07" w:rsidRPr="008151B7">
        <w:rPr>
          <w:rFonts w:cstheme="minorHAnsi"/>
          <w:sz w:val="24"/>
          <w:szCs w:val="24"/>
        </w:rPr>
        <w:t>1º</w:t>
      </w:r>
      <w:r w:rsidRPr="008151B7">
        <w:rPr>
          <w:rFonts w:cstheme="minorHAnsi"/>
          <w:sz w:val="24"/>
          <w:szCs w:val="24"/>
        </w:rPr>
        <w:t xml:space="preserve"> É dispensável a licitação:</w:t>
      </w:r>
    </w:p>
    <w:p w14:paraId="1B00F881" w14:textId="77777777" w:rsidR="005B312E" w:rsidRPr="008151B7" w:rsidRDefault="005B312E" w:rsidP="005B312E">
      <w:pPr>
        <w:spacing w:after="0" w:line="240" w:lineRule="auto"/>
        <w:ind w:firstLine="851"/>
        <w:jc w:val="both"/>
        <w:rPr>
          <w:rFonts w:cstheme="minorHAnsi"/>
          <w:sz w:val="24"/>
          <w:szCs w:val="24"/>
          <w:shd w:val="clear" w:color="auto" w:fill="FFFFFF"/>
        </w:rPr>
      </w:pPr>
    </w:p>
    <w:p w14:paraId="5C1BED7F" w14:textId="4099521A" w:rsidR="00243C07" w:rsidRPr="008151B7" w:rsidRDefault="00243C07" w:rsidP="008D7BE9">
      <w:pPr>
        <w:pStyle w:val="dou-paragraph"/>
        <w:shd w:val="clear" w:color="auto" w:fill="FFFFFF"/>
        <w:spacing w:before="0" w:beforeAutospacing="0" w:after="150" w:afterAutospacing="0"/>
        <w:jc w:val="both"/>
        <w:rPr>
          <w:rFonts w:asciiTheme="minorHAnsi" w:hAnsiTheme="minorHAnsi" w:cstheme="minorHAnsi"/>
          <w:color w:val="162937"/>
        </w:rPr>
      </w:pPr>
      <w:r w:rsidRPr="008151B7">
        <w:rPr>
          <w:rFonts w:asciiTheme="minorHAnsi" w:hAnsiTheme="minorHAnsi" w:cstheme="minorHAnsi"/>
          <w:color w:val="162937"/>
        </w:rPr>
        <w:t>Art. 1º Ficam autorizados à administração pública de todos os entes federativos, de todos os Poderes e órgãos constitucionalmente autônomos:</w:t>
      </w:r>
    </w:p>
    <w:p w14:paraId="367309D0" w14:textId="77777777" w:rsidR="00243C07" w:rsidRPr="008151B7" w:rsidRDefault="00243C07" w:rsidP="008D7BE9">
      <w:pPr>
        <w:pStyle w:val="dou-paragraph"/>
        <w:shd w:val="clear" w:color="auto" w:fill="FFFFFF"/>
        <w:spacing w:before="0" w:beforeAutospacing="0" w:after="150" w:afterAutospacing="0"/>
        <w:jc w:val="both"/>
        <w:rPr>
          <w:rFonts w:asciiTheme="minorHAnsi" w:hAnsiTheme="minorHAnsi" w:cstheme="minorHAnsi"/>
          <w:color w:val="162937"/>
        </w:rPr>
      </w:pPr>
      <w:r w:rsidRPr="008151B7">
        <w:rPr>
          <w:rFonts w:asciiTheme="minorHAnsi" w:hAnsiTheme="minorHAnsi" w:cstheme="minorHAnsi"/>
          <w:color w:val="162937"/>
        </w:rPr>
        <w:t>I - a dispensa de licitação de que tratam os </w:t>
      </w:r>
      <w:hyperlink r:id="rId12" w:tgtFrame="_blank" w:history="1">
        <w:r w:rsidRPr="008151B7">
          <w:rPr>
            <w:rStyle w:val="Hyperlink"/>
            <w:rFonts w:asciiTheme="minorHAnsi" w:hAnsiTheme="minorHAnsi" w:cstheme="minorHAnsi"/>
            <w:color w:val="007BFF"/>
          </w:rPr>
          <w:t>incisos I e II do </w:t>
        </w:r>
        <w:r w:rsidRPr="008151B7">
          <w:rPr>
            <w:rStyle w:val="Forte"/>
            <w:rFonts w:asciiTheme="minorHAnsi" w:hAnsiTheme="minorHAnsi" w:cstheme="minorHAnsi"/>
            <w:color w:val="007BFF"/>
          </w:rPr>
          <w:t>caput </w:t>
        </w:r>
        <w:r w:rsidRPr="008151B7">
          <w:rPr>
            <w:rStyle w:val="Hyperlink"/>
            <w:rFonts w:asciiTheme="minorHAnsi" w:hAnsiTheme="minorHAnsi" w:cstheme="minorHAnsi"/>
            <w:color w:val="007BFF"/>
          </w:rPr>
          <w:t>do art. 24 da Lei nº 8.666, de 21 de junho de 1993</w:t>
        </w:r>
      </w:hyperlink>
      <w:r w:rsidRPr="008151B7">
        <w:rPr>
          <w:rFonts w:asciiTheme="minorHAnsi" w:hAnsiTheme="minorHAnsi" w:cstheme="minorHAnsi"/>
          <w:color w:val="162937"/>
        </w:rPr>
        <w:t>, até o limite de:</w:t>
      </w:r>
    </w:p>
    <w:p w14:paraId="764C40E2" w14:textId="77777777" w:rsidR="00243C07" w:rsidRPr="008151B7" w:rsidRDefault="00243C07" w:rsidP="008D7BE9">
      <w:pPr>
        <w:pStyle w:val="dou-paragraph"/>
        <w:shd w:val="clear" w:color="auto" w:fill="FFFFFF"/>
        <w:spacing w:before="0" w:beforeAutospacing="0" w:after="150" w:afterAutospacing="0"/>
        <w:jc w:val="both"/>
        <w:rPr>
          <w:rFonts w:asciiTheme="minorHAnsi" w:hAnsiTheme="minorHAnsi" w:cstheme="minorHAnsi"/>
          <w:color w:val="162937"/>
        </w:rPr>
      </w:pPr>
      <w:r w:rsidRPr="008151B7">
        <w:rPr>
          <w:rFonts w:asciiTheme="minorHAnsi" w:hAnsiTheme="minorHAnsi" w:cstheme="minorHAnsi"/>
          <w:color w:val="162937"/>
        </w:rPr>
        <w:t xml:space="preserve">a) para obras e serviços de engenharia até R$ 100.000,00 (cem mil reais), desde que não se refiram a parcelas de uma mesma obra ou serviço, ou, ainda, para obras e serviços da mesma natureza e no mesmo local que possam ser realizadas conjunta e concomitantemente; </w:t>
      </w:r>
      <w:proofErr w:type="gramStart"/>
      <w:r w:rsidRPr="008151B7">
        <w:rPr>
          <w:rFonts w:asciiTheme="minorHAnsi" w:hAnsiTheme="minorHAnsi" w:cstheme="minorHAnsi"/>
          <w:color w:val="162937"/>
        </w:rPr>
        <w:t>e</w:t>
      </w:r>
      <w:proofErr w:type="gramEnd"/>
    </w:p>
    <w:p w14:paraId="66621383" w14:textId="77777777" w:rsidR="00243C07" w:rsidRPr="008151B7" w:rsidRDefault="00243C07" w:rsidP="008D7BE9">
      <w:pPr>
        <w:pStyle w:val="dou-paragraph"/>
        <w:shd w:val="clear" w:color="auto" w:fill="FFFFFF"/>
        <w:spacing w:before="0" w:beforeAutospacing="0" w:after="150" w:afterAutospacing="0"/>
        <w:jc w:val="both"/>
        <w:rPr>
          <w:rFonts w:asciiTheme="minorHAnsi" w:hAnsiTheme="minorHAnsi" w:cstheme="minorHAnsi"/>
          <w:color w:val="162937"/>
        </w:rPr>
      </w:pPr>
      <w:r w:rsidRPr="008151B7">
        <w:rPr>
          <w:rFonts w:asciiTheme="minorHAnsi" w:hAnsiTheme="minorHAnsi" w:cstheme="minorHAnsi"/>
          <w:color w:val="162937"/>
        </w:rPr>
        <w:t>b) para outros serviços e compras no valor de até R$ 50.000,00 (cinquenta mil reais) e para alienações, desde que não se refiram a parcelas de um mesmo serviço, compra ou alienação de maior vulto que possa ser realizada de uma só vez;</w:t>
      </w:r>
    </w:p>
    <w:p w14:paraId="3AC4AD25" w14:textId="0CFD9814" w:rsidR="00FD660F" w:rsidRPr="008151B7" w:rsidRDefault="00BC0256" w:rsidP="00BC0256">
      <w:pPr>
        <w:spacing w:after="0" w:line="240" w:lineRule="auto"/>
        <w:jc w:val="center"/>
        <w:rPr>
          <w:rFonts w:cstheme="minorHAnsi"/>
          <w:b/>
          <w:sz w:val="24"/>
          <w:szCs w:val="24"/>
          <w:u w:val="single"/>
        </w:rPr>
      </w:pPr>
      <w:r w:rsidRPr="008151B7">
        <w:rPr>
          <w:rFonts w:cstheme="minorHAnsi"/>
          <w:b/>
          <w:sz w:val="24"/>
          <w:szCs w:val="24"/>
          <w:u w:val="single"/>
        </w:rPr>
        <w:t>OBJETO</w:t>
      </w:r>
    </w:p>
    <w:p w14:paraId="77BFE259" w14:textId="77777777" w:rsidR="00BC0256" w:rsidRPr="008151B7" w:rsidRDefault="00BC0256" w:rsidP="00BC0256">
      <w:pPr>
        <w:spacing w:after="0" w:line="240" w:lineRule="auto"/>
        <w:jc w:val="center"/>
        <w:rPr>
          <w:rFonts w:cstheme="minorHAnsi"/>
          <w:b/>
          <w:sz w:val="24"/>
          <w:szCs w:val="24"/>
        </w:rPr>
      </w:pPr>
    </w:p>
    <w:p w14:paraId="26332FAC" w14:textId="3C04B464" w:rsidR="00FD660F" w:rsidRPr="008151B7" w:rsidRDefault="00243C07" w:rsidP="00243C07">
      <w:pPr>
        <w:pStyle w:val="PargrafodaLista"/>
        <w:ind w:left="-142"/>
        <w:jc w:val="both"/>
        <w:rPr>
          <w:rFonts w:asciiTheme="minorHAnsi" w:hAnsiTheme="minorHAnsi" w:cstheme="minorHAnsi"/>
        </w:rPr>
      </w:pPr>
      <w:r w:rsidRPr="008151B7">
        <w:rPr>
          <w:rFonts w:asciiTheme="minorHAnsi" w:hAnsiTheme="minorHAnsi" w:cstheme="minorHAnsi"/>
        </w:rPr>
        <w:t>Contratação de Empresa Especializada para Aquisição de 2</w:t>
      </w:r>
      <w:r w:rsidR="00951885" w:rsidRPr="008151B7">
        <w:rPr>
          <w:rFonts w:asciiTheme="minorHAnsi" w:hAnsiTheme="minorHAnsi" w:cstheme="minorHAnsi"/>
        </w:rPr>
        <w:t>25</w:t>
      </w:r>
      <w:r w:rsidRPr="008151B7">
        <w:rPr>
          <w:rFonts w:asciiTheme="minorHAnsi" w:hAnsiTheme="minorHAnsi" w:cstheme="minorHAnsi"/>
        </w:rPr>
        <w:t xml:space="preserve"> (duzentos</w:t>
      </w:r>
      <w:r w:rsidR="00951885" w:rsidRPr="008151B7">
        <w:rPr>
          <w:rFonts w:asciiTheme="minorHAnsi" w:hAnsiTheme="minorHAnsi" w:cstheme="minorHAnsi"/>
        </w:rPr>
        <w:t xml:space="preserve"> e vinte e cinco</w:t>
      </w:r>
      <w:r w:rsidRPr="008151B7">
        <w:rPr>
          <w:rFonts w:asciiTheme="minorHAnsi" w:hAnsiTheme="minorHAnsi" w:cstheme="minorHAnsi"/>
        </w:rPr>
        <w:t xml:space="preserve">) Teste Rápido do COVID-19 </w:t>
      </w:r>
      <w:r w:rsidRPr="008151B7">
        <w:rPr>
          <w:rFonts w:asciiTheme="minorHAnsi" w:hAnsiTheme="minorHAnsi" w:cstheme="minorHAnsi"/>
          <w:shd w:val="clear" w:color="auto" w:fill="FFFFFF"/>
        </w:rPr>
        <w:t xml:space="preserve">para auxílio no diagnóstico da doença por infecção por </w:t>
      </w:r>
      <w:proofErr w:type="spellStart"/>
      <w:r w:rsidRPr="008151B7">
        <w:rPr>
          <w:rFonts w:asciiTheme="minorHAnsi" w:hAnsiTheme="minorHAnsi" w:cstheme="minorHAnsi"/>
          <w:shd w:val="clear" w:color="auto" w:fill="FFFFFF"/>
        </w:rPr>
        <w:t>coronavírus</w:t>
      </w:r>
      <w:proofErr w:type="spellEnd"/>
      <w:r w:rsidRPr="008151B7">
        <w:rPr>
          <w:rFonts w:asciiTheme="minorHAnsi" w:hAnsiTheme="minorHAnsi" w:cstheme="minorHAnsi"/>
          <w:shd w:val="clear" w:color="auto" w:fill="FFFFFF"/>
        </w:rPr>
        <w:t xml:space="preserve"> (COVID-19), objetivando a detecção rápida e qualitativa dos anticorpos </w:t>
      </w:r>
      <w:proofErr w:type="spellStart"/>
      <w:proofErr w:type="gramStart"/>
      <w:r w:rsidRPr="008151B7">
        <w:rPr>
          <w:rFonts w:asciiTheme="minorHAnsi" w:hAnsiTheme="minorHAnsi" w:cstheme="minorHAnsi"/>
          <w:shd w:val="clear" w:color="auto" w:fill="FFFFFF"/>
        </w:rPr>
        <w:t>IgG</w:t>
      </w:r>
      <w:proofErr w:type="spellEnd"/>
      <w:proofErr w:type="gramEnd"/>
      <w:r w:rsidRPr="008151B7">
        <w:rPr>
          <w:rFonts w:asciiTheme="minorHAnsi" w:hAnsiTheme="minorHAnsi" w:cstheme="minorHAnsi"/>
          <w:shd w:val="clear" w:color="auto" w:fill="FFFFFF"/>
        </w:rPr>
        <w:t>/</w:t>
      </w:r>
      <w:proofErr w:type="spellStart"/>
      <w:r w:rsidRPr="008151B7">
        <w:rPr>
          <w:rFonts w:asciiTheme="minorHAnsi" w:hAnsiTheme="minorHAnsi" w:cstheme="minorHAnsi"/>
          <w:shd w:val="clear" w:color="auto" w:fill="FFFFFF"/>
        </w:rPr>
        <w:t>IgM</w:t>
      </w:r>
      <w:proofErr w:type="spellEnd"/>
      <w:r w:rsidRPr="008151B7">
        <w:rPr>
          <w:rFonts w:asciiTheme="minorHAnsi" w:hAnsiTheme="minorHAnsi" w:cstheme="minorHAnsi"/>
          <w:shd w:val="clear" w:color="auto" w:fill="FFFFFF"/>
        </w:rPr>
        <w:t xml:space="preserve">. </w:t>
      </w:r>
      <w:r w:rsidRPr="008151B7">
        <w:rPr>
          <w:rFonts w:asciiTheme="minorHAnsi" w:hAnsiTheme="minorHAnsi" w:cstheme="minorHAnsi"/>
        </w:rPr>
        <w:t>Para atender as necessidades da Secretaria Municipal de Saúde de Ananás TO, sendo em caráter emergencial conforme o Decreto Municipal nº 16 de 23 de Março de 2020 e a lei Federal Nº 13.979 de 06 de fevereiro de 2020.</w:t>
      </w:r>
      <w:r w:rsidR="00FD660F" w:rsidRPr="008151B7">
        <w:rPr>
          <w:rFonts w:asciiTheme="minorHAnsi" w:hAnsiTheme="minorHAnsi" w:cstheme="minorHAnsi"/>
        </w:rPr>
        <w:t xml:space="preserve"> Conforme especificações constantes no Termo de Referência.</w:t>
      </w:r>
    </w:p>
    <w:p w14:paraId="6867ECB8" w14:textId="424D5BAA" w:rsidR="00947A46" w:rsidRPr="008151B7" w:rsidRDefault="00A72223" w:rsidP="00243C07">
      <w:pPr>
        <w:spacing w:after="0" w:line="240" w:lineRule="auto"/>
        <w:rPr>
          <w:rFonts w:cstheme="minorHAnsi"/>
          <w:sz w:val="24"/>
          <w:szCs w:val="24"/>
        </w:rPr>
      </w:pPr>
      <w:r w:rsidRPr="008151B7">
        <w:rPr>
          <w:rFonts w:cstheme="minorHAnsi"/>
          <w:sz w:val="24"/>
          <w:szCs w:val="24"/>
        </w:rPr>
        <w:t xml:space="preserve">Ananás – TO, aos </w:t>
      </w:r>
      <w:r w:rsidR="00951885" w:rsidRPr="008151B7">
        <w:rPr>
          <w:rFonts w:cstheme="minorHAnsi"/>
          <w:sz w:val="24"/>
          <w:szCs w:val="24"/>
        </w:rPr>
        <w:t>10</w:t>
      </w:r>
      <w:r w:rsidR="00E42298" w:rsidRPr="008151B7">
        <w:rPr>
          <w:rFonts w:cstheme="minorHAnsi"/>
          <w:sz w:val="24"/>
          <w:szCs w:val="24"/>
        </w:rPr>
        <w:t xml:space="preserve"> dias do </w:t>
      </w:r>
      <w:r w:rsidR="00FD660F" w:rsidRPr="008151B7">
        <w:rPr>
          <w:rFonts w:cstheme="minorHAnsi"/>
          <w:sz w:val="24"/>
          <w:szCs w:val="24"/>
        </w:rPr>
        <w:t xml:space="preserve">mês de </w:t>
      </w:r>
      <w:r w:rsidR="00951885" w:rsidRPr="008151B7">
        <w:rPr>
          <w:rFonts w:cstheme="minorHAnsi"/>
          <w:sz w:val="24"/>
          <w:szCs w:val="24"/>
        </w:rPr>
        <w:t>agosto</w:t>
      </w:r>
      <w:r w:rsidR="00E42298" w:rsidRPr="008151B7">
        <w:rPr>
          <w:rFonts w:cstheme="minorHAnsi"/>
          <w:sz w:val="24"/>
          <w:szCs w:val="24"/>
        </w:rPr>
        <w:t xml:space="preserve"> </w:t>
      </w:r>
      <w:r w:rsidR="00FD660F" w:rsidRPr="008151B7">
        <w:rPr>
          <w:rFonts w:cstheme="minorHAnsi"/>
          <w:sz w:val="24"/>
          <w:szCs w:val="24"/>
        </w:rPr>
        <w:t>de 20</w:t>
      </w:r>
      <w:r w:rsidR="00947A46" w:rsidRPr="008151B7">
        <w:rPr>
          <w:rFonts w:cstheme="minorHAnsi"/>
          <w:sz w:val="24"/>
          <w:szCs w:val="24"/>
        </w:rPr>
        <w:t>20</w:t>
      </w:r>
      <w:r w:rsidR="00FD660F" w:rsidRPr="008151B7">
        <w:rPr>
          <w:rFonts w:cstheme="minorHAnsi"/>
          <w:sz w:val="24"/>
          <w:szCs w:val="24"/>
        </w:rPr>
        <w:t>.</w:t>
      </w:r>
    </w:p>
    <w:p w14:paraId="0E06C0A8" w14:textId="77777777" w:rsidR="00243C07" w:rsidRPr="008151B7" w:rsidRDefault="00243C07" w:rsidP="00243C07">
      <w:pPr>
        <w:spacing w:after="0" w:line="240" w:lineRule="auto"/>
        <w:rPr>
          <w:rFonts w:cstheme="minorHAnsi"/>
          <w:sz w:val="24"/>
          <w:szCs w:val="24"/>
        </w:rPr>
      </w:pPr>
    </w:p>
    <w:p w14:paraId="19D848CD" w14:textId="77777777" w:rsidR="00243C07" w:rsidRPr="008151B7" w:rsidRDefault="00243C07" w:rsidP="00243C07">
      <w:pPr>
        <w:spacing w:after="0" w:line="240" w:lineRule="auto"/>
        <w:rPr>
          <w:rFonts w:cstheme="minorHAnsi"/>
          <w:sz w:val="24"/>
          <w:szCs w:val="24"/>
        </w:rPr>
      </w:pPr>
    </w:p>
    <w:p w14:paraId="2224FA15" w14:textId="77777777" w:rsidR="008D7BE9" w:rsidRPr="008151B7" w:rsidRDefault="008D7BE9" w:rsidP="008D7BE9">
      <w:pPr>
        <w:spacing w:after="0"/>
        <w:ind w:right="-23"/>
        <w:rPr>
          <w:rFonts w:cstheme="minorHAnsi"/>
          <w:b/>
          <w:sz w:val="24"/>
          <w:szCs w:val="24"/>
        </w:rPr>
      </w:pPr>
      <w:r w:rsidRPr="008151B7">
        <w:rPr>
          <w:rFonts w:cstheme="minorHAnsi"/>
          <w:b/>
          <w:sz w:val="24"/>
          <w:szCs w:val="24"/>
        </w:rPr>
        <w:t>PAULO GUIMARÃES</w:t>
      </w:r>
    </w:p>
    <w:p w14:paraId="7F9ACC98" w14:textId="77777777" w:rsidR="008D7BE9" w:rsidRPr="008151B7" w:rsidRDefault="008D7BE9" w:rsidP="008D7BE9">
      <w:pPr>
        <w:spacing w:after="0"/>
        <w:ind w:right="-23"/>
        <w:rPr>
          <w:rFonts w:cstheme="minorHAnsi"/>
          <w:sz w:val="24"/>
          <w:szCs w:val="24"/>
        </w:rPr>
      </w:pPr>
      <w:r w:rsidRPr="008151B7">
        <w:rPr>
          <w:rFonts w:cstheme="minorHAnsi"/>
          <w:sz w:val="24"/>
          <w:szCs w:val="24"/>
        </w:rPr>
        <w:t>Presidente da CPL</w:t>
      </w:r>
    </w:p>
    <w:p w14:paraId="70A7E2AB" w14:textId="77777777" w:rsidR="008D7BE9" w:rsidRPr="008151B7" w:rsidRDefault="008D7BE9" w:rsidP="008D7BE9">
      <w:pPr>
        <w:tabs>
          <w:tab w:val="left" w:pos="6382"/>
        </w:tabs>
        <w:spacing w:after="0"/>
        <w:jc w:val="right"/>
        <w:rPr>
          <w:rFonts w:cstheme="minorHAnsi"/>
          <w:b/>
          <w:sz w:val="24"/>
          <w:szCs w:val="24"/>
        </w:rPr>
      </w:pPr>
      <w:r w:rsidRPr="008151B7">
        <w:rPr>
          <w:rFonts w:cstheme="minorHAnsi"/>
          <w:b/>
          <w:sz w:val="24"/>
          <w:szCs w:val="24"/>
        </w:rPr>
        <w:t>AMANDA RODRIGUES DE SOUSA</w:t>
      </w:r>
    </w:p>
    <w:p w14:paraId="73AFB946" w14:textId="77777777" w:rsidR="008D7BE9" w:rsidRPr="008151B7" w:rsidRDefault="008D7BE9" w:rsidP="008D7BE9">
      <w:pPr>
        <w:tabs>
          <w:tab w:val="left" w:pos="7258"/>
        </w:tabs>
        <w:jc w:val="right"/>
        <w:rPr>
          <w:rFonts w:cstheme="minorHAnsi"/>
          <w:sz w:val="24"/>
          <w:szCs w:val="24"/>
        </w:rPr>
      </w:pPr>
      <w:r w:rsidRPr="008151B7">
        <w:rPr>
          <w:rFonts w:cstheme="minorHAnsi"/>
          <w:sz w:val="24"/>
          <w:szCs w:val="24"/>
        </w:rPr>
        <w:t>Secretaria da CPL</w:t>
      </w:r>
    </w:p>
    <w:p w14:paraId="376395B6" w14:textId="77777777" w:rsidR="008D7BE9" w:rsidRPr="008151B7" w:rsidRDefault="008D7BE9" w:rsidP="008D7BE9">
      <w:pPr>
        <w:tabs>
          <w:tab w:val="left" w:pos="7258"/>
        </w:tabs>
        <w:spacing w:after="0"/>
        <w:jc w:val="center"/>
        <w:rPr>
          <w:rFonts w:cstheme="minorHAnsi"/>
          <w:b/>
          <w:sz w:val="24"/>
          <w:szCs w:val="24"/>
        </w:rPr>
      </w:pPr>
      <w:r w:rsidRPr="008151B7">
        <w:rPr>
          <w:rFonts w:cstheme="minorHAnsi"/>
          <w:b/>
          <w:sz w:val="24"/>
          <w:szCs w:val="24"/>
        </w:rPr>
        <w:t>MARIA APARECIDA SILVEIRA DA SILVA COELHO</w:t>
      </w:r>
    </w:p>
    <w:p w14:paraId="02733486" w14:textId="77777777" w:rsidR="008D7BE9" w:rsidRPr="008151B7" w:rsidRDefault="008D7BE9" w:rsidP="008D7BE9">
      <w:pPr>
        <w:tabs>
          <w:tab w:val="left" w:pos="7258"/>
        </w:tabs>
        <w:spacing w:after="0"/>
        <w:jc w:val="center"/>
        <w:rPr>
          <w:rFonts w:cstheme="minorHAnsi"/>
          <w:sz w:val="24"/>
          <w:szCs w:val="24"/>
        </w:rPr>
      </w:pPr>
      <w:r w:rsidRPr="008151B7">
        <w:rPr>
          <w:rFonts w:cstheme="minorHAnsi"/>
          <w:sz w:val="24"/>
          <w:szCs w:val="24"/>
        </w:rPr>
        <w:t>Membro da CPL</w:t>
      </w:r>
    </w:p>
    <w:p w14:paraId="18B29E26" w14:textId="77777777" w:rsidR="008D7BE9" w:rsidRPr="008151B7" w:rsidRDefault="008D7BE9" w:rsidP="008D7BE9">
      <w:pPr>
        <w:spacing w:after="0" w:line="240" w:lineRule="auto"/>
        <w:jc w:val="center"/>
        <w:rPr>
          <w:rFonts w:eastAsia="Times New Roman" w:cstheme="minorHAnsi"/>
          <w:b/>
          <w:sz w:val="24"/>
          <w:szCs w:val="24"/>
        </w:rPr>
      </w:pPr>
    </w:p>
    <w:p w14:paraId="5BA4BFFE" w14:textId="77777777" w:rsidR="008D7BE9" w:rsidRPr="008151B7" w:rsidRDefault="008D7BE9" w:rsidP="008D7BE9">
      <w:pPr>
        <w:spacing w:after="0" w:line="240" w:lineRule="auto"/>
        <w:jc w:val="center"/>
        <w:rPr>
          <w:rFonts w:eastAsia="Times New Roman" w:cstheme="minorHAnsi"/>
          <w:b/>
          <w:sz w:val="24"/>
          <w:szCs w:val="24"/>
        </w:rPr>
      </w:pPr>
    </w:p>
    <w:p w14:paraId="47D5BAC3" w14:textId="77777777" w:rsidR="008D7BE9" w:rsidRPr="008151B7" w:rsidRDefault="008D7BE9" w:rsidP="008D7BE9">
      <w:pPr>
        <w:spacing w:after="0" w:line="240" w:lineRule="auto"/>
        <w:jc w:val="center"/>
        <w:rPr>
          <w:rFonts w:cstheme="minorHAnsi"/>
          <w:b/>
          <w:sz w:val="24"/>
          <w:szCs w:val="24"/>
        </w:rPr>
      </w:pPr>
      <w:r w:rsidRPr="008151B7">
        <w:rPr>
          <w:rFonts w:cstheme="minorHAnsi"/>
          <w:b/>
          <w:sz w:val="24"/>
          <w:szCs w:val="24"/>
        </w:rPr>
        <w:lastRenderedPageBreak/>
        <w:t>DISPENSA DE LICITAÇÃO Nº 20/2020</w:t>
      </w:r>
    </w:p>
    <w:p w14:paraId="6D6A9DC8" w14:textId="77777777" w:rsidR="008D7BE9" w:rsidRPr="008151B7" w:rsidRDefault="008D7BE9" w:rsidP="008D7BE9">
      <w:pPr>
        <w:spacing w:after="0" w:line="240" w:lineRule="auto"/>
        <w:jc w:val="center"/>
        <w:rPr>
          <w:rFonts w:cstheme="minorHAnsi"/>
          <w:b/>
          <w:sz w:val="24"/>
          <w:szCs w:val="24"/>
        </w:rPr>
      </w:pPr>
      <w:r w:rsidRPr="008151B7">
        <w:rPr>
          <w:rFonts w:cstheme="minorHAnsi"/>
          <w:b/>
          <w:sz w:val="24"/>
          <w:szCs w:val="24"/>
        </w:rPr>
        <w:t>PROCESSO ADMINISTRATIVO Nº 251/2020</w:t>
      </w:r>
    </w:p>
    <w:p w14:paraId="7A9FE724" w14:textId="77777777" w:rsidR="00FD660F" w:rsidRPr="008151B7" w:rsidRDefault="00FD660F" w:rsidP="00FD660F">
      <w:pPr>
        <w:spacing w:after="0" w:line="240" w:lineRule="auto"/>
        <w:rPr>
          <w:rFonts w:eastAsia="Times New Roman" w:cstheme="minorHAnsi"/>
          <w:b/>
          <w:sz w:val="24"/>
          <w:szCs w:val="24"/>
        </w:rPr>
      </w:pPr>
    </w:p>
    <w:p w14:paraId="5955BC3C" w14:textId="573A7403" w:rsidR="00FD660F" w:rsidRPr="008151B7" w:rsidRDefault="00F45CAF" w:rsidP="00F45CAF">
      <w:pPr>
        <w:spacing w:after="0" w:line="240" w:lineRule="auto"/>
        <w:jc w:val="center"/>
        <w:rPr>
          <w:rFonts w:eastAsia="Times New Roman" w:cstheme="minorHAnsi"/>
          <w:b/>
          <w:sz w:val="24"/>
          <w:szCs w:val="24"/>
          <w:u w:val="single"/>
        </w:rPr>
      </w:pPr>
      <w:r w:rsidRPr="008151B7">
        <w:rPr>
          <w:rFonts w:eastAsia="Times New Roman" w:cstheme="minorHAnsi"/>
          <w:b/>
          <w:sz w:val="24"/>
          <w:szCs w:val="24"/>
          <w:u w:val="single"/>
        </w:rPr>
        <w:t>JUSTIFICATIVA DA DISPENSA DE LICITAÇÃO</w:t>
      </w:r>
    </w:p>
    <w:p w14:paraId="78816EAE" w14:textId="77777777" w:rsidR="00F45CAF" w:rsidRPr="008151B7" w:rsidRDefault="00F45CAF" w:rsidP="00F45CAF">
      <w:pPr>
        <w:spacing w:after="0" w:line="240" w:lineRule="auto"/>
        <w:jc w:val="center"/>
        <w:rPr>
          <w:rFonts w:eastAsia="Times New Roman" w:cstheme="minorHAnsi"/>
          <w:b/>
          <w:sz w:val="24"/>
          <w:szCs w:val="24"/>
        </w:rPr>
      </w:pPr>
    </w:p>
    <w:p w14:paraId="492322E3" w14:textId="77777777" w:rsidR="00FD660F" w:rsidRPr="008151B7" w:rsidRDefault="00FD660F" w:rsidP="00FD660F">
      <w:pPr>
        <w:spacing w:after="0" w:line="240" w:lineRule="auto"/>
        <w:jc w:val="center"/>
        <w:rPr>
          <w:rFonts w:eastAsia="Times New Roman" w:cstheme="minorHAnsi"/>
          <w:sz w:val="24"/>
          <w:szCs w:val="24"/>
        </w:rPr>
      </w:pPr>
    </w:p>
    <w:p w14:paraId="2A97BBF3" w14:textId="5930644F" w:rsidR="00FD660F" w:rsidRPr="008151B7" w:rsidRDefault="00FD660F" w:rsidP="00FB407C">
      <w:pPr>
        <w:spacing w:after="0" w:line="240" w:lineRule="auto"/>
        <w:ind w:firstLine="851"/>
        <w:jc w:val="both"/>
        <w:rPr>
          <w:rFonts w:eastAsia="Times New Roman" w:cstheme="minorHAnsi"/>
          <w:sz w:val="24"/>
          <w:szCs w:val="24"/>
        </w:rPr>
      </w:pPr>
      <w:r w:rsidRPr="008151B7">
        <w:rPr>
          <w:rFonts w:eastAsia="Times New Roman" w:cstheme="minorHAnsi"/>
          <w:b/>
          <w:sz w:val="24"/>
          <w:szCs w:val="24"/>
        </w:rPr>
        <w:t xml:space="preserve">O </w:t>
      </w:r>
      <w:r w:rsidR="00765AEC" w:rsidRPr="008151B7">
        <w:rPr>
          <w:rFonts w:eastAsia="Times New Roman" w:cstheme="minorHAnsi"/>
          <w:b/>
          <w:sz w:val="24"/>
          <w:szCs w:val="24"/>
        </w:rPr>
        <w:t>Fundo Municipal de Saúde de Ananás - FM</w:t>
      </w:r>
      <w:r w:rsidRPr="008151B7">
        <w:rPr>
          <w:rFonts w:eastAsia="Times New Roman" w:cstheme="minorHAnsi"/>
          <w:b/>
          <w:sz w:val="24"/>
          <w:szCs w:val="24"/>
        </w:rPr>
        <w:t>S, E</w:t>
      </w:r>
      <w:r w:rsidR="00765AEC" w:rsidRPr="008151B7">
        <w:rPr>
          <w:rFonts w:eastAsia="Times New Roman" w:cstheme="minorHAnsi"/>
          <w:b/>
          <w:sz w:val="24"/>
          <w:szCs w:val="24"/>
        </w:rPr>
        <w:t>stado</w:t>
      </w:r>
      <w:r w:rsidRPr="008151B7">
        <w:rPr>
          <w:rFonts w:eastAsia="Times New Roman" w:cstheme="minorHAnsi"/>
          <w:b/>
          <w:sz w:val="24"/>
          <w:szCs w:val="24"/>
        </w:rPr>
        <w:t xml:space="preserve"> </w:t>
      </w:r>
      <w:r w:rsidR="00765AEC" w:rsidRPr="008151B7">
        <w:rPr>
          <w:rFonts w:eastAsia="Times New Roman" w:cstheme="minorHAnsi"/>
          <w:b/>
          <w:sz w:val="24"/>
          <w:szCs w:val="24"/>
        </w:rPr>
        <w:t>do</w:t>
      </w:r>
      <w:r w:rsidRPr="008151B7">
        <w:rPr>
          <w:rFonts w:eastAsia="Times New Roman" w:cstheme="minorHAnsi"/>
          <w:b/>
          <w:sz w:val="24"/>
          <w:szCs w:val="24"/>
        </w:rPr>
        <w:t xml:space="preserve"> T</w:t>
      </w:r>
      <w:r w:rsidR="00765AEC" w:rsidRPr="008151B7">
        <w:rPr>
          <w:rFonts w:eastAsia="Times New Roman" w:cstheme="minorHAnsi"/>
          <w:b/>
          <w:sz w:val="24"/>
          <w:szCs w:val="24"/>
        </w:rPr>
        <w:t>ocantins</w:t>
      </w:r>
      <w:r w:rsidRPr="008151B7">
        <w:rPr>
          <w:rFonts w:eastAsia="Times New Roman" w:cstheme="minorHAnsi"/>
          <w:sz w:val="24"/>
          <w:szCs w:val="24"/>
        </w:rPr>
        <w:t xml:space="preserve">, através da Comissão Permanente de Licitação, instituída pela Portaria nº. </w:t>
      </w:r>
      <w:r w:rsidR="00663DED" w:rsidRPr="008151B7">
        <w:rPr>
          <w:rFonts w:eastAsia="Times New Roman" w:cstheme="minorHAnsi"/>
          <w:sz w:val="24"/>
          <w:szCs w:val="24"/>
        </w:rPr>
        <w:t>0</w:t>
      </w:r>
      <w:r w:rsidR="00947A46" w:rsidRPr="008151B7">
        <w:rPr>
          <w:rFonts w:eastAsia="Times New Roman" w:cstheme="minorHAnsi"/>
          <w:sz w:val="24"/>
          <w:szCs w:val="24"/>
        </w:rPr>
        <w:t>2</w:t>
      </w:r>
      <w:r w:rsidRPr="008151B7">
        <w:rPr>
          <w:rFonts w:eastAsia="Times New Roman" w:cstheme="minorHAnsi"/>
          <w:sz w:val="24"/>
          <w:szCs w:val="24"/>
        </w:rPr>
        <w:t>/20</w:t>
      </w:r>
      <w:r w:rsidR="00947A46" w:rsidRPr="008151B7">
        <w:rPr>
          <w:rFonts w:eastAsia="Times New Roman" w:cstheme="minorHAnsi"/>
          <w:sz w:val="24"/>
          <w:szCs w:val="24"/>
        </w:rPr>
        <w:t>20</w:t>
      </w:r>
      <w:r w:rsidRPr="008151B7">
        <w:rPr>
          <w:rFonts w:eastAsia="Times New Roman" w:cstheme="minorHAnsi"/>
          <w:sz w:val="24"/>
          <w:szCs w:val="24"/>
        </w:rPr>
        <w:t xml:space="preserve"> vem justificar o procedimento de dispensa de licitação para contração de </w:t>
      </w:r>
      <w:r w:rsidR="00A72223" w:rsidRPr="008151B7">
        <w:rPr>
          <w:rFonts w:eastAsia="Times New Roman" w:cstheme="minorHAnsi"/>
          <w:sz w:val="24"/>
          <w:szCs w:val="24"/>
        </w:rPr>
        <w:t>empresa especializada</w:t>
      </w:r>
      <w:r w:rsidR="00FB407C" w:rsidRPr="008151B7">
        <w:rPr>
          <w:rFonts w:eastAsia="Times New Roman" w:cstheme="minorHAnsi"/>
          <w:sz w:val="24"/>
          <w:szCs w:val="24"/>
        </w:rPr>
        <w:t xml:space="preserve"> conforme objeto.</w:t>
      </w:r>
    </w:p>
    <w:p w14:paraId="357E0EF7" w14:textId="634B90DD" w:rsidR="005B312E" w:rsidRPr="008151B7" w:rsidRDefault="00FB407C" w:rsidP="009775E7">
      <w:pPr>
        <w:spacing w:after="0" w:line="240" w:lineRule="auto"/>
        <w:ind w:firstLine="851"/>
        <w:jc w:val="both"/>
        <w:rPr>
          <w:rFonts w:cstheme="minorHAnsi"/>
          <w:color w:val="000000" w:themeColor="text1"/>
          <w:sz w:val="24"/>
          <w:szCs w:val="24"/>
        </w:rPr>
      </w:pPr>
      <w:r w:rsidRPr="008151B7">
        <w:rPr>
          <w:rFonts w:cstheme="minorHAnsi"/>
          <w:sz w:val="24"/>
          <w:szCs w:val="24"/>
          <w:shd w:val="clear" w:color="auto" w:fill="FFFFFF"/>
        </w:rPr>
        <w:t>Contratação, através de dispensa de licitação fundamentada no inciso I   do art. 24 da Lei de Licitaç</w:t>
      </w:r>
      <w:r w:rsidR="00243C07" w:rsidRPr="008151B7">
        <w:rPr>
          <w:rFonts w:cstheme="minorHAnsi"/>
          <w:sz w:val="24"/>
          <w:szCs w:val="24"/>
          <w:shd w:val="clear" w:color="auto" w:fill="FFFFFF"/>
        </w:rPr>
        <w:t>ões e Contratos Administrativ</w:t>
      </w:r>
      <w:r w:rsidR="009775E7" w:rsidRPr="008151B7">
        <w:rPr>
          <w:rFonts w:cstheme="minorHAnsi"/>
          <w:sz w:val="24"/>
          <w:szCs w:val="24"/>
          <w:shd w:val="clear" w:color="auto" w:fill="FFFFFF"/>
        </w:rPr>
        <w:t xml:space="preserve">os e alterada pela nova Medida </w:t>
      </w:r>
      <w:r w:rsidR="00243C07" w:rsidRPr="008151B7">
        <w:rPr>
          <w:rFonts w:cstheme="minorHAnsi"/>
          <w:sz w:val="24"/>
          <w:szCs w:val="24"/>
          <w:shd w:val="clear" w:color="auto" w:fill="FFFFFF"/>
        </w:rPr>
        <w:t>Provisória Nº 961 de 06 de maio de 2020</w:t>
      </w:r>
      <w:r w:rsidRPr="008151B7">
        <w:rPr>
          <w:rFonts w:cstheme="minorHAnsi"/>
          <w:sz w:val="24"/>
          <w:szCs w:val="24"/>
          <w:shd w:val="clear" w:color="auto" w:fill="FFFFFF"/>
        </w:rPr>
        <w:t xml:space="preserve"> </w:t>
      </w:r>
      <w:r w:rsidR="009775E7" w:rsidRPr="008151B7">
        <w:rPr>
          <w:rFonts w:cstheme="minorHAnsi"/>
          <w:sz w:val="24"/>
          <w:szCs w:val="24"/>
          <w:shd w:val="clear" w:color="auto" w:fill="FFFFFF"/>
        </w:rPr>
        <w:t xml:space="preserve">para </w:t>
      </w:r>
      <w:r w:rsidR="005B312E" w:rsidRPr="008151B7">
        <w:rPr>
          <w:rFonts w:cstheme="minorHAnsi"/>
          <w:color w:val="000000" w:themeColor="text1"/>
          <w:sz w:val="24"/>
          <w:szCs w:val="24"/>
        </w:rPr>
        <w:t>contratação direta não significa o descumprimento dos princípios intrínsecos que orientam a atuação administrativa, pois o gestor público está obrigado a seguir um procedimento administrativo determinado, com intuito de assegurar a prevalência dos princípios jurídicos explícitos e implícitos constantes no Texto Constitucional.</w:t>
      </w:r>
    </w:p>
    <w:p w14:paraId="7615719E" w14:textId="77777777" w:rsidR="00FD660F" w:rsidRPr="008151B7" w:rsidRDefault="00FD660F" w:rsidP="00FD660F">
      <w:pPr>
        <w:spacing w:after="0" w:line="240" w:lineRule="auto"/>
        <w:jc w:val="both"/>
        <w:rPr>
          <w:rFonts w:eastAsia="Times New Roman" w:cstheme="minorHAnsi"/>
          <w:sz w:val="24"/>
          <w:szCs w:val="24"/>
        </w:rPr>
      </w:pPr>
    </w:p>
    <w:p w14:paraId="6880ED49" w14:textId="77777777" w:rsidR="005B312E" w:rsidRPr="008151B7" w:rsidRDefault="005B312E" w:rsidP="005B312E">
      <w:pPr>
        <w:spacing w:after="0" w:line="240" w:lineRule="auto"/>
        <w:ind w:firstLine="851"/>
        <w:jc w:val="both"/>
        <w:rPr>
          <w:rFonts w:cstheme="minorHAnsi"/>
          <w:b/>
          <w:sz w:val="24"/>
          <w:szCs w:val="24"/>
        </w:rPr>
      </w:pPr>
      <w:r w:rsidRPr="008151B7">
        <w:rPr>
          <w:rFonts w:cstheme="minorHAnsi"/>
          <w:b/>
          <w:sz w:val="24"/>
          <w:szCs w:val="24"/>
        </w:rPr>
        <w:t>Assim dispõe o art. 24 É dispensável a licitação:</w:t>
      </w:r>
    </w:p>
    <w:p w14:paraId="351BFABD" w14:textId="77777777" w:rsidR="005B312E" w:rsidRPr="008151B7" w:rsidRDefault="005B312E" w:rsidP="005B312E">
      <w:pPr>
        <w:spacing w:after="0" w:line="240" w:lineRule="auto"/>
        <w:ind w:firstLine="851"/>
        <w:jc w:val="both"/>
        <w:rPr>
          <w:rFonts w:cstheme="minorHAnsi"/>
          <w:b/>
          <w:color w:val="000000"/>
          <w:sz w:val="24"/>
          <w:szCs w:val="24"/>
          <w:shd w:val="clear" w:color="auto" w:fill="FFFFFF"/>
        </w:rPr>
      </w:pPr>
    </w:p>
    <w:p w14:paraId="0D6EE9BF" w14:textId="77777777" w:rsidR="005B312E" w:rsidRPr="008151B7" w:rsidRDefault="005B312E" w:rsidP="005B312E">
      <w:pPr>
        <w:spacing w:after="0" w:line="240" w:lineRule="auto"/>
        <w:ind w:left="2835"/>
        <w:jc w:val="both"/>
        <w:rPr>
          <w:rFonts w:cstheme="minorHAnsi"/>
          <w:b/>
          <w:sz w:val="24"/>
          <w:szCs w:val="24"/>
        </w:rPr>
      </w:pPr>
      <w:proofErr w:type="gramStart"/>
      <w:r w:rsidRPr="008151B7">
        <w:rPr>
          <w:rFonts w:cstheme="minorHAnsi"/>
          <w:color w:val="000000"/>
          <w:sz w:val="24"/>
          <w:szCs w:val="24"/>
          <w:u w:val="single"/>
          <w:shd w:val="clear" w:color="auto" w:fill="FFFFFF"/>
        </w:rPr>
        <w:t>“ </w:t>
      </w:r>
      <w:proofErr w:type="gramEnd"/>
      <w:r w:rsidRPr="008151B7">
        <w:rPr>
          <w:rFonts w:cstheme="minorHAnsi"/>
          <w:sz w:val="24"/>
          <w:szCs w:val="24"/>
        </w:rPr>
        <w:t xml:space="preserve">II – </w:t>
      </w:r>
      <w:r w:rsidRPr="008151B7">
        <w:rPr>
          <w:rFonts w:cstheme="minorHAnsi"/>
          <w:sz w:val="24"/>
          <w:szCs w:val="24"/>
          <w:u w:val="single"/>
        </w:rPr>
        <w:t>para outros serviços e compras de valor até 10% (dez por cento) do limite previsto na alínea “a”, do inciso II do artigo anterior e para alienação, nos casos previstos nesta Lei, desde que não se refiram a parcelas de um mesmo serviço, compra ou alienação de maior vulto que possa ser realizada de uma só vez</w:t>
      </w:r>
      <w:r w:rsidRPr="008151B7">
        <w:rPr>
          <w:rFonts w:cstheme="minorHAnsi"/>
          <w:sz w:val="24"/>
          <w:szCs w:val="24"/>
        </w:rPr>
        <w:t xml:space="preserve">; </w:t>
      </w:r>
      <w:r w:rsidRPr="008151B7">
        <w:rPr>
          <w:rFonts w:cstheme="minorHAnsi"/>
          <w:b/>
          <w:sz w:val="24"/>
          <w:szCs w:val="24"/>
        </w:rPr>
        <w:t>inciso II, do art. 24 da Lei Federal nº 8.666/1993.</w:t>
      </w:r>
    </w:p>
    <w:p w14:paraId="187FEA97" w14:textId="77777777" w:rsidR="009775E7" w:rsidRPr="008151B7" w:rsidRDefault="009775E7" w:rsidP="005B312E">
      <w:pPr>
        <w:spacing w:after="0" w:line="240" w:lineRule="auto"/>
        <w:ind w:left="2835"/>
        <w:jc w:val="both"/>
        <w:rPr>
          <w:rFonts w:cstheme="minorHAnsi"/>
          <w:b/>
          <w:sz w:val="24"/>
          <w:szCs w:val="24"/>
        </w:rPr>
      </w:pPr>
    </w:p>
    <w:p w14:paraId="7E575DBF" w14:textId="319BFD69" w:rsidR="009775E7" w:rsidRPr="008151B7" w:rsidRDefault="009775E7" w:rsidP="009775E7">
      <w:pPr>
        <w:spacing w:after="0" w:line="240" w:lineRule="auto"/>
        <w:ind w:left="851"/>
        <w:jc w:val="both"/>
        <w:rPr>
          <w:rFonts w:cstheme="minorHAnsi"/>
          <w:b/>
          <w:bCs/>
          <w:caps/>
          <w:color w:val="162937"/>
          <w:sz w:val="24"/>
          <w:szCs w:val="24"/>
          <w:shd w:val="clear" w:color="auto" w:fill="FFFFFF"/>
        </w:rPr>
      </w:pPr>
      <w:r w:rsidRPr="008151B7">
        <w:rPr>
          <w:rFonts w:cstheme="minorHAnsi"/>
          <w:b/>
          <w:bCs/>
          <w:caps/>
          <w:color w:val="162937"/>
          <w:sz w:val="24"/>
          <w:szCs w:val="24"/>
          <w:shd w:val="clear" w:color="auto" w:fill="FFFFFF"/>
        </w:rPr>
        <w:t>M</w:t>
      </w:r>
      <w:r w:rsidRPr="008151B7">
        <w:rPr>
          <w:rFonts w:cstheme="minorHAnsi"/>
          <w:b/>
          <w:bCs/>
          <w:caps/>
          <w:sz w:val="24"/>
          <w:szCs w:val="24"/>
          <w:shd w:val="clear" w:color="auto" w:fill="FFFFFF"/>
        </w:rPr>
        <w:t xml:space="preserve">EDIDA PROVISÓRIA Nº 961, DE </w:t>
      </w:r>
      <w:proofErr w:type="gramStart"/>
      <w:r w:rsidRPr="008151B7">
        <w:rPr>
          <w:rFonts w:cstheme="minorHAnsi"/>
          <w:b/>
          <w:bCs/>
          <w:caps/>
          <w:sz w:val="24"/>
          <w:szCs w:val="24"/>
          <w:shd w:val="clear" w:color="auto" w:fill="FFFFFF"/>
        </w:rPr>
        <w:t>6</w:t>
      </w:r>
      <w:proofErr w:type="gramEnd"/>
      <w:r w:rsidRPr="008151B7">
        <w:rPr>
          <w:rFonts w:cstheme="minorHAnsi"/>
          <w:b/>
          <w:bCs/>
          <w:caps/>
          <w:sz w:val="24"/>
          <w:szCs w:val="24"/>
          <w:shd w:val="clear" w:color="auto" w:fill="FFFFFF"/>
        </w:rPr>
        <w:t xml:space="preserve"> DE MAIO DE 2020</w:t>
      </w:r>
    </w:p>
    <w:p w14:paraId="00ECC97E" w14:textId="77777777" w:rsidR="009775E7" w:rsidRPr="008151B7" w:rsidRDefault="009775E7" w:rsidP="005B312E">
      <w:pPr>
        <w:spacing w:after="0" w:line="240" w:lineRule="auto"/>
        <w:ind w:left="2835"/>
        <w:jc w:val="both"/>
        <w:rPr>
          <w:rFonts w:cstheme="minorHAnsi"/>
          <w:b/>
          <w:sz w:val="24"/>
          <w:szCs w:val="24"/>
        </w:rPr>
      </w:pPr>
    </w:p>
    <w:p w14:paraId="61E4807C" w14:textId="77777777" w:rsidR="009775E7" w:rsidRPr="008151B7" w:rsidRDefault="009775E7" w:rsidP="009775E7">
      <w:pPr>
        <w:pStyle w:val="dou-paragraph"/>
        <w:shd w:val="clear" w:color="auto" w:fill="FFFFFF"/>
        <w:spacing w:before="0" w:beforeAutospacing="0" w:after="150" w:afterAutospacing="0"/>
        <w:ind w:left="2835"/>
        <w:jc w:val="both"/>
        <w:rPr>
          <w:rFonts w:asciiTheme="minorHAnsi" w:hAnsiTheme="minorHAnsi" w:cstheme="minorHAnsi"/>
          <w:color w:val="162937"/>
        </w:rPr>
      </w:pPr>
      <w:r w:rsidRPr="008151B7">
        <w:rPr>
          <w:rFonts w:asciiTheme="minorHAnsi" w:hAnsiTheme="minorHAnsi" w:cstheme="minorHAnsi"/>
          <w:color w:val="162937"/>
        </w:rPr>
        <w:t>Art. 1º Ficam autorizados à administração pública de todos os entes federativos, de todos os Poderes e órgãos constitucionalmente autônomos:</w:t>
      </w:r>
    </w:p>
    <w:p w14:paraId="1621ED9D" w14:textId="16FAA14C" w:rsidR="009775E7" w:rsidRPr="008151B7" w:rsidRDefault="009775E7" w:rsidP="009775E7">
      <w:pPr>
        <w:pStyle w:val="dou-paragraph"/>
        <w:shd w:val="clear" w:color="auto" w:fill="FFFFFF"/>
        <w:spacing w:before="0" w:beforeAutospacing="0" w:after="150" w:afterAutospacing="0"/>
        <w:ind w:left="2835" w:hanging="993"/>
        <w:jc w:val="both"/>
        <w:rPr>
          <w:rFonts w:asciiTheme="minorHAnsi" w:hAnsiTheme="minorHAnsi" w:cstheme="minorHAnsi"/>
          <w:color w:val="162937"/>
        </w:rPr>
      </w:pPr>
      <w:r w:rsidRPr="008151B7">
        <w:rPr>
          <w:rFonts w:asciiTheme="minorHAnsi" w:hAnsiTheme="minorHAnsi" w:cstheme="minorHAnsi"/>
          <w:color w:val="162937"/>
        </w:rPr>
        <w:t xml:space="preserve">       I - a dispensa de licitação de que tratam os </w:t>
      </w:r>
      <w:hyperlink r:id="rId13" w:tgtFrame="_blank" w:history="1">
        <w:r w:rsidRPr="008151B7">
          <w:rPr>
            <w:rStyle w:val="Hyperlink"/>
            <w:rFonts w:asciiTheme="minorHAnsi" w:hAnsiTheme="minorHAnsi" w:cstheme="minorHAnsi"/>
            <w:color w:val="007BFF"/>
          </w:rPr>
          <w:t>incisos I e II do </w:t>
        </w:r>
        <w:r w:rsidRPr="008151B7">
          <w:rPr>
            <w:rStyle w:val="Forte"/>
            <w:rFonts w:asciiTheme="minorHAnsi" w:hAnsiTheme="minorHAnsi" w:cstheme="minorHAnsi"/>
            <w:color w:val="007BFF"/>
          </w:rPr>
          <w:t>caput </w:t>
        </w:r>
        <w:r w:rsidRPr="008151B7">
          <w:rPr>
            <w:rStyle w:val="Hyperlink"/>
            <w:rFonts w:asciiTheme="minorHAnsi" w:hAnsiTheme="minorHAnsi" w:cstheme="minorHAnsi"/>
            <w:color w:val="007BFF"/>
          </w:rPr>
          <w:t>do art. 24 da Lei nº 8.666, de 21 de junho de 1993</w:t>
        </w:r>
      </w:hyperlink>
      <w:r w:rsidRPr="008151B7">
        <w:rPr>
          <w:rFonts w:asciiTheme="minorHAnsi" w:hAnsiTheme="minorHAnsi" w:cstheme="minorHAnsi"/>
          <w:color w:val="162937"/>
        </w:rPr>
        <w:t>, até o limite de:</w:t>
      </w:r>
    </w:p>
    <w:p w14:paraId="2EA56E56" w14:textId="77777777" w:rsidR="009775E7" w:rsidRPr="008151B7" w:rsidRDefault="009775E7" w:rsidP="009775E7">
      <w:pPr>
        <w:pStyle w:val="dou-paragraph"/>
        <w:shd w:val="clear" w:color="auto" w:fill="FFFFFF"/>
        <w:spacing w:before="0" w:beforeAutospacing="0" w:after="150" w:afterAutospacing="0"/>
        <w:ind w:left="2835" w:firstLine="141"/>
        <w:jc w:val="both"/>
        <w:rPr>
          <w:rFonts w:asciiTheme="minorHAnsi" w:hAnsiTheme="minorHAnsi" w:cstheme="minorHAnsi"/>
          <w:color w:val="162937"/>
        </w:rPr>
      </w:pPr>
      <w:r w:rsidRPr="008151B7">
        <w:rPr>
          <w:rFonts w:asciiTheme="minorHAnsi" w:hAnsiTheme="minorHAnsi" w:cstheme="minorHAnsi"/>
          <w:color w:val="162937"/>
        </w:rPr>
        <w:t xml:space="preserve">a) para obras e serviços de engenharia até R$ 100.000,00 (cem mil reais), desde que não se refiram a parcelas de uma mesma obra ou serviço, ou, ainda, para obras e serviços da mesma natureza e no mesmo local que possam ser realizadas conjunta e concomitantemente; </w:t>
      </w:r>
      <w:proofErr w:type="gramStart"/>
      <w:r w:rsidRPr="008151B7">
        <w:rPr>
          <w:rFonts w:asciiTheme="minorHAnsi" w:hAnsiTheme="minorHAnsi" w:cstheme="minorHAnsi"/>
          <w:color w:val="162937"/>
        </w:rPr>
        <w:t>e</w:t>
      </w:r>
      <w:proofErr w:type="gramEnd"/>
    </w:p>
    <w:p w14:paraId="681A8682" w14:textId="23D5C0C5" w:rsidR="00FD660F" w:rsidRPr="008151B7" w:rsidRDefault="009775E7" w:rsidP="00A47EF5">
      <w:pPr>
        <w:pStyle w:val="dou-paragraph"/>
        <w:shd w:val="clear" w:color="auto" w:fill="FFFFFF"/>
        <w:spacing w:before="0" w:beforeAutospacing="0" w:after="150" w:afterAutospacing="0"/>
        <w:ind w:left="2977"/>
        <w:jc w:val="both"/>
        <w:rPr>
          <w:rFonts w:asciiTheme="minorHAnsi" w:hAnsiTheme="minorHAnsi" w:cstheme="minorHAnsi"/>
          <w:color w:val="162937"/>
        </w:rPr>
      </w:pPr>
      <w:r w:rsidRPr="008151B7">
        <w:rPr>
          <w:rFonts w:asciiTheme="minorHAnsi" w:hAnsiTheme="minorHAnsi" w:cstheme="minorHAnsi"/>
          <w:color w:val="162937"/>
        </w:rPr>
        <w:t xml:space="preserve">b) para outros serviços e compras no valor de até R$ 50.000,00 (cinquenta mil reais) e para alienações, desde que não se refiram </w:t>
      </w:r>
      <w:r w:rsidRPr="008151B7">
        <w:rPr>
          <w:rFonts w:asciiTheme="minorHAnsi" w:hAnsiTheme="minorHAnsi" w:cstheme="minorHAnsi"/>
          <w:color w:val="162937"/>
        </w:rPr>
        <w:lastRenderedPageBreak/>
        <w:t>a parcelas de um mesmo serviço, compra ou alienação de maior vulto que possa ser realizada de uma só vez;</w:t>
      </w:r>
    </w:p>
    <w:p w14:paraId="5CA727A1" w14:textId="77777777" w:rsidR="00FD660F" w:rsidRPr="008151B7" w:rsidRDefault="00FD660F" w:rsidP="00FD660F">
      <w:pPr>
        <w:spacing w:after="0" w:line="240" w:lineRule="auto"/>
        <w:jc w:val="both"/>
        <w:rPr>
          <w:rFonts w:eastAsia="Times New Roman" w:cstheme="minorHAnsi"/>
          <w:sz w:val="24"/>
          <w:szCs w:val="24"/>
        </w:rPr>
      </w:pPr>
    </w:p>
    <w:p w14:paraId="1DAE03A8" w14:textId="6A8A92CF" w:rsidR="009775E7" w:rsidRPr="008151B7" w:rsidRDefault="00FD660F" w:rsidP="009775E7">
      <w:pPr>
        <w:pStyle w:val="dou-paragraph"/>
        <w:shd w:val="clear" w:color="auto" w:fill="FFFFFF"/>
        <w:spacing w:before="0" w:beforeAutospacing="0" w:after="150" w:afterAutospacing="0"/>
        <w:ind w:firstLine="1200"/>
        <w:jc w:val="both"/>
        <w:rPr>
          <w:rFonts w:asciiTheme="minorHAnsi" w:hAnsiTheme="minorHAnsi" w:cstheme="minorHAnsi"/>
          <w:color w:val="162937"/>
        </w:rPr>
      </w:pPr>
      <w:r w:rsidRPr="008151B7">
        <w:rPr>
          <w:rFonts w:asciiTheme="minorHAnsi" w:hAnsiTheme="minorHAnsi" w:cstheme="minorHAnsi"/>
        </w:rPr>
        <w:t xml:space="preserve">A contratação </w:t>
      </w:r>
      <w:r w:rsidR="00FB407C" w:rsidRPr="008151B7">
        <w:rPr>
          <w:rFonts w:asciiTheme="minorHAnsi" w:hAnsiTheme="minorHAnsi" w:cstheme="minorHAnsi"/>
        </w:rPr>
        <w:t>da</w:t>
      </w:r>
      <w:r w:rsidRPr="008151B7">
        <w:rPr>
          <w:rFonts w:asciiTheme="minorHAnsi" w:hAnsiTheme="minorHAnsi" w:cstheme="minorHAnsi"/>
        </w:rPr>
        <w:t xml:space="preserve"> dispensa a licitação, p</w:t>
      </w:r>
      <w:r w:rsidR="00FB407C" w:rsidRPr="008151B7">
        <w:rPr>
          <w:rFonts w:asciiTheme="minorHAnsi" w:hAnsiTheme="minorHAnsi" w:cstheme="minorHAnsi"/>
        </w:rPr>
        <w:t>revista no artigo 24, incisos I</w:t>
      </w:r>
      <w:r w:rsidR="005B312E" w:rsidRPr="008151B7">
        <w:rPr>
          <w:rFonts w:asciiTheme="minorHAnsi" w:hAnsiTheme="minorHAnsi" w:cstheme="minorHAnsi"/>
        </w:rPr>
        <w:t>I</w:t>
      </w:r>
      <w:r w:rsidR="00FB407C" w:rsidRPr="008151B7">
        <w:rPr>
          <w:rFonts w:asciiTheme="minorHAnsi" w:hAnsiTheme="minorHAnsi" w:cstheme="minorHAnsi"/>
        </w:rPr>
        <w:t xml:space="preserve"> </w:t>
      </w:r>
      <w:r w:rsidRPr="008151B7">
        <w:rPr>
          <w:rFonts w:asciiTheme="minorHAnsi" w:hAnsiTheme="minorHAnsi" w:cstheme="minorHAnsi"/>
        </w:rPr>
        <w:t xml:space="preserve">da Lei nº 8666/93 é aquela em que o objeto do contrato </w:t>
      </w:r>
      <w:r w:rsidR="00CC746B" w:rsidRPr="008151B7">
        <w:rPr>
          <w:rFonts w:asciiTheme="minorHAnsi" w:hAnsiTheme="minorHAnsi" w:cstheme="minorHAnsi"/>
        </w:rPr>
        <w:t xml:space="preserve">é de pequeno valor como hipótese para dispensar a licitação, prevista no artigo 24, incisos II da Lei nº 8666/93 é aquela em que o objeto do Contrato não supera 10% (dez por cento) do limite previsto na alínea ‘a’ do inciso II do artigo 23 para </w:t>
      </w:r>
      <w:r w:rsidR="00CC746B" w:rsidRPr="008151B7">
        <w:rPr>
          <w:rFonts w:asciiTheme="minorHAnsi" w:hAnsiTheme="minorHAnsi" w:cstheme="minorHAnsi"/>
          <w:color w:val="000000"/>
          <w:shd w:val="clear" w:color="auto" w:fill="FFFFFF"/>
        </w:rPr>
        <w:t>compras e serviços não referidos no inciso anterior</w:t>
      </w:r>
      <w:r w:rsidR="00CC746B" w:rsidRPr="008151B7">
        <w:rPr>
          <w:rFonts w:asciiTheme="minorHAnsi" w:hAnsiTheme="minorHAnsi" w:cstheme="minorHAnsi"/>
        </w:rPr>
        <w:t>.</w:t>
      </w:r>
      <w:r w:rsidR="009775E7" w:rsidRPr="008151B7">
        <w:rPr>
          <w:rFonts w:asciiTheme="minorHAnsi" w:hAnsiTheme="minorHAnsi" w:cstheme="minorHAnsi"/>
        </w:rPr>
        <w:t xml:space="preserve"> Alterado pelo a Medida Provisória Nº 961, de </w:t>
      </w:r>
      <w:proofErr w:type="gramStart"/>
      <w:r w:rsidR="009775E7" w:rsidRPr="008151B7">
        <w:rPr>
          <w:rFonts w:asciiTheme="minorHAnsi" w:hAnsiTheme="minorHAnsi" w:cstheme="minorHAnsi"/>
        </w:rPr>
        <w:t>6</w:t>
      </w:r>
      <w:proofErr w:type="gramEnd"/>
      <w:r w:rsidR="009775E7" w:rsidRPr="008151B7">
        <w:rPr>
          <w:rFonts w:asciiTheme="minorHAnsi" w:hAnsiTheme="minorHAnsi" w:cstheme="minorHAnsi"/>
        </w:rPr>
        <w:t xml:space="preserve"> de maio de 2020, que a</w:t>
      </w:r>
      <w:r w:rsidR="009775E7" w:rsidRPr="008151B7">
        <w:rPr>
          <w:rFonts w:asciiTheme="minorHAnsi" w:hAnsiTheme="minorHAnsi" w:cstheme="minorHAnsi"/>
          <w:color w:val="162937"/>
          <w:shd w:val="clear" w:color="auto" w:fill="FFFFFF"/>
        </w:rPr>
        <w:t>utoriza pagamentos antecipados nas licitações e nos contratos, adequa os limites de dispensa de licitação e amplia o uso do Regime Diferenciado de Contratações Públicas - RDC durante o estado de calamidade pública reconhecido pelo </w:t>
      </w:r>
      <w:hyperlink r:id="rId14" w:tgtFrame="_blank" w:history="1">
        <w:r w:rsidR="009775E7" w:rsidRPr="008151B7">
          <w:rPr>
            <w:rStyle w:val="Hyperlink"/>
            <w:rFonts w:asciiTheme="minorHAnsi" w:hAnsiTheme="minorHAnsi" w:cstheme="minorHAnsi"/>
            <w:color w:val="007BFF"/>
            <w:u w:val="none"/>
            <w:shd w:val="clear" w:color="auto" w:fill="FFFFFF"/>
          </w:rPr>
          <w:t>Decreto Legislativo nº 6, de 20 de março de 2020</w:t>
        </w:r>
      </w:hyperlink>
      <w:r w:rsidR="009775E7" w:rsidRPr="008151B7">
        <w:rPr>
          <w:rFonts w:asciiTheme="minorHAnsi" w:hAnsiTheme="minorHAnsi" w:cstheme="minorHAnsi"/>
          <w:color w:val="162937"/>
          <w:shd w:val="clear" w:color="auto" w:fill="FFFFFF"/>
        </w:rPr>
        <w:t xml:space="preserve"> </w:t>
      </w:r>
      <w:r w:rsidR="009775E7" w:rsidRPr="008151B7">
        <w:rPr>
          <w:rFonts w:asciiTheme="minorHAnsi" w:hAnsiTheme="minorHAnsi" w:cstheme="minorHAnsi"/>
          <w:color w:val="162937"/>
        </w:rPr>
        <w:t>que lhe confere o </w:t>
      </w:r>
      <w:hyperlink r:id="rId15" w:tgtFrame="_blank" w:history="1">
        <w:r w:rsidR="009775E7" w:rsidRPr="008151B7">
          <w:rPr>
            <w:rStyle w:val="Hyperlink"/>
            <w:rFonts w:asciiTheme="minorHAnsi" w:hAnsiTheme="minorHAnsi" w:cstheme="minorHAnsi"/>
            <w:color w:val="007BFF"/>
          </w:rPr>
          <w:t>art. 62 da Constituição</w:t>
        </w:r>
      </w:hyperlink>
      <w:r w:rsidR="009775E7" w:rsidRPr="008151B7">
        <w:rPr>
          <w:rFonts w:asciiTheme="minorHAnsi" w:hAnsiTheme="minorHAnsi" w:cstheme="minorHAnsi"/>
          <w:color w:val="162937"/>
        </w:rPr>
        <w:t>, que  Ficam autorizados à administração pública de todos os entes federativos, de todos os Poderes e órgãos constitucionalmente autônomos a dispensa de licitação de que tratam os </w:t>
      </w:r>
      <w:hyperlink r:id="rId16" w:tgtFrame="_blank" w:history="1">
        <w:r w:rsidR="009775E7" w:rsidRPr="008151B7">
          <w:rPr>
            <w:rStyle w:val="Hyperlink"/>
            <w:rFonts w:asciiTheme="minorHAnsi" w:hAnsiTheme="minorHAnsi" w:cstheme="minorHAnsi"/>
            <w:color w:val="007BFF"/>
          </w:rPr>
          <w:t>incisos I e II do </w:t>
        </w:r>
        <w:r w:rsidR="009775E7" w:rsidRPr="008151B7">
          <w:rPr>
            <w:rStyle w:val="Forte"/>
            <w:rFonts w:asciiTheme="minorHAnsi" w:hAnsiTheme="minorHAnsi" w:cstheme="minorHAnsi"/>
            <w:color w:val="007BFF"/>
          </w:rPr>
          <w:t>caput </w:t>
        </w:r>
        <w:r w:rsidR="009775E7" w:rsidRPr="008151B7">
          <w:rPr>
            <w:rStyle w:val="Hyperlink"/>
            <w:rFonts w:asciiTheme="minorHAnsi" w:hAnsiTheme="minorHAnsi" w:cstheme="minorHAnsi"/>
            <w:color w:val="007BFF"/>
          </w:rPr>
          <w:t>do art. 24 da Lei nº 8.666, de 21 de junho de 1993</w:t>
        </w:r>
      </w:hyperlink>
      <w:r w:rsidR="009775E7" w:rsidRPr="008151B7">
        <w:rPr>
          <w:rFonts w:asciiTheme="minorHAnsi" w:hAnsiTheme="minorHAnsi" w:cstheme="minorHAnsi"/>
          <w:color w:val="162937"/>
        </w:rPr>
        <w:t>, até o limite de até R$ 50.000,00 (cinquenta mil reais) para outros serviços e compras e para alienações, desde que não se refiram a parcelas de um mesmo serviço, compra ou alienação de maior vulto que possa ser realizada de uma só vez;</w:t>
      </w:r>
    </w:p>
    <w:p w14:paraId="13A835BD" w14:textId="612F0D4D" w:rsidR="00FD660F" w:rsidRPr="008151B7" w:rsidRDefault="00CC746B" w:rsidP="00CC746B">
      <w:pPr>
        <w:spacing w:after="0" w:line="240" w:lineRule="auto"/>
        <w:ind w:firstLine="851"/>
        <w:jc w:val="both"/>
        <w:rPr>
          <w:rFonts w:eastAsia="Times New Roman" w:cstheme="minorHAnsi"/>
          <w:sz w:val="24"/>
          <w:szCs w:val="24"/>
        </w:rPr>
      </w:pPr>
      <w:r w:rsidRPr="008151B7">
        <w:rPr>
          <w:rFonts w:cstheme="minorHAnsi"/>
          <w:sz w:val="24"/>
          <w:szCs w:val="24"/>
        </w:rPr>
        <w:t xml:space="preserve">Considerando o valor cotado, verifica-se que, o valor a ser </w:t>
      </w:r>
      <w:proofErr w:type="gramStart"/>
      <w:r w:rsidRPr="008151B7">
        <w:rPr>
          <w:rFonts w:cstheme="minorHAnsi"/>
          <w:sz w:val="24"/>
          <w:szCs w:val="24"/>
        </w:rPr>
        <w:t>pago</w:t>
      </w:r>
      <w:proofErr w:type="gramEnd"/>
      <w:r w:rsidRPr="008151B7">
        <w:rPr>
          <w:rFonts w:cstheme="minorHAnsi"/>
          <w:sz w:val="24"/>
          <w:szCs w:val="24"/>
        </w:rPr>
        <w:t xml:space="preserve"> pelo objeto pretendido, segundo cotações, não extrapola o limite máximo para dispensa de licitação de acordo </w:t>
      </w:r>
      <w:r w:rsidR="00FD660F" w:rsidRPr="008151B7">
        <w:rPr>
          <w:rFonts w:eastAsia="Times New Roman" w:cstheme="minorHAnsi"/>
          <w:sz w:val="24"/>
          <w:szCs w:val="24"/>
        </w:rPr>
        <w:t>o inciso I do artigo já mencionando acima.</w:t>
      </w:r>
    </w:p>
    <w:p w14:paraId="37225CDE" w14:textId="1BD051CE" w:rsidR="00FD660F" w:rsidRPr="008151B7" w:rsidRDefault="00FD660F" w:rsidP="00FD660F">
      <w:pPr>
        <w:spacing w:after="0" w:line="240" w:lineRule="auto"/>
        <w:jc w:val="both"/>
        <w:rPr>
          <w:rFonts w:eastAsia="Times New Roman" w:cstheme="minorHAnsi"/>
          <w:sz w:val="24"/>
          <w:szCs w:val="24"/>
        </w:rPr>
      </w:pPr>
    </w:p>
    <w:p w14:paraId="3C5175E2" w14:textId="401EFE1E" w:rsidR="00FD660F" w:rsidRPr="008151B7" w:rsidRDefault="00263DCC" w:rsidP="00FD660F">
      <w:pPr>
        <w:spacing w:after="0" w:line="240" w:lineRule="auto"/>
        <w:ind w:firstLine="851"/>
        <w:jc w:val="both"/>
        <w:rPr>
          <w:rFonts w:eastAsia="Times New Roman" w:cstheme="minorHAnsi"/>
          <w:sz w:val="24"/>
          <w:szCs w:val="24"/>
        </w:rPr>
      </w:pPr>
      <w:r w:rsidRPr="008151B7">
        <w:rPr>
          <w:rFonts w:eastAsia="Times New Roman" w:cstheme="minorHAnsi"/>
          <w:sz w:val="24"/>
          <w:szCs w:val="24"/>
        </w:rPr>
        <w:t xml:space="preserve">A justificativa do contrato </w:t>
      </w:r>
      <w:r w:rsidRPr="008151B7">
        <w:rPr>
          <w:rFonts w:cstheme="minorHAnsi"/>
          <w:sz w:val="24"/>
          <w:szCs w:val="24"/>
          <w:shd w:val="clear" w:color="auto" w:fill="FFFFFF"/>
        </w:rPr>
        <w:t>foi</w:t>
      </w:r>
      <w:r w:rsidRPr="008151B7">
        <w:rPr>
          <w:rFonts w:cstheme="minorHAnsi"/>
          <w:bCs/>
          <w:sz w:val="24"/>
          <w:szCs w:val="24"/>
          <w:shd w:val="clear" w:color="auto" w:fill="FFFFFF"/>
        </w:rPr>
        <w:t xml:space="preserve"> declaração do estado de calamidade pública reconhecida por </w:t>
      </w:r>
      <w:r w:rsidR="0054005B" w:rsidRPr="008151B7">
        <w:rPr>
          <w:rFonts w:cstheme="minorHAnsi"/>
          <w:bCs/>
          <w:sz w:val="24"/>
          <w:szCs w:val="24"/>
          <w:shd w:val="clear" w:color="auto" w:fill="FFFFFF"/>
        </w:rPr>
        <w:t>D</w:t>
      </w:r>
      <w:r w:rsidRPr="008151B7">
        <w:rPr>
          <w:rFonts w:cstheme="minorHAnsi"/>
          <w:bCs/>
          <w:sz w:val="24"/>
          <w:szCs w:val="24"/>
          <w:shd w:val="clear" w:color="auto" w:fill="FFFFFF"/>
        </w:rPr>
        <w:t>ecreto</w:t>
      </w:r>
      <w:r w:rsidR="0054005B" w:rsidRPr="008151B7">
        <w:rPr>
          <w:rFonts w:cstheme="minorHAnsi"/>
          <w:bCs/>
          <w:sz w:val="24"/>
          <w:szCs w:val="24"/>
          <w:shd w:val="clear" w:color="auto" w:fill="FFFFFF"/>
        </w:rPr>
        <w:t xml:space="preserve"> Municipal</w:t>
      </w:r>
      <w:r w:rsidRPr="008151B7">
        <w:rPr>
          <w:rFonts w:cstheme="minorHAnsi"/>
          <w:bCs/>
          <w:sz w:val="24"/>
          <w:szCs w:val="24"/>
          <w:shd w:val="clear" w:color="auto" w:fill="FFFFFF"/>
        </w:rPr>
        <w:t xml:space="preserve"> Nº </w:t>
      </w:r>
      <w:r w:rsidR="00EC5AFF" w:rsidRPr="008151B7">
        <w:rPr>
          <w:rFonts w:cstheme="minorHAnsi"/>
          <w:bCs/>
          <w:sz w:val="24"/>
          <w:szCs w:val="24"/>
          <w:shd w:val="clear" w:color="auto" w:fill="FFFFFF"/>
        </w:rPr>
        <w:t>16/2020,</w:t>
      </w:r>
      <w:r w:rsidRPr="008151B7">
        <w:rPr>
          <w:rFonts w:cstheme="minorHAnsi"/>
          <w:sz w:val="24"/>
          <w:szCs w:val="24"/>
          <w:shd w:val="clear" w:color="auto" w:fill="FFFFFF"/>
        </w:rPr>
        <w:t xml:space="preserve"> comprovadamente reconhecida publicamente </w:t>
      </w:r>
      <w:r w:rsidR="001342E7" w:rsidRPr="008151B7">
        <w:rPr>
          <w:rFonts w:cstheme="minorHAnsi"/>
          <w:sz w:val="24"/>
          <w:szCs w:val="24"/>
          <w:shd w:val="clear" w:color="auto" w:fill="FFFFFF"/>
        </w:rPr>
        <w:t>à</w:t>
      </w:r>
      <w:r w:rsidRPr="008151B7">
        <w:rPr>
          <w:rFonts w:cstheme="minorHAnsi"/>
          <w:sz w:val="24"/>
          <w:szCs w:val="24"/>
          <w:shd w:val="clear" w:color="auto" w:fill="FFFFFF"/>
        </w:rPr>
        <w:t xml:space="preserve"> situação calamitosa, não podendo o administrador público utilizar-se desse critério sem o referido normativo legal</w:t>
      </w:r>
      <w:r w:rsidR="001342E7" w:rsidRPr="008151B7">
        <w:rPr>
          <w:rFonts w:cstheme="minorHAnsi"/>
          <w:sz w:val="24"/>
          <w:szCs w:val="24"/>
          <w:shd w:val="clear" w:color="auto" w:fill="FFFFFF"/>
        </w:rPr>
        <w:t xml:space="preserve"> </w:t>
      </w:r>
      <w:r w:rsidRPr="008151B7">
        <w:rPr>
          <w:rFonts w:cstheme="minorHAnsi"/>
          <w:sz w:val="24"/>
          <w:szCs w:val="24"/>
          <w:shd w:val="clear" w:color="auto" w:fill="FFFFFF"/>
        </w:rPr>
        <w:t>coadunar-se com o tema em questão, tendo devidamente esclarecida e com a formalização adequada do processo que a justifique, como demonstração razoável para a escolha da empresa e dos preços adotados, estando, aí sim, fundamentados os argumentos que permitirão a adoção do instituto da dispensa de licitação.</w:t>
      </w:r>
    </w:p>
    <w:p w14:paraId="1C2432A6" w14:textId="77777777" w:rsidR="00FD660F" w:rsidRPr="008151B7" w:rsidRDefault="00FD660F" w:rsidP="00FD660F">
      <w:pPr>
        <w:spacing w:after="0" w:line="240" w:lineRule="auto"/>
        <w:jc w:val="both"/>
        <w:rPr>
          <w:rFonts w:eastAsia="Times New Roman" w:cstheme="minorHAnsi"/>
          <w:sz w:val="24"/>
          <w:szCs w:val="24"/>
        </w:rPr>
      </w:pPr>
    </w:p>
    <w:p w14:paraId="33B7D216" w14:textId="77777777" w:rsidR="00FD660F" w:rsidRPr="008151B7" w:rsidRDefault="00FD660F" w:rsidP="00FD660F">
      <w:pPr>
        <w:spacing w:after="0" w:line="240" w:lineRule="auto"/>
        <w:ind w:firstLine="851"/>
        <w:jc w:val="both"/>
        <w:rPr>
          <w:rFonts w:eastAsia="Times New Roman" w:cstheme="minorHAnsi"/>
          <w:sz w:val="24"/>
          <w:szCs w:val="24"/>
        </w:rPr>
      </w:pPr>
      <w:r w:rsidRPr="008151B7">
        <w:rPr>
          <w:rFonts w:eastAsia="Times New Roman" w:cstheme="minorHAnsi"/>
          <w:sz w:val="24"/>
          <w:szCs w:val="24"/>
        </w:rPr>
        <w:t>Ressalta-se que o administrador público deve observar, sempre, os limites estabelecidos pelo inciso para suas aquisições e contratações de serviços, para que não infrinja o Estatuto Licitatório e utilize a dispensa em lugar de uma das modalidades de licitação.</w:t>
      </w:r>
    </w:p>
    <w:p w14:paraId="2E037048" w14:textId="77777777" w:rsidR="00FD660F" w:rsidRPr="008151B7" w:rsidRDefault="00FD660F" w:rsidP="00FD660F">
      <w:pPr>
        <w:spacing w:after="0" w:line="240" w:lineRule="auto"/>
        <w:jc w:val="both"/>
        <w:rPr>
          <w:rFonts w:eastAsia="Times New Roman" w:cstheme="minorHAnsi"/>
          <w:sz w:val="24"/>
          <w:szCs w:val="24"/>
        </w:rPr>
      </w:pPr>
    </w:p>
    <w:p w14:paraId="2D2B84F9" w14:textId="3EE8825E" w:rsidR="00FD660F" w:rsidRPr="008151B7" w:rsidRDefault="00FD660F" w:rsidP="00236BB0">
      <w:pPr>
        <w:spacing w:after="0" w:line="240" w:lineRule="auto"/>
        <w:ind w:firstLine="851"/>
        <w:jc w:val="both"/>
        <w:rPr>
          <w:rFonts w:eastAsia="Times New Roman" w:cstheme="minorHAnsi"/>
          <w:sz w:val="24"/>
          <w:szCs w:val="24"/>
        </w:rPr>
      </w:pPr>
      <w:r w:rsidRPr="008151B7">
        <w:rPr>
          <w:rFonts w:eastAsia="Times New Roman" w:cstheme="minorHAnsi"/>
          <w:sz w:val="24"/>
          <w:szCs w:val="24"/>
        </w:rPr>
        <w:t xml:space="preserve">Desse modo, o caso de dispensa de licitação, utilizando cotações com </w:t>
      </w:r>
      <w:r w:rsidR="00A72223" w:rsidRPr="008151B7">
        <w:rPr>
          <w:rFonts w:eastAsia="Times New Roman" w:cstheme="minorHAnsi"/>
          <w:sz w:val="24"/>
          <w:szCs w:val="24"/>
        </w:rPr>
        <w:t>empresa especializada</w:t>
      </w:r>
      <w:r w:rsidRPr="008151B7">
        <w:rPr>
          <w:rFonts w:eastAsia="Times New Roman" w:cstheme="minorHAnsi"/>
          <w:sz w:val="24"/>
          <w:szCs w:val="24"/>
        </w:rPr>
        <w:t xml:space="preserve"> do ramo e com padrão definido como meio para apurar o melhor preço, isto é, selecionar a proposta mais vantajosa para a Administração Pública.</w:t>
      </w:r>
    </w:p>
    <w:p w14:paraId="7999226A" w14:textId="7282893B" w:rsidR="00FD660F" w:rsidRPr="008151B7" w:rsidRDefault="00263DCC" w:rsidP="00FD660F">
      <w:pPr>
        <w:spacing w:after="0" w:line="240" w:lineRule="auto"/>
        <w:ind w:firstLine="851"/>
        <w:jc w:val="both"/>
        <w:rPr>
          <w:rFonts w:eastAsia="Times New Roman" w:cstheme="minorHAnsi"/>
          <w:sz w:val="24"/>
          <w:szCs w:val="24"/>
        </w:rPr>
      </w:pPr>
      <w:r w:rsidRPr="008151B7">
        <w:rPr>
          <w:rFonts w:cstheme="minorHAnsi"/>
          <w:sz w:val="24"/>
          <w:szCs w:val="24"/>
          <w:shd w:val="clear" w:color="auto" w:fill="FFFFFF"/>
        </w:rPr>
        <w:t>Diante do exposto, a contratação di</w:t>
      </w:r>
      <w:r w:rsidR="00CC746B" w:rsidRPr="008151B7">
        <w:rPr>
          <w:rFonts w:cstheme="minorHAnsi"/>
          <w:sz w:val="24"/>
          <w:szCs w:val="24"/>
          <w:shd w:val="clear" w:color="auto" w:fill="FFFFFF"/>
        </w:rPr>
        <w:t>reta por dispensa de licitação</w:t>
      </w:r>
      <w:r w:rsidR="009775E7" w:rsidRPr="008151B7">
        <w:rPr>
          <w:rFonts w:cstheme="minorHAnsi"/>
          <w:sz w:val="24"/>
          <w:szCs w:val="24"/>
          <w:shd w:val="clear" w:color="auto" w:fill="FFFFFF"/>
        </w:rPr>
        <w:t xml:space="preserve"> com fulcro no art. 1º</w:t>
      </w:r>
      <w:r w:rsidRPr="008151B7">
        <w:rPr>
          <w:rFonts w:cstheme="minorHAnsi"/>
          <w:sz w:val="24"/>
          <w:szCs w:val="24"/>
          <w:shd w:val="clear" w:color="auto" w:fill="FFFFFF"/>
        </w:rPr>
        <w:t xml:space="preserve">, inciso I, </w:t>
      </w:r>
      <w:r w:rsidR="009775E7" w:rsidRPr="008151B7">
        <w:rPr>
          <w:rFonts w:cstheme="minorHAnsi"/>
          <w:sz w:val="24"/>
          <w:szCs w:val="24"/>
          <w:shd w:val="clear" w:color="auto" w:fill="FFFFFF"/>
        </w:rPr>
        <w:t xml:space="preserve">da Nova Medida </w:t>
      </w:r>
      <w:r w:rsidR="00A47EF5" w:rsidRPr="008151B7">
        <w:rPr>
          <w:rFonts w:cstheme="minorHAnsi"/>
          <w:sz w:val="24"/>
          <w:szCs w:val="24"/>
          <w:shd w:val="clear" w:color="auto" w:fill="FFFFFF"/>
        </w:rPr>
        <w:t>Provisória</w:t>
      </w:r>
      <w:r w:rsidR="009775E7" w:rsidRPr="008151B7">
        <w:rPr>
          <w:rFonts w:cstheme="minorHAnsi"/>
          <w:sz w:val="24"/>
          <w:szCs w:val="24"/>
          <w:shd w:val="clear" w:color="auto" w:fill="FFFFFF"/>
        </w:rPr>
        <w:t xml:space="preserve"> </w:t>
      </w:r>
      <w:r w:rsidR="009775E7" w:rsidRPr="008151B7">
        <w:rPr>
          <w:rFonts w:cstheme="minorHAnsi"/>
          <w:bCs/>
          <w:color w:val="162937"/>
          <w:sz w:val="24"/>
          <w:szCs w:val="24"/>
          <w:shd w:val="clear" w:color="auto" w:fill="FFFFFF"/>
        </w:rPr>
        <w:t xml:space="preserve">961, de </w:t>
      </w:r>
      <w:proofErr w:type="gramStart"/>
      <w:r w:rsidR="009775E7" w:rsidRPr="008151B7">
        <w:rPr>
          <w:rFonts w:cstheme="minorHAnsi"/>
          <w:bCs/>
          <w:color w:val="162937"/>
          <w:sz w:val="24"/>
          <w:szCs w:val="24"/>
          <w:shd w:val="clear" w:color="auto" w:fill="FFFFFF"/>
        </w:rPr>
        <w:t>6</w:t>
      </w:r>
      <w:proofErr w:type="gramEnd"/>
      <w:r w:rsidR="009775E7" w:rsidRPr="008151B7">
        <w:rPr>
          <w:rFonts w:cstheme="minorHAnsi"/>
          <w:bCs/>
          <w:color w:val="162937"/>
          <w:sz w:val="24"/>
          <w:szCs w:val="24"/>
          <w:shd w:val="clear" w:color="auto" w:fill="FFFFFF"/>
        </w:rPr>
        <w:t xml:space="preserve"> de maio de 2020</w:t>
      </w:r>
      <w:r w:rsidRPr="008151B7">
        <w:rPr>
          <w:rFonts w:cstheme="minorHAnsi"/>
          <w:sz w:val="24"/>
          <w:szCs w:val="24"/>
          <w:shd w:val="clear" w:color="auto" w:fill="FFFFFF"/>
        </w:rPr>
        <w:t>, é legal e plenamente possível</w:t>
      </w:r>
      <w:r w:rsidR="00FD660F" w:rsidRPr="008151B7">
        <w:rPr>
          <w:rFonts w:eastAsia="Times New Roman" w:cstheme="minorHAnsi"/>
          <w:sz w:val="24"/>
          <w:szCs w:val="24"/>
        </w:rPr>
        <w:t>.</w:t>
      </w:r>
    </w:p>
    <w:p w14:paraId="02CA342C" w14:textId="77777777" w:rsidR="00FD660F" w:rsidRPr="008151B7" w:rsidRDefault="00FD660F" w:rsidP="00FD660F">
      <w:pPr>
        <w:spacing w:after="0" w:line="240" w:lineRule="auto"/>
        <w:jc w:val="both"/>
        <w:rPr>
          <w:rFonts w:eastAsia="Times New Roman" w:cstheme="minorHAnsi"/>
          <w:sz w:val="24"/>
          <w:szCs w:val="24"/>
        </w:rPr>
      </w:pPr>
    </w:p>
    <w:p w14:paraId="2240329C" w14:textId="0BE7B95B" w:rsidR="00FD660F" w:rsidRPr="008151B7" w:rsidRDefault="00E6363E" w:rsidP="00E6363E">
      <w:pPr>
        <w:jc w:val="both"/>
        <w:rPr>
          <w:rFonts w:eastAsia="Times New Roman" w:cstheme="minorHAnsi"/>
          <w:sz w:val="24"/>
          <w:szCs w:val="24"/>
        </w:rPr>
      </w:pPr>
      <w:r w:rsidRPr="008151B7">
        <w:rPr>
          <w:rFonts w:eastAsia="Times New Roman" w:cstheme="minorHAnsi"/>
          <w:sz w:val="24"/>
          <w:szCs w:val="24"/>
        </w:rPr>
        <w:lastRenderedPageBreak/>
        <w:t xml:space="preserve">      </w:t>
      </w:r>
      <w:r w:rsidR="00FD660F" w:rsidRPr="008151B7">
        <w:rPr>
          <w:rFonts w:eastAsia="Times New Roman" w:cstheme="minorHAnsi"/>
          <w:sz w:val="24"/>
          <w:szCs w:val="24"/>
        </w:rPr>
        <w:t xml:space="preserve">A contratação da </w:t>
      </w:r>
      <w:r w:rsidR="00A72223" w:rsidRPr="008151B7">
        <w:rPr>
          <w:rFonts w:eastAsia="Times New Roman" w:cstheme="minorHAnsi"/>
          <w:sz w:val="24"/>
          <w:szCs w:val="24"/>
        </w:rPr>
        <w:t>empresa</w:t>
      </w:r>
      <w:r w:rsidR="00FD660F" w:rsidRPr="008151B7">
        <w:rPr>
          <w:rFonts w:eastAsia="Times New Roman" w:cstheme="minorHAnsi"/>
          <w:sz w:val="24"/>
          <w:szCs w:val="24"/>
        </w:rPr>
        <w:t xml:space="preserve"> por dispensa de licitação vem atender o interesse púb</w:t>
      </w:r>
      <w:r w:rsidR="009775E7" w:rsidRPr="008151B7">
        <w:rPr>
          <w:rFonts w:eastAsia="Times New Roman" w:cstheme="minorHAnsi"/>
          <w:sz w:val="24"/>
          <w:szCs w:val="24"/>
        </w:rPr>
        <w:t>lico conforme disposto no art. 1º</w:t>
      </w:r>
      <w:r w:rsidR="00FD660F" w:rsidRPr="008151B7">
        <w:rPr>
          <w:rFonts w:eastAsia="Times New Roman" w:cstheme="minorHAnsi"/>
          <w:sz w:val="24"/>
          <w:szCs w:val="24"/>
        </w:rPr>
        <w:t xml:space="preserve">, inciso I da Lei nº </w:t>
      </w:r>
      <w:r w:rsidR="00A47EF5" w:rsidRPr="008151B7">
        <w:rPr>
          <w:rFonts w:eastAsia="Times New Roman" w:cstheme="minorHAnsi"/>
          <w:sz w:val="24"/>
          <w:szCs w:val="24"/>
        </w:rPr>
        <w:t>961/2020</w:t>
      </w:r>
      <w:r w:rsidR="00FD660F" w:rsidRPr="008151B7">
        <w:rPr>
          <w:rFonts w:eastAsia="Times New Roman" w:cstheme="minorHAnsi"/>
          <w:sz w:val="24"/>
          <w:szCs w:val="24"/>
        </w:rPr>
        <w:t>, consideramos que a dispensa faz-se necessária, pois é imprescindível para a Administração em proceder com a</w:t>
      </w:r>
      <w:r w:rsidR="00DC3EAE" w:rsidRPr="008151B7">
        <w:rPr>
          <w:rFonts w:cstheme="minorHAnsi"/>
          <w:sz w:val="24"/>
          <w:szCs w:val="24"/>
        </w:rPr>
        <w:t xml:space="preserve"> </w:t>
      </w:r>
      <w:r w:rsidR="00FB407C" w:rsidRPr="008151B7">
        <w:rPr>
          <w:rFonts w:cstheme="minorHAnsi"/>
          <w:sz w:val="24"/>
          <w:szCs w:val="24"/>
        </w:rPr>
        <w:t xml:space="preserve">Contratação de Empresa Especializada para </w:t>
      </w:r>
      <w:r w:rsidRPr="008151B7">
        <w:rPr>
          <w:rFonts w:cstheme="minorHAnsi"/>
          <w:sz w:val="24"/>
          <w:szCs w:val="24"/>
        </w:rPr>
        <w:t xml:space="preserve">Aquisição de Teste Rápido do COVID-19 </w:t>
      </w:r>
      <w:r w:rsidRPr="008151B7">
        <w:rPr>
          <w:rFonts w:cstheme="minorHAnsi"/>
          <w:sz w:val="24"/>
          <w:szCs w:val="24"/>
          <w:shd w:val="clear" w:color="auto" w:fill="FFFFFF"/>
        </w:rPr>
        <w:t xml:space="preserve">para auxílio no diagnóstico da doença por infecção por </w:t>
      </w:r>
      <w:proofErr w:type="spellStart"/>
      <w:r w:rsidRPr="008151B7">
        <w:rPr>
          <w:rFonts w:cstheme="minorHAnsi"/>
          <w:sz w:val="24"/>
          <w:szCs w:val="24"/>
          <w:shd w:val="clear" w:color="auto" w:fill="FFFFFF"/>
        </w:rPr>
        <w:t>coronavírus</w:t>
      </w:r>
      <w:proofErr w:type="spellEnd"/>
      <w:r w:rsidRPr="008151B7">
        <w:rPr>
          <w:rFonts w:cstheme="minorHAnsi"/>
          <w:sz w:val="24"/>
          <w:szCs w:val="24"/>
          <w:shd w:val="clear" w:color="auto" w:fill="FFFFFF"/>
        </w:rPr>
        <w:t xml:space="preserve"> (COVID-19), objetivando a detecção rápida e qualitativa dos anticorpos </w:t>
      </w:r>
      <w:proofErr w:type="spellStart"/>
      <w:proofErr w:type="gramStart"/>
      <w:r w:rsidRPr="008151B7">
        <w:rPr>
          <w:rFonts w:cstheme="minorHAnsi"/>
          <w:sz w:val="24"/>
          <w:szCs w:val="24"/>
          <w:shd w:val="clear" w:color="auto" w:fill="FFFFFF"/>
        </w:rPr>
        <w:t>IgG</w:t>
      </w:r>
      <w:proofErr w:type="spellEnd"/>
      <w:proofErr w:type="gramEnd"/>
      <w:r w:rsidRPr="008151B7">
        <w:rPr>
          <w:rFonts w:cstheme="minorHAnsi"/>
          <w:sz w:val="24"/>
          <w:szCs w:val="24"/>
          <w:shd w:val="clear" w:color="auto" w:fill="FFFFFF"/>
        </w:rPr>
        <w:t>/</w:t>
      </w:r>
      <w:proofErr w:type="spellStart"/>
      <w:r w:rsidRPr="008151B7">
        <w:rPr>
          <w:rFonts w:cstheme="minorHAnsi"/>
          <w:sz w:val="24"/>
          <w:szCs w:val="24"/>
          <w:shd w:val="clear" w:color="auto" w:fill="FFFFFF"/>
        </w:rPr>
        <w:t>IgM</w:t>
      </w:r>
      <w:proofErr w:type="spellEnd"/>
      <w:r w:rsidRPr="008151B7">
        <w:rPr>
          <w:rFonts w:cstheme="minorHAnsi"/>
          <w:sz w:val="24"/>
          <w:szCs w:val="24"/>
          <w:shd w:val="clear" w:color="auto" w:fill="FFFFFF"/>
        </w:rPr>
        <w:t xml:space="preserve">. </w:t>
      </w:r>
      <w:r w:rsidRPr="008151B7">
        <w:rPr>
          <w:rFonts w:cstheme="minorHAnsi"/>
          <w:sz w:val="24"/>
          <w:szCs w:val="24"/>
        </w:rPr>
        <w:t>Para atender as necessidades da Secretaria Municipal de Saúde de Ananás TO.</w:t>
      </w:r>
    </w:p>
    <w:p w14:paraId="13E24E1D" w14:textId="77777777" w:rsidR="00FD660F" w:rsidRPr="008151B7" w:rsidRDefault="00FD660F" w:rsidP="00FD660F">
      <w:pPr>
        <w:spacing w:after="0" w:line="240" w:lineRule="auto"/>
        <w:jc w:val="both"/>
        <w:rPr>
          <w:rFonts w:eastAsia="Times New Roman" w:cstheme="minorHAnsi"/>
          <w:sz w:val="24"/>
          <w:szCs w:val="24"/>
        </w:rPr>
      </w:pPr>
      <w:r w:rsidRPr="008151B7">
        <w:rPr>
          <w:rFonts w:eastAsia="Times New Roman" w:cstheme="minorHAnsi"/>
          <w:sz w:val="24"/>
          <w:szCs w:val="24"/>
        </w:rPr>
        <w:t xml:space="preserve"> </w:t>
      </w:r>
    </w:p>
    <w:p w14:paraId="6BDB64EE" w14:textId="29D654C1" w:rsidR="00FD660F" w:rsidRPr="008151B7" w:rsidRDefault="00FD660F" w:rsidP="00FD660F">
      <w:pPr>
        <w:spacing w:after="0" w:line="240" w:lineRule="auto"/>
        <w:ind w:firstLine="851"/>
        <w:jc w:val="both"/>
        <w:rPr>
          <w:rFonts w:eastAsia="Times New Roman" w:cstheme="minorHAnsi"/>
          <w:sz w:val="24"/>
          <w:szCs w:val="24"/>
        </w:rPr>
      </w:pPr>
      <w:r w:rsidRPr="008151B7">
        <w:rPr>
          <w:rFonts w:eastAsia="Times New Roman" w:cstheme="minorHAnsi"/>
          <w:sz w:val="24"/>
          <w:szCs w:val="24"/>
        </w:rPr>
        <w:t>Promover a dispensa de licitação é o recurso disponível neste momento e com suporte orçamentário para atendimento do objeto, pois</w:t>
      </w:r>
      <w:r w:rsidR="00A47EF5" w:rsidRPr="008151B7">
        <w:rPr>
          <w:rFonts w:eastAsia="Times New Roman" w:cstheme="minorHAnsi"/>
          <w:sz w:val="24"/>
          <w:szCs w:val="24"/>
        </w:rPr>
        <w:t xml:space="preserve"> o Gestor constatou</w:t>
      </w:r>
      <w:r w:rsidRPr="008151B7">
        <w:rPr>
          <w:rFonts w:eastAsia="Times New Roman" w:cstheme="minorHAnsi"/>
          <w:sz w:val="24"/>
          <w:szCs w:val="24"/>
        </w:rPr>
        <w:t xml:space="preserve"> que o Fundo Municipal de </w:t>
      </w:r>
      <w:r w:rsidR="00236BB0" w:rsidRPr="008151B7">
        <w:rPr>
          <w:rFonts w:eastAsia="Times New Roman" w:cstheme="minorHAnsi"/>
          <w:sz w:val="24"/>
          <w:szCs w:val="24"/>
        </w:rPr>
        <w:t>Saúde</w:t>
      </w:r>
      <w:r w:rsidRPr="008151B7">
        <w:rPr>
          <w:rFonts w:eastAsia="Times New Roman" w:cstheme="minorHAnsi"/>
          <w:sz w:val="24"/>
          <w:szCs w:val="24"/>
        </w:rPr>
        <w:t xml:space="preserve"> de Ananás possui quantia consignada no orçamento suficiente para atender e adquirir em sua totalidade o objeto em questão conforme cotações apresentadas e entendemos ser oportuno atender a resolução e providenciar a contratação neste momento.</w:t>
      </w:r>
    </w:p>
    <w:p w14:paraId="5ABBF9B7" w14:textId="77777777" w:rsidR="00FD660F" w:rsidRPr="008151B7" w:rsidRDefault="00FD660F" w:rsidP="00FD660F">
      <w:pPr>
        <w:spacing w:after="0" w:line="240" w:lineRule="auto"/>
        <w:jc w:val="both"/>
        <w:rPr>
          <w:rFonts w:eastAsia="Times New Roman" w:cstheme="minorHAnsi"/>
          <w:sz w:val="24"/>
          <w:szCs w:val="24"/>
        </w:rPr>
      </w:pPr>
    </w:p>
    <w:p w14:paraId="7EFCB294" w14:textId="7AB4C343" w:rsidR="00FD660F" w:rsidRPr="008151B7" w:rsidRDefault="00E51A6B" w:rsidP="00CC746B">
      <w:pPr>
        <w:spacing w:after="0" w:line="240" w:lineRule="auto"/>
        <w:jc w:val="both"/>
        <w:rPr>
          <w:rFonts w:eastAsia="Times New Roman" w:cstheme="minorHAnsi"/>
          <w:sz w:val="24"/>
          <w:szCs w:val="24"/>
        </w:rPr>
      </w:pPr>
      <w:r w:rsidRPr="008151B7">
        <w:rPr>
          <w:rFonts w:eastAsia="Times New Roman" w:cstheme="minorHAnsi"/>
          <w:sz w:val="24"/>
          <w:szCs w:val="24"/>
        </w:rPr>
        <w:t xml:space="preserve">Ananás – TO, </w:t>
      </w:r>
      <w:r w:rsidR="00BB1794" w:rsidRPr="008151B7">
        <w:rPr>
          <w:rFonts w:eastAsia="Times New Roman" w:cstheme="minorHAnsi"/>
          <w:sz w:val="24"/>
          <w:szCs w:val="24"/>
        </w:rPr>
        <w:t xml:space="preserve">aos </w:t>
      </w:r>
      <w:r w:rsidR="008D7BE9" w:rsidRPr="008151B7">
        <w:rPr>
          <w:rFonts w:eastAsia="Times New Roman" w:cstheme="minorHAnsi"/>
          <w:sz w:val="24"/>
          <w:szCs w:val="24"/>
        </w:rPr>
        <w:t>10</w:t>
      </w:r>
      <w:r w:rsidR="00947A46" w:rsidRPr="008151B7">
        <w:rPr>
          <w:rFonts w:eastAsia="Times New Roman" w:cstheme="minorHAnsi"/>
          <w:sz w:val="24"/>
          <w:szCs w:val="24"/>
        </w:rPr>
        <w:t xml:space="preserve"> </w:t>
      </w:r>
      <w:r w:rsidR="00BB1794" w:rsidRPr="008151B7">
        <w:rPr>
          <w:rFonts w:eastAsia="Times New Roman" w:cstheme="minorHAnsi"/>
          <w:sz w:val="24"/>
          <w:szCs w:val="24"/>
        </w:rPr>
        <w:t xml:space="preserve">dias do mês de </w:t>
      </w:r>
      <w:r w:rsidR="008D7BE9" w:rsidRPr="008151B7">
        <w:rPr>
          <w:rFonts w:eastAsia="Times New Roman" w:cstheme="minorHAnsi"/>
          <w:sz w:val="24"/>
          <w:szCs w:val="24"/>
        </w:rPr>
        <w:t>agosto</w:t>
      </w:r>
      <w:r w:rsidR="00FD660F" w:rsidRPr="008151B7">
        <w:rPr>
          <w:rFonts w:eastAsia="Times New Roman" w:cstheme="minorHAnsi"/>
          <w:sz w:val="24"/>
          <w:szCs w:val="24"/>
        </w:rPr>
        <w:t xml:space="preserve"> de </w:t>
      </w:r>
      <w:r w:rsidR="00947A46" w:rsidRPr="008151B7">
        <w:rPr>
          <w:rFonts w:eastAsia="Times New Roman" w:cstheme="minorHAnsi"/>
          <w:sz w:val="24"/>
          <w:szCs w:val="24"/>
        </w:rPr>
        <w:t>2020.</w:t>
      </w:r>
    </w:p>
    <w:p w14:paraId="4A08F6A2" w14:textId="77777777" w:rsidR="00FD660F" w:rsidRPr="008151B7" w:rsidRDefault="00FD660F" w:rsidP="00FD660F">
      <w:pPr>
        <w:spacing w:after="0" w:line="240" w:lineRule="auto"/>
        <w:jc w:val="both"/>
        <w:rPr>
          <w:rFonts w:eastAsia="Times New Roman" w:cstheme="minorHAnsi"/>
          <w:sz w:val="24"/>
          <w:szCs w:val="24"/>
        </w:rPr>
      </w:pPr>
    </w:p>
    <w:p w14:paraId="54EA81FD" w14:textId="77777777" w:rsidR="00FD660F" w:rsidRPr="008151B7" w:rsidRDefault="00FD660F" w:rsidP="00FD660F">
      <w:pPr>
        <w:spacing w:after="0" w:line="240" w:lineRule="auto"/>
        <w:jc w:val="both"/>
        <w:rPr>
          <w:rFonts w:eastAsia="Times New Roman" w:cstheme="minorHAnsi"/>
          <w:sz w:val="24"/>
          <w:szCs w:val="24"/>
        </w:rPr>
      </w:pPr>
    </w:p>
    <w:p w14:paraId="5A6667C9" w14:textId="77777777" w:rsidR="008D7BE9" w:rsidRPr="008151B7" w:rsidRDefault="008D7BE9" w:rsidP="008D7BE9">
      <w:pPr>
        <w:spacing w:after="0"/>
        <w:ind w:right="-23"/>
        <w:rPr>
          <w:rFonts w:cstheme="minorHAnsi"/>
          <w:b/>
          <w:sz w:val="24"/>
          <w:szCs w:val="24"/>
        </w:rPr>
      </w:pPr>
      <w:r w:rsidRPr="008151B7">
        <w:rPr>
          <w:rFonts w:cstheme="minorHAnsi"/>
          <w:b/>
          <w:sz w:val="24"/>
          <w:szCs w:val="24"/>
        </w:rPr>
        <w:t>PAULO GUIMARÃES</w:t>
      </w:r>
    </w:p>
    <w:p w14:paraId="25A8752B" w14:textId="77777777" w:rsidR="008D7BE9" w:rsidRPr="008151B7" w:rsidRDefault="008D7BE9" w:rsidP="008D7BE9">
      <w:pPr>
        <w:spacing w:after="0"/>
        <w:ind w:right="-23"/>
        <w:rPr>
          <w:rFonts w:cstheme="minorHAnsi"/>
          <w:sz w:val="24"/>
          <w:szCs w:val="24"/>
        </w:rPr>
      </w:pPr>
      <w:r w:rsidRPr="008151B7">
        <w:rPr>
          <w:rFonts w:cstheme="minorHAnsi"/>
          <w:sz w:val="24"/>
          <w:szCs w:val="24"/>
        </w:rPr>
        <w:t>Presidente da CPL</w:t>
      </w:r>
    </w:p>
    <w:p w14:paraId="4AA3C2B8" w14:textId="77777777" w:rsidR="008D7BE9" w:rsidRPr="008151B7" w:rsidRDefault="008D7BE9" w:rsidP="008D7BE9">
      <w:pPr>
        <w:tabs>
          <w:tab w:val="left" w:pos="6382"/>
        </w:tabs>
        <w:spacing w:after="0"/>
        <w:jc w:val="right"/>
        <w:rPr>
          <w:rFonts w:cstheme="minorHAnsi"/>
          <w:b/>
          <w:sz w:val="24"/>
          <w:szCs w:val="24"/>
        </w:rPr>
      </w:pPr>
      <w:r w:rsidRPr="008151B7">
        <w:rPr>
          <w:rFonts w:cstheme="minorHAnsi"/>
          <w:b/>
          <w:sz w:val="24"/>
          <w:szCs w:val="24"/>
        </w:rPr>
        <w:t>AMANDA RODRIGUES DE SOUSA</w:t>
      </w:r>
    </w:p>
    <w:p w14:paraId="0771ED5B" w14:textId="77777777" w:rsidR="008D7BE9" w:rsidRPr="008151B7" w:rsidRDefault="008D7BE9" w:rsidP="008D7BE9">
      <w:pPr>
        <w:tabs>
          <w:tab w:val="left" w:pos="7258"/>
        </w:tabs>
        <w:jc w:val="right"/>
        <w:rPr>
          <w:rFonts w:cstheme="minorHAnsi"/>
          <w:sz w:val="24"/>
          <w:szCs w:val="24"/>
        </w:rPr>
      </w:pPr>
      <w:r w:rsidRPr="008151B7">
        <w:rPr>
          <w:rFonts w:cstheme="minorHAnsi"/>
          <w:sz w:val="24"/>
          <w:szCs w:val="24"/>
        </w:rPr>
        <w:t>Secretaria da CPL</w:t>
      </w:r>
    </w:p>
    <w:p w14:paraId="38AB6DBD" w14:textId="77777777" w:rsidR="008D7BE9" w:rsidRPr="008151B7" w:rsidRDefault="008D7BE9" w:rsidP="008D7BE9">
      <w:pPr>
        <w:tabs>
          <w:tab w:val="left" w:pos="7258"/>
        </w:tabs>
        <w:spacing w:after="0"/>
        <w:jc w:val="center"/>
        <w:rPr>
          <w:rFonts w:cstheme="minorHAnsi"/>
          <w:b/>
          <w:sz w:val="24"/>
          <w:szCs w:val="24"/>
        </w:rPr>
      </w:pPr>
      <w:r w:rsidRPr="008151B7">
        <w:rPr>
          <w:rFonts w:cstheme="minorHAnsi"/>
          <w:b/>
          <w:sz w:val="24"/>
          <w:szCs w:val="24"/>
        </w:rPr>
        <w:t>MARIA APARECIDA SILVEIRA DA SILVA COELHO</w:t>
      </w:r>
    </w:p>
    <w:p w14:paraId="239DAF8C" w14:textId="77777777" w:rsidR="008D7BE9" w:rsidRPr="008151B7" w:rsidRDefault="008D7BE9" w:rsidP="008D7BE9">
      <w:pPr>
        <w:tabs>
          <w:tab w:val="left" w:pos="7258"/>
        </w:tabs>
        <w:spacing w:after="0"/>
        <w:jc w:val="center"/>
        <w:rPr>
          <w:rFonts w:cstheme="minorHAnsi"/>
          <w:sz w:val="24"/>
          <w:szCs w:val="24"/>
        </w:rPr>
      </w:pPr>
      <w:r w:rsidRPr="008151B7">
        <w:rPr>
          <w:rFonts w:cstheme="minorHAnsi"/>
          <w:sz w:val="24"/>
          <w:szCs w:val="24"/>
        </w:rPr>
        <w:t>Membro da CPL</w:t>
      </w:r>
    </w:p>
    <w:p w14:paraId="5A5D268C" w14:textId="77777777" w:rsidR="00951885" w:rsidRPr="008151B7" w:rsidRDefault="00951885" w:rsidP="00951885">
      <w:pPr>
        <w:widowControl w:val="0"/>
        <w:tabs>
          <w:tab w:val="left" w:pos="284"/>
        </w:tabs>
        <w:spacing w:after="0"/>
        <w:ind w:right="-23"/>
        <w:rPr>
          <w:rFonts w:cstheme="minorHAnsi"/>
          <w:sz w:val="24"/>
          <w:szCs w:val="24"/>
        </w:rPr>
      </w:pPr>
    </w:p>
    <w:p w14:paraId="2E89F282" w14:textId="77777777" w:rsidR="00A47EF5" w:rsidRPr="008151B7" w:rsidRDefault="00A47EF5" w:rsidP="006E0B80">
      <w:pPr>
        <w:widowControl w:val="0"/>
        <w:autoSpaceDE w:val="0"/>
        <w:autoSpaceDN w:val="0"/>
        <w:adjustRightInd w:val="0"/>
        <w:spacing w:after="0" w:line="240" w:lineRule="auto"/>
        <w:jc w:val="center"/>
        <w:rPr>
          <w:rFonts w:cstheme="minorHAnsi"/>
          <w:b/>
          <w:bCs/>
          <w:color w:val="000000"/>
          <w:sz w:val="24"/>
          <w:szCs w:val="24"/>
        </w:rPr>
      </w:pPr>
    </w:p>
    <w:p w14:paraId="7D293C37" w14:textId="77777777" w:rsidR="00A47EF5" w:rsidRPr="008151B7" w:rsidRDefault="00A47EF5" w:rsidP="006E0B80">
      <w:pPr>
        <w:widowControl w:val="0"/>
        <w:autoSpaceDE w:val="0"/>
        <w:autoSpaceDN w:val="0"/>
        <w:adjustRightInd w:val="0"/>
        <w:spacing w:after="0" w:line="240" w:lineRule="auto"/>
        <w:jc w:val="center"/>
        <w:rPr>
          <w:rFonts w:cstheme="minorHAnsi"/>
          <w:b/>
          <w:bCs/>
          <w:color w:val="000000"/>
          <w:sz w:val="24"/>
          <w:szCs w:val="24"/>
        </w:rPr>
      </w:pPr>
    </w:p>
    <w:p w14:paraId="6D6A9E71" w14:textId="77777777" w:rsidR="00A47EF5" w:rsidRPr="008151B7" w:rsidRDefault="00A47EF5" w:rsidP="006E0B80">
      <w:pPr>
        <w:widowControl w:val="0"/>
        <w:autoSpaceDE w:val="0"/>
        <w:autoSpaceDN w:val="0"/>
        <w:adjustRightInd w:val="0"/>
        <w:spacing w:after="0" w:line="240" w:lineRule="auto"/>
        <w:jc w:val="center"/>
        <w:rPr>
          <w:rFonts w:cstheme="minorHAnsi"/>
          <w:b/>
          <w:bCs/>
          <w:color w:val="000000"/>
          <w:sz w:val="24"/>
          <w:szCs w:val="24"/>
        </w:rPr>
      </w:pPr>
    </w:p>
    <w:p w14:paraId="73645710" w14:textId="77777777" w:rsidR="008D7BE9" w:rsidRPr="008151B7" w:rsidRDefault="008D7BE9" w:rsidP="006E0B80">
      <w:pPr>
        <w:widowControl w:val="0"/>
        <w:autoSpaceDE w:val="0"/>
        <w:autoSpaceDN w:val="0"/>
        <w:adjustRightInd w:val="0"/>
        <w:spacing w:after="0" w:line="240" w:lineRule="auto"/>
        <w:jc w:val="center"/>
        <w:rPr>
          <w:rFonts w:cstheme="minorHAnsi"/>
          <w:b/>
          <w:bCs/>
          <w:color w:val="000000"/>
          <w:sz w:val="24"/>
          <w:szCs w:val="24"/>
        </w:rPr>
      </w:pPr>
    </w:p>
    <w:p w14:paraId="6B6CEC68" w14:textId="77777777" w:rsidR="008D7BE9" w:rsidRPr="008151B7" w:rsidRDefault="008D7BE9" w:rsidP="006E0B80">
      <w:pPr>
        <w:widowControl w:val="0"/>
        <w:autoSpaceDE w:val="0"/>
        <w:autoSpaceDN w:val="0"/>
        <w:adjustRightInd w:val="0"/>
        <w:spacing w:after="0" w:line="240" w:lineRule="auto"/>
        <w:jc w:val="center"/>
        <w:rPr>
          <w:rFonts w:cstheme="minorHAnsi"/>
          <w:b/>
          <w:bCs/>
          <w:color w:val="000000"/>
          <w:sz w:val="24"/>
          <w:szCs w:val="24"/>
        </w:rPr>
      </w:pPr>
    </w:p>
    <w:p w14:paraId="4CB64BB0" w14:textId="77777777" w:rsidR="008D7BE9" w:rsidRPr="008151B7" w:rsidRDefault="008D7BE9" w:rsidP="006E0B80">
      <w:pPr>
        <w:widowControl w:val="0"/>
        <w:autoSpaceDE w:val="0"/>
        <w:autoSpaceDN w:val="0"/>
        <w:adjustRightInd w:val="0"/>
        <w:spacing w:after="0" w:line="240" w:lineRule="auto"/>
        <w:jc w:val="center"/>
        <w:rPr>
          <w:rFonts w:cstheme="minorHAnsi"/>
          <w:b/>
          <w:bCs/>
          <w:color w:val="000000"/>
          <w:sz w:val="24"/>
          <w:szCs w:val="24"/>
        </w:rPr>
      </w:pPr>
    </w:p>
    <w:p w14:paraId="08828D29" w14:textId="77777777" w:rsidR="008D7BE9" w:rsidRPr="008151B7" w:rsidRDefault="008D7BE9" w:rsidP="006E0B80">
      <w:pPr>
        <w:widowControl w:val="0"/>
        <w:autoSpaceDE w:val="0"/>
        <w:autoSpaceDN w:val="0"/>
        <w:adjustRightInd w:val="0"/>
        <w:spacing w:after="0" w:line="240" w:lineRule="auto"/>
        <w:jc w:val="center"/>
        <w:rPr>
          <w:rFonts w:cstheme="minorHAnsi"/>
          <w:b/>
          <w:bCs/>
          <w:color w:val="000000"/>
          <w:sz w:val="24"/>
          <w:szCs w:val="24"/>
        </w:rPr>
      </w:pPr>
    </w:p>
    <w:p w14:paraId="136E18CB" w14:textId="77777777" w:rsidR="008D7BE9" w:rsidRPr="008151B7" w:rsidRDefault="008D7BE9" w:rsidP="006E0B80">
      <w:pPr>
        <w:widowControl w:val="0"/>
        <w:autoSpaceDE w:val="0"/>
        <w:autoSpaceDN w:val="0"/>
        <w:adjustRightInd w:val="0"/>
        <w:spacing w:after="0" w:line="240" w:lineRule="auto"/>
        <w:jc w:val="center"/>
        <w:rPr>
          <w:rFonts w:cstheme="minorHAnsi"/>
          <w:b/>
          <w:bCs/>
          <w:color w:val="000000"/>
          <w:sz w:val="24"/>
          <w:szCs w:val="24"/>
        </w:rPr>
      </w:pPr>
    </w:p>
    <w:p w14:paraId="01B9CE62" w14:textId="77777777" w:rsidR="008D7BE9" w:rsidRPr="008151B7" w:rsidRDefault="008D7BE9" w:rsidP="006E0B80">
      <w:pPr>
        <w:widowControl w:val="0"/>
        <w:autoSpaceDE w:val="0"/>
        <w:autoSpaceDN w:val="0"/>
        <w:adjustRightInd w:val="0"/>
        <w:spacing w:after="0" w:line="240" w:lineRule="auto"/>
        <w:jc w:val="center"/>
        <w:rPr>
          <w:rFonts w:cstheme="minorHAnsi"/>
          <w:b/>
          <w:bCs/>
          <w:color w:val="000000"/>
          <w:sz w:val="24"/>
          <w:szCs w:val="24"/>
        </w:rPr>
      </w:pPr>
    </w:p>
    <w:p w14:paraId="502F46A3" w14:textId="77777777" w:rsidR="008D7BE9" w:rsidRPr="008151B7" w:rsidRDefault="008D7BE9" w:rsidP="006E0B80">
      <w:pPr>
        <w:widowControl w:val="0"/>
        <w:autoSpaceDE w:val="0"/>
        <w:autoSpaceDN w:val="0"/>
        <w:adjustRightInd w:val="0"/>
        <w:spacing w:after="0" w:line="240" w:lineRule="auto"/>
        <w:jc w:val="center"/>
        <w:rPr>
          <w:rFonts w:cstheme="minorHAnsi"/>
          <w:b/>
          <w:bCs/>
          <w:color w:val="000000"/>
          <w:sz w:val="24"/>
          <w:szCs w:val="24"/>
        </w:rPr>
      </w:pPr>
    </w:p>
    <w:p w14:paraId="40B5CE88" w14:textId="77777777" w:rsidR="008D7BE9" w:rsidRPr="008151B7" w:rsidRDefault="008D7BE9" w:rsidP="006E0B80">
      <w:pPr>
        <w:widowControl w:val="0"/>
        <w:autoSpaceDE w:val="0"/>
        <w:autoSpaceDN w:val="0"/>
        <w:adjustRightInd w:val="0"/>
        <w:spacing w:after="0" w:line="240" w:lineRule="auto"/>
        <w:jc w:val="center"/>
        <w:rPr>
          <w:rFonts w:cstheme="minorHAnsi"/>
          <w:b/>
          <w:bCs/>
          <w:color w:val="000000"/>
          <w:sz w:val="24"/>
          <w:szCs w:val="24"/>
        </w:rPr>
      </w:pPr>
    </w:p>
    <w:p w14:paraId="19C116CB" w14:textId="77777777" w:rsidR="008D7BE9" w:rsidRPr="008151B7" w:rsidRDefault="008D7BE9" w:rsidP="006E0B80">
      <w:pPr>
        <w:widowControl w:val="0"/>
        <w:autoSpaceDE w:val="0"/>
        <w:autoSpaceDN w:val="0"/>
        <w:adjustRightInd w:val="0"/>
        <w:spacing w:after="0" w:line="240" w:lineRule="auto"/>
        <w:jc w:val="center"/>
        <w:rPr>
          <w:rFonts w:cstheme="minorHAnsi"/>
          <w:b/>
          <w:bCs/>
          <w:color w:val="000000"/>
          <w:sz w:val="24"/>
          <w:szCs w:val="24"/>
        </w:rPr>
      </w:pPr>
    </w:p>
    <w:p w14:paraId="1F9425FE" w14:textId="77777777" w:rsidR="008D7BE9" w:rsidRPr="008151B7" w:rsidRDefault="008D7BE9" w:rsidP="006E0B80">
      <w:pPr>
        <w:widowControl w:val="0"/>
        <w:autoSpaceDE w:val="0"/>
        <w:autoSpaceDN w:val="0"/>
        <w:adjustRightInd w:val="0"/>
        <w:spacing w:after="0" w:line="240" w:lineRule="auto"/>
        <w:jc w:val="center"/>
        <w:rPr>
          <w:rFonts w:cstheme="minorHAnsi"/>
          <w:b/>
          <w:bCs/>
          <w:color w:val="000000"/>
          <w:sz w:val="24"/>
          <w:szCs w:val="24"/>
        </w:rPr>
      </w:pPr>
    </w:p>
    <w:p w14:paraId="11823640" w14:textId="77777777" w:rsidR="008D7BE9" w:rsidRPr="008151B7" w:rsidRDefault="008D7BE9" w:rsidP="006E0B80">
      <w:pPr>
        <w:widowControl w:val="0"/>
        <w:autoSpaceDE w:val="0"/>
        <w:autoSpaceDN w:val="0"/>
        <w:adjustRightInd w:val="0"/>
        <w:spacing w:after="0" w:line="240" w:lineRule="auto"/>
        <w:jc w:val="center"/>
        <w:rPr>
          <w:rFonts w:cstheme="minorHAnsi"/>
          <w:b/>
          <w:bCs/>
          <w:color w:val="000000"/>
          <w:sz w:val="24"/>
          <w:szCs w:val="24"/>
        </w:rPr>
      </w:pPr>
    </w:p>
    <w:p w14:paraId="2E4D44D8" w14:textId="77777777" w:rsidR="00A47EF5" w:rsidRPr="008151B7" w:rsidRDefault="00A47EF5" w:rsidP="006E0B80">
      <w:pPr>
        <w:widowControl w:val="0"/>
        <w:autoSpaceDE w:val="0"/>
        <w:autoSpaceDN w:val="0"/>
        <w:adjustRightInd w:val="0"/>
        <w:spacing w:after="0" w:line="240" w:lineRule="auto"/>
        <w:jc w:val="center"/>
        <w:rPr>
          <w:rFonts w:cstheme="minorHAnsi"/>
          <w:b/>
          <w:bCs/>
          <w:color w:val="000000"/>
          <w:sz w:val="24"/>
          <w:szCs w:val="24"/>
        </w:rPr>
      </w:pPr>
    </w:p>
    <w:p w14:paraId="31F805C3" w14:textId="77777777" w:rsidR="00A47EF5" w:rsidRPr="008151B7" w:rsidRDefault="00A47EF5" w:rsidP="006E0B80">
      <w:pPr>
        <w:widowControl w:val="0"/>
        <w:autoSpaceDE w:val="0"/>
        <w:autoSpaceDN w:val="0"/>
        <w:adjustRightInd w:val="0"/>
        <w:spacing w:after="0" w:line="240" w:lineRule="auto"/>
        <w:jc w:val="center"/>
        <w:rPr>
          <w:rFonts w:cstheme="minorHAnsi"/>
          <w:b/>
          <w:bCs/>
          <w:color w:val="000000"/>
          <w:sz w:val="24"/>
          <w:szCs w:val="24"/>
        </w:rPr>
      </w:pPr>
    </w:p>
    <w:p w14:paraId="01D28E9B" w14:textId="77777777" w:rsidR="008D7BE9" w:rsidRPr="008151B7" w:rsidRDefault="008D7BE9" w:rsidP="008D7BE9">
      <w:pPr>
        <w:spacing w:after="0" w:line="240" w:lineRule="auto"/>
        <w:jc w:val="center"/>
        <w:rPr>
          <w:rFonts w:cstheme="minorHAnsi"/>
          <w:b/>
          <w:sz w:val="24"/>
          <w:szCs w:val="24"/>
        </w:rPr>
      </w:pPr>
      <w:r w:rsidRPr="008151B7">
        <w:rPr>
          <w:rFonts w:cstheme="minorHAnsi"/>
          <w:b/>
          <w:sz w:val="24"/>
          <w:szCs w:val="24"/>
        </w:rPr>
        <w:t>DISPENSA DE LICITAÇÃO Nº 20/2020</w:t>
      </w:r>
    </w:p>
    <w:p w14:paraId="05B594B9" w14:textId="77777777" w:rsidR="008D7BE9" w:rsidRPr="008151B7" w:rsidRDefault="008D7BE9" w:rsidP="008D7BE9">
      <w:pPr>
        <w:spacing w:after="0" w:line="240" w:lineRule="auto"/>
        <w:jc w:val="center"/>
        <w:rPr>
          <w:rFonts w:cstheme="minorHAnsi"/>
          <w:b/>
          <w:sz w:val="24"/>
          <w:szCs w:val="24"/>
        </w:rPr>
      </w:pPr>
      <w:r w:rsidRPr="008151B7">
        <w:rPr>
          <w:rFonts w:cstheme="minorHAnsi"/>
          <w:b/>
          <w:sz w:val="24"/>
          <w:szCs w:val="24"/>
        </w:rPr>
        <w:t>PROCESSO ADMINISTRATIVO Nº 251/2020</w:t>
      </w:r>
    </w:p>
    <w:p w14:paraId="45C3FB62" w14:textId="77777777" w:rsidR="00F45CAF" w:rsidRPr="008151B7" w:rsidRDefault="00F45CAF" w:rsidP="00F45CAF">
      <w:pPr>
        <w:widowControl w:val="0"/>
        <w:autoSpaceDE w:val="0"/>
        <w:autoSpaceDN w:val="0"/>
        <w:adjustRightInd w:val="0"/>
        <w:spacing w:after="0" w:line="240" w:lineRule="auto"/>
        <w:jc w:val="center"/>
        <w:rPr>
          <w:rFonts w:cstheme="minorHAnsi"/>
          <w:b/>
          <w:bCs/>
          <w:color w:val="000000"/>
          <w:sz w:val="24"/>
          <w:szCs w:val="24"/>
        </w:rPr>
      </w:pPr>
    </w:p>
    <w:p w14:paraId="163C73B8" w14:textId="77777777" w:rsidR="00FD660F" w:rsidRPr="008151B7" w:rsidRDefault="00FD660F" w:rsidP="00F45CAF">
      <w:pPr>
        <w:widowControl w:val="0"/>
        <w:autoSpaceDE w:val="0"/>
        <w:autoSpaceDN w:val="0"/>
        <w:adjustRightInd w:val="0"/>
        <w:spacing w:after="0" w:line="240" w:lineRule="auto"/>
        <w:jc w:val="center"/>
        <w:rPr>
          <w:rFonts w:cstheme="minorHAnsi"/>
          <w:b/>
          <w:bCs/>
          <w:color w:val="000000"/>
          <w:sz w:val="24"/>
          <w:szCs w:val="24"/>
        </w:rPr>
      </w:pPr>
    </w:p>
    <w:p w14:paraId="28300EE5" w14:textId="1504799B" w:rsidR="00FD660F" w:rsidRPr="008151B7" w:rsidRDefault="00876B8C" w:rsidP="00F45CAF">
      <w:pPr>
        <w:widowControl w:val="0"/>
        <w:autoSpaceDE w:val="0"/>
        <w:autoSpaceDN w:val="0"/>
        <w:adjustRightInd w:val="0"/>
        <w:spacing w:after="0" w:line="240" w:lineRule="auto"/>
        <w:jc w:val="center"/>
        <w:rPr>
          <w:rFonts w:cstheme="minorHAnsi"/>
          <w:b/>
          <w:bCs/>
          <w:color w:val="000000"/>
          <w:sz w:val="24"/>
          <w:szCs w:val="24"/>
          <w:u w:val="single"/>
        </w:rPr>
      </w:pPr>
      <w:r w:rsidRPr="008151B7">
        <w:rPr>
          <w:rFonts w:cstheme="minorHAnsi"/>
          <w:b/>
          <w:bCs/>
          <w:color w:val="000000"/>
          <w:sz w:val="24"/>
          <w:szCs w:val="24"/>
          <w:u w:val="single"/>
        </w:rPr>
        <w:t>DESPACHO DO</w:t>
      </w:r>
      <w:r w:rsidR="00FD660F" w:rsidRPr="008151B7">
        <w:rPr>
          <w:rFonts w:cstheme="minorHAnsi"/>
          <w:b/>
          <w:bCs/>
          <w:color w:val="000000"/>
          <w:sz w:val="24"/>
          <w:szCs w:val="24"/>
          <w:u w:val="single"/>
        </w:rPr>
        <w:t xml:space="preserve"> GESTOR</w:t>
      </w:r>
    </w:p>
    <w:p w14:paraId="56B831BE" w14:textId="77777777" w:rsidR="00FD660F" w:rsidRPr="008151B7" w:rsidRDefault="00FD660F" w:rsidP="00FD660F">
      <w:pPr>
        <w:widowControl w:val="0"/>
        <w:autoSpaceDE w:val="0"/>
        <w:autoSpaceDN w:val="0"/>
        <w:adjustRightInd w:val="0"/>
        <w:rPr>
          <w:rFonts w:cstheme="minorHAnsi"/>
          <w:b/>
          <w:bCs/>
          <w:sz w:val="24"/>
          <w:szCs w:val="24"/>
        </w:rPr>
      </w:pPr>
    </w:p>
    <w:p w14:paraId="73593BF5" w14:textId="742104E1" w:rsidR="00FD660F" w:rsidRPr="008151B7" w:rsidRDefault="00876B8C" w:rsidP="00E6363E">
      <w:pPr>
        <w:jc w:val="both"/>
        <w:rPr>
          <w:rFonts w:cstheme="minorHAnsi"/>
          <w:sz w:val="24"/>
          <w:szCs w:val="24"/>
        </w:rPr>
      </w:pPr>
      <w:r w:rsidRPr="008151B7">
        <w:rPr>
          <w:rFonts w:cstheme="minorHAnsi"/>
          <w:b/>
          <w:bCs/>
          <w:color w:val="000000"/>
          <w:sz w:val="24"/>
          <w:szCs w:val="24"/>
        </w:rPr>
        <w:t>O</w:t>
      </w:r>
      <w:r w:rsidR="00FD660F" w:rsidRPr="008151B7">
        <w:rPr>
          <w:rFonts w:cstheme="minorHAnsi"/>
          <w:b/>
          <w:bCs/>
          <w:color w:val="000000"/>
          <w:sz w:val="24"/>
          <w:szCs w:val="24"/>
        </w:rPr>
        <w:t xml:space="preserve"> G</w:t>
      </w:r>
      <w:r w:rsidR="00236BB0" w:rsidRPr="008151B7">
        <w:rPr>
          <w:rFonts w:cstheme="minorHAnsi"/>
          <w:b/>
          <w:bCs/>
          <w:color w:val="000000"/>
          <w:sz w:val="24"/>
          <w:szCs w:val="24"/>
        </w:rPr>
        <w:t>estor</w:t>
      </w:r>
      <w:r w:rsidR="00FD660F" w:rsidRPr="008151B7">
        <w:rPr>
          <w:rFonts w:cstheme="minorHAnsi"/>
          <w:b/>
          <w:bCs/>
          <w:color w:val="000000"/>
          <w:sz w:val="24"/>
          <w:szCs w:val="24"/>
        </w:rPr>
        <w:t xml:space="preserve"> </w:t>
      </w:r>
      <w:r w:rsidR="00236BB0" w:rsidRPr="008151B7">
        <w:rPr>
          <w:rFonts w:cstheme="minorHAnsi"/>
          <w:b/>
          <w:bCs/>
          <w:color w:val="000000"/>
          <w:sz w:val="24"/>
          <w:szCs w:val="24"/>
        </w:rPr>
        <w:t>do</w:t>
      </w:r>
      <w:r w:rsidR="00FD660F" w:rsidRPr="008151B7">
        <w:rPr>
          <w:rFonts w:cstheme="minorHAnsi"/>
          <w:b/>
          <w:bCs/>
          <w:color w:val="000000"/>
          <w:sz w:val="24"/>
          <w:szCs w:val="24"/>
        </w:rPr>
        <w:t xml:space="preserve"> F</w:t>
      </w:r>
      <w:r w:rsidR="00236BB0" w:rsidRPr="008151B7">
        <w:rPr>
          <w:rFonts w:cstheme="minorHAnsi"/>
          <w:b/>
          <w:bCs/>
          <w:color w:val="000000"/>
          <w:sz w:val="24"/>
          <w:szCs w:val="24"/>
        </w:rPr>
        <w:t>undo</w:t>
      </w:r>
      <w:r w:rsidR="00FD660F" w:rsidRPr="008151B7">
        <w:rPr>
          <w:rFonts w:cstheme="minorHAnsi"/>
          <w:b/>
          <w:bCs/>
          <w:color w:val="000000"/>
          <w:sz w:val="24"/>
          <w:szCs w:val="24"/>
        </w:rPr>
        <w:fldChar w:fldCharType="begin"/>
      </w:r>
      <w:r w:rsidR="00FD660F" w:rsidRPr="008151B7">
        <w:rPr>
          <w:rFonts w:cstheme="minorHAnsi"/>
          <w:b/>
          <w:bCs/>
          <w:color w:val="000000"/>
          <w:sz w:val="24"/>
          <w:szCs w:val="24"/>
        </w:rPr>
        <w:instrText>MERGEFIELD Cargo_ordenador</w:instrText>
      </w:r>
      <w:r w:rsidR="00FD660F" w:rsidRPr="008151B7">
        <w:rPr>
          <w:rFonts w:cstheme="minorHAnsi"/>
          <w:b/>
          <w:bCs/>
          <w:color w:val="000000"/>
          <w:sz w:val="24"/>
          <w:szCs w:val="24"/>
        </w:rPr>
        <w:fldChar w:fldCharType="separate"/>
      </w:r>
      <w:r w:rsidR="00FD660F" w:rsidRPr="008151B7">
        <w:rPr>
          <w:rFonts w:cstheme="minorHAnsi"/>
          <w:b/>
          <w:bCs/>
          <w:color w:val="000000"/>
          <w:sz w:val="24"/>
          <w:szCs w:val="24"/>
        </w:rPr>
        <w:t xml:space="preserve"> M</w:t>
      </w:r>
      <w:r w:rsidR="00236BB0" w:rsidRPr="008151B7">
        <w:rPr>
          <w:rFonts w:cstheme="minorHAnsi"/>
          <w:b/>
          <w:bCs/>
          <w:color w:val="000000"/>
          <w:sz w:val="24"/>
          <w:szCs w:val="24"/>
        </w:rPr>
        <w:t>unicipal</w:t>
      </w:r>
      <w:r w:rsidR="00FD660F" w:rsidRPr="008151B7">
        <w:rPr>
          <w:rFonts w:cstheme="minorHAnsi"/>
          <w:b/>
          <w:bCs/>
          <w:color w:val="000000"/>
          <w:sz w:val="24"/>
          <w:szCs w:val="24"/>
        </w:rPr>
        <w:fldChar w:fldCharType="end"/>
      </w:r>
      <w:r w:rsidR="00FD660F" w:rsidRPr="008151B7">
        <w:rPr>
          <w:rFonts w:cstheme="minorHAnsi"/>
          <w:b/>
          <w:bCs/>
          <w:color w:val="000000"/>
          <w:sz w:val="24"/>
          <w:szCs w:val="24"/>
        </w:rPr>
        <w:t xml:space="preserve"> </w:t>
      </w:r>
      <w:r w:rsidR="00236BB0" w:rsidRPr="008151B7">
        <w:rPr>
          <w:rFonts w:cstheme="minorHAnsi"/>
          <w:b/>
          <w:bCs/>
          <w:color w:val="000000"/>
          <w:sz w:val="24"/>
          <w:szCs w:val="24"/>
        </w:rPr>
        <w:t>de</w:t>
      </w:r>
      <w:r w:rsidR="00FD660F" w:rsidRPr="008151B7">
        <w:rPr>
          <w:rFonts w:cstheme="minorHAnsi"/>
          <w:b/>
          <w:bCs/>
          <w:color w:val="000000"/>
          <w:sz w:val="24"/>
          <w:szCs w:val="24"/>
        </w:rPr>
        <w:t xml:space="preserve"> </w:t>
      </w:r>
      <w:r w:rsidR="00236BB0" w:rsidRPr="008151B7">
        <w:rPr>
          <w:rFonts w:cstheme="minorHAnsi"/>
          <w:b/>
          <w:bCs/>
          <w:color w:val="000000"/>
          <w:sz w:val="24"/>
          <w:szCs w:val="24"/>
        </w:rPr>
        <w:t>Saúde</w:t>
      </w:r>
      <w:r w:rsidR="00FD660F" w:rsidRPr="008151B7">
        <w:rPr>
          <w:rFonts w:cstheme="minorHAnsi"/>
          <w:b/>
          <w:bCs/>
          <w:color w:val="000000"/>
          <w:sz w:val="24"/>
          <w:szCs w:val="24"/>
        </w:rPr>
        <w:t xml:space="preserve"> </w:t>
      </w:r>
      <w:r w:rsidR="00236BB0" w:rsidRPr="008151B7">
        <w:rPr>
          <w:rFonts w:cstheme="minorHAnsi"/>
          <w:b/>
          <w:bCs/>
          <w:color w:val="000000"/>
          <w:sz w:val="24"/>
          <w:szCs w:val="24"/>
        </w:rPr>
        <w:t>de</w:t>
      </w:r>
      <w:r w:rsidR="00FD660F" w:rsidRPr="008151B7">
        <w:rPr>
          <w:rFonts w:cstheme="minorHAnsi"/>
          <w:b/>
          <w:bCs/>
          <w:color w:val="000000"/>
          <w:sz w:val="24"/>
          <w:szCs w:val="24"/>
        </w:rPr>
        <w:t xml:space="preserve"> A</w:t>
      </w:r>
      <w:r w:rsidR="00236BB0" w:rsidRPr="008151B7">
        <w:rPr>
          <w:rFonts w:cstheme="minorHAnsi"/>
          <w:b/>
          <w:bCs/>
          <w:color w:val="000000"/>
          <w:sz w:val="24"/>
          <w:szCs w:val="24"/>
        </w:rPr>
        <w:t>nanás - FMS</w:t>
      </w:r>
      <w:r w:rsidR="00FD660F" w:rsidRPr="008151B7">
        <w:rPr>
          <w:rFonts w:cstheme="minorHAnsi"/>
          <w:b/>
          <w:bCs/>
          <w:color w:val="000000"/>
          <w:sz w:val="24"/>
          <w:szCs w:val="24"/>
        </w:rPr>
        <w:t>, E</w:t>
      </w:r>
      <w:r w:rsidR="00236BB0" w:rsidRPr="008151B7">
        <w:rPr>
          <w:rFonts w:cstheme="minorHAnsi"/>
          <w:b/>
          <w:bCs/>
          <w:color w:val="000000"/>
          <w:sz w:val="24"/>
          <w:szCs w:val="24"/>
        </w:rPr>
        <w:t>stado</w:t>
      </w:r>
      <w:r w:rsidR="00FD660F" w:rsidRPr="008151B7">
        <w:rPr>
          <w:rFonts w:cstheme="minorHAnsi"/>
          <w:b/>
          <w:bCs/>
          <w:color w:val="000000"/>
          <w:sz w:val="24"/>
          <w:szCs w:val="24"/>
        </w:rPr>
        <w:t xml:space="preserve"> </w:t>
      </w:r>
      <w:r w:rsidR="00236BB0" w:rsidRPr="008151B7">
        <w:rPr>
          <w:rFonts w:cstheme="minorHAnsi"/>
          <w:b/>
          <w:bCs/>
          <w:color w:val="000000"/>
          <w:sz w:val="24"/>
          <w:szCs w:val="24"/>
        </w:rPr>
        <w:t>do</w:t>
      </w:r>
      <w:r w:rsidR="00FD660F" w:rsidRPr="008151B7">
        <w:rPr>
          <w:rFonts w:cstheme="minorHAnsi"/>
          <w:b/>
          <w:bCs/>
          <w:color w:val="000000"/>
          <w:sz w:val="24"/>
          <w:szCs w:val="24"/>
        </w:rPr>
        <w:t xml:space="preserve"> T</w:t>
      </w:r>
      <w:r w:rsidR="00236BB0" w:rsidRPr="008151B7">
        <w:rPr>
          <w:rFonts w:cstheme="minorHAnsi"/>
          <w:b/>
          <w:bCs/>
          <w:color w:val="000000"/>
          <w:sz w:val="24"/>
          <w:szCs w:val="24"/>
        </w:rPr>
        <w:t>ocantins</w:t>
      </w:r>
      <w:r w:rsidR="00943FCB" w:rsidRPr="008151B7">
        <w:rPr>
          <w:rFonts w:cstheme="minorHAnsi"/>
          <w:color w:val="000000"/>
          <w:sz w:val="24"/>
          <w:szCs w:val="24"/>
        </w:rPr>
        <w:t xml:space="preserve"> </w:t>
      </w:r>
      <w:r w:rsidR="00943FCB" w:rsidRPr="008151B7">
        <w:rPr>
          <w:rFonts w:cstheme="minorHAnsi"/>
          <w:bCs/>
          <w:sz w:val="24"/>
          <w:szCs w:val="24"/>
        </w:rPr>
        <w:t xml:space="preserve">o </w:t>
      </w:r>
      <w:r w:rsidR="00943FCB" w:rsidRPr="008151B7">
        <w:rPr>
          <w:rFonts w:cstheme="minorHAnsi"/>
          <w:bCs/>
          <w:color w:val="000000"/>
          <w:sz w:val="24"/>
          <w:szCs w:val="24"/>
        </w:rPr>
        <w:t xml:space="preserve">Senhor </w:t>
      </w:r>
      <w:r w:rsidR="00943FCB" w:rsidRPr="008151B7">
        <w:rPr>
          <w:rFonts w:cstheme="minorHAnsi"/>
          <w:b/>
          <w:bCs/>
          <w:color w:val="000000"/>
          <w:sz w:val="24"/>
          <w:szCs w:val="24"/>
        </w:rPr>
        <w:t>LUIZ</w:t>
      </w:r>
      <w:r w:rsidR="00943FCB" w:rsidRPr="008151B7">
        <w:rPr>
          <w:rFonts w:cstheme="minorHAnsi"/>
          <w:b/>
          <w:bCs/>
          <w:sz w:val="24"/>
          <w:szCs w:val="24"/>
        </w:rPr>
        <w:t xml:space="preserve"> NETO FERNANDES SILVA</w:t>
      </w:r>
      <w:r w:rsidR="00943FCB" w:rsidRPr="008151B7">
        <w:rPr>
          <w:rFonts w:cstheme="minorHAnsi"/>
          <w:bCs/>
          <w:sz w:val="24"/>
          <w:szCs w:val="24"/>
        </w:rPr>
        <w:t>, brasileiro, casado inscrito no CPF:</w:t>
      </w:r>
      <w:r w:rsidR="00943FCB" w:rsidRPr="008151B7">
        <w:rPr>
          <w:rFonts w:cstheme="minorHAnsi"/>
          <w:bCs/>
          <w:color w:val="FF0000"/>
          <w:sz w:val="24"/>
          <w:szCs w:val="24"/>
        </w:rPr>
        <w:t xml:space="preserve"> </w:t>
      </w:r>
      <w:r w:rsidR="00943FCB" w:rsidRPr="008151B7">
        <w:rPr>
          <w:rFonts w:cstheme="minorHAnsi"/>
          <w:bCs/>
          <w:sz w:val="24"/>
          <w:szCs w:val="24"/>
        </w:rPr>
        <w:t>093.498.631-20</w:t>
      </w:r>
      <w:r w:rsidR="00943FCB" w:rsidRPr="008151B7">
        <w:rPr>
          <w:rFonts w:cstheme="minorHAnsi"/>
          <w:bCs/>
          <w:color w:val="000000"/>
          <w:sz w:val="24"/>
          <w:szCs w:val="24"/>
        </w:rPr>
        <w:t>, e RG 430.543 SSP/TO</w:t>
      </w:r>
      <w:r w:rsidR="00943FCB" w:rsidRPr="008151B7">
        <w:rPr>
          <w:rFonts w:cstheme="minorHAnsi"/>
          <w:color w:val="000000"/>
          <w:sz w:val="24"/>
          <w:szCs w:val="24"/>
        </w:rPr>
        <w:t xml:space="preserve"> </w:t>
      </w:r>
      <w:r w:rsidR="00FD660F" w:rsidRPr="008151B7">
        <w:rPr>
          <w:rFonts w:cstheme="minorHAnsi"/>
          <w:color w:val="000000"/>
          <w:sz w:val="24"/>
          <w:szCs w:val="24"/>
        </w:rPr>
        <w:t>no uso de suas atribuições legais e constitucionais, como também nas disposições contidas a Lei Federal nº 10.520/02 e Lei Federal nº 8.666/93 de 21 de Junho de 1.993, e alterações, introduz</w:t>
      </w:r>
      <w:r w:rsidR="00943FCB" w:rsidRPr="008151B7">
        <w:rPr>
          <w:rFonts w:cstheme="minorHAnsi"/>
          <w:color w:val="000000"/>
          <w:sz w:val="24"/>
          <w:szCs w:val="24"/>
        </w:rPr>
        <w:t>idas pela Nova Medida Provisória</w:t>
      </w:r>
      <w:r w:rsidR="00FD660F" w:rsidRPr="008151B7">
        <w:rPr>
          <w:rFonts w:cstheme="minorHAnsi"/>
          <w:color w:val="000000"/>
          <w:sz w:val="24"/>
          <w:szCs w:val="24"/>
        </w:rPr>
        <w:t xml:space="preserve"> nº </w:t>
      </w:r>
      <w:r w:rsidR="00943FCB" w:rsidRPr="008151B7">
        <w:rPr>
          <w:rFonts w:cstheme="minorHAnsi"/>
          <w:color w:val="000000"/>
          <w:sz w:val="24"/>
          <w:szCs w:val="24"/>
        </w:rPr>
        <w:t xml:space="preserve">961 de </w:t>
      </w:r>
      <w:proofErr w:type="gramStart"/>
      <w:r w:rsidR="00943FCB" w:rsidRPr="008151B7">
        <w:rPr>
          <w:rFonts w:cstheme="minorHAnsi"/>
          <w:color w:val="000000"/>
          <w:sz w:val="24"/>
          <w:szCs w:val="24"/>
        </w:rPr>
        <w:t>6</w:t>
      </w:r>
      <w:proofErr w:type="gramEnd"/>
      <w:r w:rsidR="00943FCB" w:rsidRPr="008151B7">
        <w:rPr>
          <w:rFonts w:cstheme="minorHAnsi"/>
          <w:color w:val="000000"/>
          <w:sz w:val="24"/>
          <w:szCs w:val="24"/>
        </w:rPr>
        <w:t xml:space="preserve"> de maio de 2020</w:t>
      </w:r>
      <w:r w:rsidR="00FD660F" w:rsidRPr="008151B7">
        <w:rPr>
          <w:rFonts w:cstheme="minorHAnsi"/>
          <w:color w:val="000000"/>
          <w:sz w:val="24"/>
          <w:szCs w:val="24"/>
        </w:rPr>
        <w:t>, Solicito do</w:t>
      </w:r>
      <w:r w:rsidR="00FD660F" w:rsidRPr="008151B7">
        <w:rPr>
          <w:rFonts w:cstheme="minorHAnsi"/>
          <w:b/>
          <w:color w:val="000000"/>
          <w:sz w:val="24"/>
          <w:szCs w:val="24"/>
        </w:rPr>
        <w:t xml:space="preserve"> DEPARTAMENTO CONTÁBIL, </w:t>
      </w:r>
      <w:r w:rsidR="00FD660F" w:rsidRPr="008151B7">
        <w:rPr>
          <w:rFonts w:cstheme="minorHAnsi"/>
          <w:color w:val="000000"/>
          <w:sz w:val="24"/>
          <w:szCs w:val="24"/>
        </w:rPr>
        <w:t>dotação orçamentaria para cumprir o termo</w:t>
      </w:r>
      <w:r w:rsidR="00FD660F" w:rsidRPr="008151B7">
        <w:rPr>
          <w:rFonts w:cstheme="minorHAnsi"/>
          <w:b/>
          <w:color w:val="000000"/>
          <w:sz w:val="24"/>
          <w:szCs w:val="24"/>
        </w:rPr>
        <w:t xml:space="preserve">, </w:t>
      </w:r>
      <w:r w:rsidR="00FD660F" w:rsidRPr="008151B7">
        <w:rPr>
          <w:rFonts w:cstheme="minorHAnsi"/>
          <w:color w:val="000000"/>
          <w:sz w:val="24"/>
          <w:szCs w:val="24"/>
        </w:rPr>
        <w:t xml:space="preserve">Referente </w:t>
      </w:r>
      <w:r w:rsidR="00FD660F" w:rsidRPr="008151B7">
        <w:rPr>
          <w:rFonts w:cstheme="minorHAnsi"/>
          <w:bCs/>
          <w:sz w:val="24"/>
          <w:szCs w:val="24"/>
        </w:rPr>
        <w:t>à</w:t>
      </w:r>
      <w:r w:rsidR="00FD660F" w:rsidRPr="008151B7">
        <w:rPr>
          <w:rFonts w:cstheme="minorHAnsi"/>
          <w:b/>
          <w:bCs/>
          <w:sz w:val="24"/>
          <w:szCs w:val="24"/>
        </w:rPr>
        <w:t xml:space="preserve"> </w:t>
      </w:r>
      <w:r w:rsidR="00E6363E" w:rsidRPr="008151B7">
        <w:rPr>
          <w:rFonts w:cstheme="minorHAnsi"/>
          <w:sz w:val="24"/>
          <w:szCs w:val="24"/>
        </w:rPr>
        <w:t>Contratação de Empresa Especializada para Aquisição de</w:t>
      </w:r>
      <w:r w:rsidR="008D7BE9" w:rsidRPr="008151B7">
        <w:rPr>
          <w:rFonts w:cstheme="minorHAnsi"/>
          <w:sz w:val="24"/>
          <w:szCs w:val="24"/>
        </w:rPr>
        <w:t xml:space="preserve"> 225</w:t>
      </w:r>
      <w:r w:rsidR="00943FCB" w:rsidRPr="008151B7">
        <w:rPr>
          <w:rFonts w:cstheme="minorHAnsi"/>
          <w:sz w:val="24"/>
          <w:szCs w:val="24"/>
        </w:rPr>
        <w:t xml:space="preserve"> (duzentos</w:t>
      </w:r>
      <w:r w:rsidR="008D7BE9" w:rsidRPr="008151B7">
        <w:rPr>
          <w:rFonts w:cstheme="minorHAnsi"/>
          <w:sz w:val="24"/>
          <w:szCs w:val="24"/>
        </w:rPr>
        <w:t xml:space="preserve"> e vinte e cinco</w:t>
      </w:r>
      <w:r w:rsidR="00943FCB" w:rsidRPr="008151B7">
        <w:rPr>
          <w:rFonts w:cstheme="minorHAnsi"/>
          <w:sz w:val="24"/>
          <w:szCs w:val="24"/>
        </w:rPr>
        <w:t>)</w:t>
      </w:r>
      <w:r w:rsidR="00E6363E" w:rsidRPr="008151B7">
        <w:rPr>
          <w:rFonts w:cstheme="minorHAnsi"/>
          <w:sz w:val="24"/>
          <w:szCs w:val="24"/>
        </w:rPr>
        <w:t xml:space="preserve"> Teste Rápido do COVID-19 </w:t>
      </w:r>
      <w:r w:rsidR="00E6363E" w:rsidRPr="008151B7">
        <w:rPr>
          <w:rFonts w:cstheme="minorHAnsi"/>
          <w:sz w:val="24"/>
          <w:szCs w:val="24"/>
          <w:shd w:val="clear" w:color="auto" w:fill="FFFFFF"/>
        </w:rPr>
        <w:t xml:space="preserve">para auxílio no diagnóstico da doença por infecção por </w:t>
      </w:r>
      <w:proofErr w:type="spellStart"/>
      <w:r w:rsidR="00E6363E" w:rsidRPr="008151B7">
        <w:rPr>
          <w:rFonts w:cstheme="minorHAnsi"/>
          <w:sz w:val="24"/>
          <w:szCs w:val="24"/>
          <w:shd w:val="clear" w:color="auto" w:fill="FFFFFF"/>
        </w:rPr>
        <w:t>coronavírus</w:t>
      </w:r>
      <w:proofErr w:type="spellEnd"/>
      <w:r w:rsidR="00E6363E" w:rsidRPr="008151B7">
        <w:rPr>
          <w:rFonts w:cstheme="minorHAnsi"/>
          <w:sz w:val="24"/>
          <w:szCs w:val="24"/>
          <w:shd w:val="clear" w:color="auto" w:fill="FFFFFF"/>
        </w:rPr>
        <w:t xml:space="preserve"> (COVID-19), objetivando a detecção rápida e qualitativa dos anticorpos </w:t>
      </w:r>
      <w:proofErr w:type="spellStart"/>
      <w:r w:rsidR="00E6363E" w:rsidRPr="008151B7">
        <w:rPr>
          <w:rFonts w:cstheme="minorHAnsi"/>
          <w:sz w:val="24"/>
          <w:szCs w:val="24"/>
          <w:shd w:val="clear" w:color="auto" w:fill="FFFFFF"/>
        </w:rPr>
        <w:t>IgG</w:t>
      </w:r>
      <w:proofErr w:type="spellEnd"/>
      <w:r w:rsidR="00E6363E" w:rsidRPr="008151B7">
        <w:rPr>
          <w:rFonts w:cstheme="minorHAnsi"/>
          <w:sz w:val="24"/>
          <w:szCs w:val="24"/>
          <w:shd w:val="clear" w:color="auto" w:fill="FFFFFF"/>
        </w:rPr>
        <w:t>/</w:t>
      </w:r>
      <w:proofErr w:type="spellStart"/>
      <w:r w:rsidR="00E6363E" w:rsidRPr="008151B7">
        <w:rPr>
          <w:rFonts w:cstheme="minorHAnsi"/>
          <w:sz w:val="24"/>
          <w:szCs w:val="24"/>
          <w:shd w:val="clear" w:color="auto" w:fill="FFFFFF"/>
        </w:rPr>
        <w:t>IgM</w:t>
      </w:r>
      <w:proofErr w:type="spellEnd"/>
      <w:r w:rsidR="00E6363E" w:rsidRPr="008151B7">
        <w:rPr>
          <w:rFonts w:cstheme="minorHAnsi"/>
          <w:sz w:val="24"/>
          <w:szCs w:val="24"/>
          <w:shd w:val="clear" w:color="auto" w:fill="FFFFFF"/>
        </w:rPr>
        <w:t>. P</w:t>
      </w:r>
      <w:r w:rsidR="001342E7" w:rsidRPr="008151B7">
        <w:rPr>
          <w:rFonts w:cstheme="minorHAnsi"/>
          <w:sz w:val="24"/>
          <w:szCs w:val="24"/>
        </w:rPr>
        <w:t>ara atender a demanda do Fundo Municipal de Saúde de Ananás – FMS</w:t>
      </w:r>
      <w:r w:rsidR="00FD660F" w:rsidRPr="008151B7">
        <w:rPr>
          <w:rFonts w:cstheme="minorHAnsi"/>
          <w:sz w:val="24"/>
          <w:szCs w:val="24"/>
        </w:rPr>
        <w:t>.</w:t>
      </w:r>
      <w:r w:rsidR="00FD660F" w:rsidRPr="008151B7">
        <w:rPr>
          <w:rFonts w:cstheme="minorHAnsi"/>
          <w:bCs/>
          <w:sz w:val="24"/>
          <w:szCs w:val="24"/>
        </w:rPr>
        <w:t xml:space="preserve"> </w:t>
      </w:r>
      <w:r w:rsidR="00FD660F" w:rsidRPr="008151B7">
        <w:rPr>
          <w:rFonts w:cstheme="minorHAnsi"/>
          <w:sz w:val="24"/>
          <w:szCs w:val="24"/>
        </w:rPr>
        <w:t>Conforme especificações constantes no Termo de Referência.</w:t>
      </w:r>
    </w:p>
    <w:p w14:paraId="415E2276" w14:textId="77777777" w:rsidR="00FD660F" w:rsidRPr="008151B7" w:rsidRDefault="00FD660F" w:rsidP="00FD660F">
      <w:pPr>
        <w:widowControl w:val="0"/>
        <w:autoSpaceDE w:val="0"/>
        <w:autoSpaceDN w:val="0"/>
        <w:adjustRightInd w:val="0"/>
        <w:spacing w:after="0" w:line="240" w:lineRule="auto"/>
        <w:ind w:firstLine="1140"/>
        <w:jc w:val="both"/>
        <w:rPr>
          <w:rFonts w:cstheme="minorHAnsi"/>
          <w:sz w:val="24"/>
          <w:szCs w:val="24"/>
        </w:rPr>
      </w:pPr>
    </w:p>
    <w:p w14:paraId="535CD777" w14:textId="235B4623" w:rsidR="00FD660F" w:rsidRPr="008151B7" w:rsidRDefault="00FD660F" w:rsidP="00FD660F">
      <w:pPr>
        <w:spacing w:after="0" w:line="240" w:lineRule="auto"/>
        <w:ind w:firstLine="708"/>
        <w:jc w:val="both"/>
        <w:rPr>
          <w:rFonts w:cstheme="minorHAnsi"/>
          <w:sz w:val="24"/>
          <w:szCs w:val="24"/>
        </w:rPr>
      </w:pPr>
      <w:r w:rsidRPr="008151B7">
        <w:rPr>
          <w:rFonts w:cstheme="minorHAnsi"/>
          <w:b/>
          <w:sz w:val="24"/>
          <w:szCs w:val="24"/>
        </w:rPr>
        <w:t>CONSIDERANDO</w:t>
      </w:r>
      <w:r w:rsidRPr="008151B7">
        <w:rPr>
          <w:rFonts w:cstheme="minorHAnsi"/>
          <w:sz w:val="24"/>
          <w:szCs w:val="24"/>
        </w:rPr>
        <w:t xml:space="preserve">, a solicitação </w:t>
      </w:r>
      <w:r w:rsidR="00943FCB" w:rsidRPr="008151B7">
        <w:rPr>
          <w:rFonts w:cstheme="minorHAnsi"/>
          <w:bCs/>
          <w:sz w:val="24"/>
          <w:szCs w:val="24"/>
        </w:rPr>
        <w:t>da Administradora de Gestão Publica</w:t>
      </w:r>
      <w:r w:rsidR="00236BB0" w:rsidRPr="008151B7">
        <w:rPr>
          <w:rFonts w:cstheme="minorHAnsi"/>
          <w:bCs/>
          <w:sz w:val="24"/>
          <w:szCs w:val="24"/>
        </w:rPr>
        <w:t xml:space="preserve"> d</w:t>
      </w:r>
      <w:r w:rsidR="00943FCB" w:rsidRPr="008151B7">
        <w:rPr>
          <w:rFonts w:cstheme="minorHAnsi"/>
          <w:bCs/>
          <w:sz w:val="24"/>
          <w:szCs w:val="24"/>
        </w:rPr>
        <w:t>o</w:t>
      </w:r>
      <w:r w:rsidR="00236BB0" w:rsidRPr="008151B7">
        <w:rPr>
          <w:rFonts w:cstheme="minorHAnsi"/>
          <w:bCs/>
          <w:sz w:val="24"/>
          <w:szCs w:val="24"/>
        </w:rPr>
        <w:t xml:space="preserve"> </w:t>
      </w:r>
      <w:r w:rsidR="00943FCB" w:rsidRPr="008151B7">
        <w:rPr>
          <w:rFonts w:cstheme="minorHAnsi"/>
          <w:bCs/>
          <w:sz w:val="24"/>
          <w:szCs w:val="24"/>
        </w:rPr>
        <w:t>Fundo</w:t>
      </w:r>
      <w:r w:rsidR="00236BB0" w:rsidRPr="008151B7">
        <w:rPr>
          <w:rFonts w:cstheme="minorHAnsi"/>
          <w:bCs/>
          <w:sz w:val="24"/>
          <w:szCs w:val="24"/>
        </w:rPr>
        <w:t xml:space="preserve"> Municipal de Saúde</w:t>
      </w:r>
      <w:r w:rsidR="00AB6AEC" w:rsidRPr="008151B7">
        <w:rPr>
          <w:rFonts w:cstheme="minorHAnsi"/>
          <w:sz w:val="24"/>
          <w:szCs w:val="24"/>
        </w:rPr>
        <w:t xml:space="preserve">, referente ao dia </w:t>
      </w:r>
      <w:r w:rsidR="008D7BE9" w:rsidRPr="008151B7">
        <w:rPr>
          <w:rFonts w:cstheme="minorHAnsi"/>
          <w:sz w:val="24"/>
          <w:szCs w:val="24"/>
        </w:rPr>
        <w:t>03</w:t>
      </w:r>
      <w:r w:rsidR="00943FCB" w:rsidRPr="008151B7">
        <w:rPr>
          <w:rFonts w:cstheme="minorHAnsi"/>
          <w:sz w:val="24"/>
          <w:szCs w:val="24"/>
        </w:rPr>
        <w:t xml:space="preserve"> </w:t>
      </w:r>
      <w:r w:rsidR="00E6363E" w:rsidRPr="008151B7">
        <w:rPr>
          <w:rFonts w:cstheme="minorHAnsi"/>
          <w:sz w:val="24"/>
          <w:szCs w:val="24"/>
        </w:rPr>
        <w:t xml:space="preserve">de </w:t>
      </w:r>
      <w:r w:rsidR="008D7BE9" w:rsidRPr="008151B7">
        <w:rPr>
          <w:rFonts w:cstheme="minorHAnsi"/>
          <w:sz w:val="24"/>
          <w:szCs w:val="24"/>
        </w:rPr>
        <w:t>agosto</w:t>
      </w:r>
      <w:r w:rsidR="00E6363E" w:rsidRPr="008151B7">
        <w:rPr>
          <w:rFonts w:cstheme="minorHAnsi"/>
          <w:sz w:val="24"/>
          <w:szCs w:val="24"/>
        </w:rPr>
        <w:t xml:space="preserve"> de 2020</w:t>
      </w:r>
      <w:r w:rsidR="00947A46" w:rsidRPr="008151B7">
        <w:rPr>
          <w:rFonts w:cstheme="minorHAnsi"/>
          <w:sz w:val="24"/>
          <w:szCs w:val="24"/>
        </w:rPr>
        <w:t>.</w:t>
      </w:r>
      <w:r w:rsidRPr="008151B7">
        <w:rPr>
          <w:rFonts w:cstheme="minorHAnsi"/>
          <w:sz w:val="24"/>
          <w:szCs w:val="24"/>
        </w:rPr>
        <w:t xml:space="preserve"> </w:t>
      </w:r>
    </w:p>
    <w:p w14:paraId="2BC2DED4" w14:textId="77777777" w:rsidR="00FD660F" w:rsidRPr="008151B7" w:rsidRDefault="00FD660F" w:rsidP="00FD660F">
      <w:pPr>
        <w:spacing w:after="0" w:line="240" w:lineRule="auto"/>
        <w:ind w:firstLine="708"/>
        <w:jc w:val="both"/>
        <w:rPr>
          <w:rFonts w:cstheme="minorHAnsi"/>
          <w:sz w:val="24"/>
          <w:szCs w:val="24"/>
        </w:rPr>
      </w:pPr>
    </w:p>
    <w:p w14:paraId="6DEB2263" w14:textId="4D11DC71" w:rsidR="00FD660F" w:rsidRPr="008151B7" w:rsidRDefault="00FD660F" w:rsidP="00FD660F">
      <w:pPr>
        <w:spacing w:after="0" w:line="240" w:lineRule="auto"/>
        <w:ind w:firstLine="708"/>
        <w:jc w:val="both"/>
        <w:rPr>
          <w:rFonts w:cstheme="minorHAnsi"/>
          <w:sz w:val="24"/>
          <w:szCs w:val="24"/>
        </w:rPr>
      </w:pPr>
      <w:r w:rsidRPr="008151B7">
        <w:rPr>
          <w:rFonts w:cstheme="minorHAnsi"/>
          <w:b/>
          <w:sz w:val="24"/>
          <w:szCs w:val="24"/>
        </w:rPr>
        <w:t>CONSIDERANDO</w:t>
      </w:r>
      <w:r w:rsidRPr="008151B7">
        <w:rPr>
          <w:rFonts w:cstheme="minorHAnsi"/>
          <w:sz w:val="24"/>
          <w:szCs w:val="24"/>
        </w:rPr>
        <w:t xml:space="preserve">, atender as necessidades da Secretaria Municipal de </w:t>
      </w:r>
      <w:r w:rsidR="00236BB0" w:rsidRPr="008151B7">
        <w:rPr>
          <w:rFonts w:cstheme="minorHAnsi"/>
          <w:sz w:val="24"/>
          <w:szCs w:val="24"/>
        </w:rPr>
        <w:t>Saúde</w:t>
      </w:r>
      <w:r w:rsidRPr="008151B7">
        <w:rPr>
          <w:rFonts w:cstheme="minorHAnsi"/>
          <w:sz w:val="24"/>
          <w:szCs w:val="24"/>
        </w:rPr>
        <w:t xml:space="preserve"> e deste Município; </w:t>
      </w:r>
    </w:p>
    <w:p w14:paraId="709312B8" w14:textId="77777777" w:rsidR="00FD660F" w:rsidRPr="008151B7" w:rsidRDefault="00FD660F" w:rsidP="00FD660F">
      <w:pPr>
        <w:spacing w:after="0" w:line="240" w:lineRule="auto"/>
        <w:ind w:firstLine="708"/>
        <w:jc w:val="both"/>
        <w:rPr>
          <w:rFonts w:cstheme="minorHAnsi"/>
          <w:sz w:val="24"/>
          <w:szCs w:val="24"/>
        </w:rPr>
      </w:pPr>
    </w:p>
    <w:p w14:paraId="5542061E" w14:textId="46A4D901" w:rsidR="00FD660F" w:rsidRPr="008151B7" w:rsidRDefault="00FD660F" w:rsidP="00FD660F">
      <w:pPr>
        <w:spacing w:after="0" w:line="240" w:lineRule="auto"/>
        <w:ind w:firstLine="708"/>
        <w:jc w:val="both"/>
        <w:rPr>
          <w:rFonts w:cstheme="minorHAnsi"/>
          <w:sz w:val="24"/>
          <w:szCs w:val="24"/>
        </w:rPr>
      </w:pPr>
      <w:r w:rsidRPr="008151B7">
        <w:rPr>
          <w:rFonts w:cstheme="minorHAnsi"/>
          <w:b/>
          <w:sz w:val="24"/>
          <w:szCs w:val="24"/>
        </w:rPr>
        <w:t>DETERMINA</w:t>
      </w:r>
      <w:r w:rsidRPr="008151B7">
        <w:rPr>
          <w:rFonts w:cstheme="minorHAnsi"/>
          <w:sz w:val="24"/>
          <w:szCs w:val="24"/>
        </w:rPr>
        <w:t xml:space="preserve"> que seja feito urgentemente os procedimentos cabíveis, de acordo com as disposições estabelecidas pela legislação em vigor, especial a Lei n° 8.666/93 de 21 de junho de 1.993 e suas alterações posteriores e Lei complementar de nº. </w:t>
      </w:r>
      <w:proofErr w:type="gramStart"/>
      <w:r w:rsidR="00943FCB" w:rsidRPr="008151B7">
        <w:rPr>
          <w:rFonts w:cstheme="minorHAnsi"/>
          <w:sz w:val="24"/>
          <w:szCs w:val="24"/>
        </w:rPr>
        <w:t>123, Medida</w:t>
      </w:r>
      <w:proofErr w:type="gramEnd"/>
      <w:r w:rsidR="00943FCB" w:rsidRPr="008151B7">
        <w:rPr>
          <w:rFonts w:cstheme="minorHAnsi"/>
          <w:sz w:val="24"/>
          <w:szCs w:val="24"/>
        </w:rPr>
        <w:t xml:space="preserve"> Provisória Lei 961/2020 e </w:t>
      </w:r>
      <w:r w:rsidR="00E6363E" w:rsidRPr="008151B7">
        <w:rPr>
          <w:rFonts w:cstheme="minorHAnsi"/>
          <w:sz w:val="24"/>
          <w:szCs w:val="24"/>
        </w:rPr>
        <w:t>Lei 13.979</w:t>
      </w:r>
      <w:r w:rsidR="001342E7" w:rsidRPr="008151B7">
        <w:rPr>
          <w:rFonts w:cstheme="minorHAnsi"/>
          <w:sz w:val="24"/>
          <w:szCs w:val="24"/>
        </w:rPr>
        <w:t xml:space="preserve"> de 06 de fevereiro de 2020 e Decreto nº 16 de 23 de Março de 2020</w:t>
      </w:r>
      <w:r w:rsidRPr="008151B7">
        <w:rPr>
          <w:rFonts w:cstheme="minorHAnsi"/>
          <w:sz w:val="24"/>
          <w:szCs w:val="24"/>
        </w:rPr>
        <w:t>.</w:t>
      </w:r>
    </w:p>
    <w:p w14:paraId="60F18EAE" w14:textId="77777777" w:rsidR="00FD660F" w:rsidRPr="008151B7" w:rsidRDefault="00FD660F" w:rsidP="00FD660F">
      <w:pPr>
        <w:spacing w:after="0" w:line="240" w:lineRule="auto"/>
        <w:ind w:firstLine="708"/>
        <w:jc w:val="both"/>
        <w:rPr>
          <w:rFonts w:cstheme="minorHAnsi"/>
          <w:sz w:val="24"/>
          <w:szCs w:val="24"/>
        </w:rPr>
      </w:pPr>
    </w:p>
    <w:p w14:paraId="2DFB84A0" w14:textId="77777777" w:rsidR="00FD660F" w:rsidRPr="008151B7" w:rsidRDefault="00FD660F" w:rsidP="00F45CAF">
      <w:pPr>
        <w:widowControl w:val="0"/>
        <w:tabs>
          <w:tab w:val="left" w:pos="270"/>
          <w:tab w:val="left" w:pos="2610"/>
        </w:tabs>
        <w:autoSpaceDE w:val="0"/>
        <w:autoSpaceDN w:val="0"/>
        <w:adjustRightInd w:val="0"/>
        <w:spacing w:after="0" w:line="240" w:lineRule="auto"/>
        <w:jc w:val="both"/>
        <w:rPr>
          <w:rFonts w:cstheme="minorHAnsi"/>
          <w:color w:val="000000"/>
          <w:sz w:val="24"/>
          <w:szCs w:val="24"/>
        </w:rPr>
      </w:pPr>
    </w:p>
    <w:p w14:paraId="251BB8AE" w14:textId="1CE52D5F" w:rsidR="00FD660F" w:rsidRPr="008151B7" w:rsidRDefault="00E51A6B" w:rsidP="00F45CAF">
      <w:pPr>
        <w:widowControl w:val="0"/>
        <w:tabs>
          <w:tab w:val="left" w:pos="270"/>
          <w:tab w:val="left" w:pos="2610"/>
        </w:tabs>
        <w:autoSpaceDE w:val="0"/>
        <w:autoSpaceDN w:val="0"/>
        <w:adjustRightInd w:val="0"/>
        <w:spacing w:after="0" w:line="240" w:lineRule="auto"/>
        <w:jc w:val="both"/>
        <w:rPr>
          <w:rFonts w:cstheme="minorHAnsi"/>
          <w:color w:val="000000"/>
          <w:sz w:val="24"/>
          <w:szCs w:val="24"/>
        </w:rPr>
      </w:pPr>
      <w:r w:rsidRPr="008151B7">
        <w:rPr>
          <w:rFonts w:cstheme="minorHAnsi"/>
          <w:color w:val="000000"/>
          <w:sz w:val="24"/>
          <w:szCs w:val="24"/>
        </w:rPr>
        <w:t xml:space="preserve">Ananás - TO, aos </w:t>
      </w:r>
      <w:r w:rsidR="008D7BE9" w:rsidRPr="008151B7">
        <w:rPr>
          <w:rFonts w:cstheme="minorHAnsi"/>
          <w:color w:val="000000"/>
          <w:sz w:val="24"/>
          <w:szCs w:val="24"/>
        </w:rPr>
        <w:t>10</w:t>
      </w:r>
      <w:r w:rsidR="00943FCB" w:rsidRPr="008151B7">
        <w:rPr>
          <w:rFonts w:cstheme="minorHAnsi"/>
          <w:color w:val="000000"/>
          <w:sz w:val="24"/>
          <w:szCs w:val="24"/>
        </w:rPr>
        <w:t xml:space="preserve"> </w:t>
      </w:r>
      <w:r w:rsidR="00FD660F" w:rsidRPr="008151B7">
        <w:rPr>
          <w:rFonts w:cstheme="minorHAnsi"/>
          <w:color w:val="000000"/>
          <w:sz w:val="24"/>
          <w:szCs w:val="24"/>
        </w:rPr>
        <w:t>dias do mês de</w:t>
      </w:r>
      <w:r w:rsidR="008D7BE9" w:rsidRPr="008151B7">
        <w:rPr>
          <w:rFonts w:cstheme="minorHAnsi"/>
          <w:color w:val="000000"/>
          <w:sz w:val="24"/>
          <w:szCs w:val="24"/>
        </w:rPr>
        <w:t xml:space="preserve"> agosto</w:t>
      </w:r>
      <w:r w:rsidR="00943FCB" w:rsidRPr="008151B7">
        <w:rPr>
          <w:rFonts w:cstheme="minorHAnsi"/>
          <w:color w:val="000000"/>
          <w:sz w:val="24"/>
          <w:szCs w:val="24"/>
        </w:rPr>
        <w:t xml:space="preserve"> </w:t>
      </w:r>
      <w:r w:rsidR="00FD660F" w:rsidRPr="008151B7">
        <w:rPr>
          <w:rFonts w:cstheme="minorHAnsi"/>
          <w:color w:val="000000"/>
          <w:sz w:val="24"/>
          <w:szCs w:val="24"/>
        </w:rPr>
        <w:t>de 20</w:t>
      </w:r>
      <w:r w:rsidR="00947A46" w:rsidRPr="008151B7">
        <w:rPr>
          <w:rFonts w:cstheme="minorHAnsi"/>
          <w:color w:val="000000"/>
          <w:sz w:val="24"/>
          <w:szCs w:val="24"/>
        </w:rPr>
        <w:t>20.</w:t>
      </w:r>
    </w:p>
    <w:p w14:paraId="2F220F1D" w14:textId="115E187C" w:rsidR="00F45CAF" w:rsidRPr="008151B7" w:rsidRDefault="00F45CAF" w:rsidP="00FD660F">
      <w:pPr>
        <w:widowControl w:val="0"/>
        <w:tabs>
          <w:tab w:val="left" w:pos="270"/>
          <w:tab w:val="left" w:pos="2610"/>
        </w:tabs>
        <w:autoSpaceDE w:val="0"/>
        <w:autoSpaceDN w:val="0"/>
        <w:adjustRightInd w:val="0"/>
        <w:spacing w:after="0"/>
        <w:rPr>
          <w:rFonts w:cstheme="minorHAnsi"/>
          <w:color w:val="000000"/>
          <w:sz w:val="24"/>
          <w:szCs w:val="24"/>
        </w:rPr>
      </w:pPr>
    </w:p>
    <w:p w14:paraId="0DE3FEDD" w14:textId="77777777" w:rsidR="001342E7" w:rsidRPr="008151B7" w:rsidRDefault="001342E7" w:rsidP="00FD660F">
      <w:pPr>
        <w:widowControl w:val="0"/>
        <w:tabs>
          <w:tab w:val="left" w:pos="270"/>
          <w:tab w:val="left" w:pos="2610"/>
        </w:tabs>
        <w:autoSpaceDE w:val="0"/>
        <w:autoSpaceDN w:val="0"/>
        <w:adjustRightInd w:val="0"/>
        <w:spacing w:after="0"/>
        <w:rPr>
          <w:rFonts w:cstheme="minorHAnsi"/>
          <w:color w:val="000000"/>
          <w:sz w:val="24"/>
          <w:szCs w:val="24"/>
        </w:rPr>
      </w:pPr>
    </w:p>
    <w:p w14:paraId="7EB52ADD" w14:textId="77777777" w:rsidR="001342E7" w:rsidRPr="008151B7" w:rsidRDefault="001342E7" w:rsidP="00FD660F">
      <w:pPr>
        <w:widowControl w:val="0"/>
        <w:tabs>
          <w:tab w:val="left" w:pos="270"/>
          <w:tab w:val="left" w:pos="2610"/>
        </w:tabs>
        <w:autoSpaceDE w:val="0"/>
        <w:autoSpaceDN w:val="0"/>
        <w:adjustRightInd w:val="0"/>
        <w:spacing w:after="0"/>
        <w:rPr>
          <w:rFonts w:cstheme="minorHAnsi"/>
          <w:color w:val="000000"/>
          <w:sz w:val="24"/>
          <w:szCs w:val="24"/>
        </w:rPr>
      </w:pPr>
    </w:p>
    <w:p w14:paraId="31EF015B" w14:textId="787923C2" w:rsidR="00FD660F" w:rsidRPr="008151B7" w:rsidRDefault="00947A46" w:rsidP="00FD660F">
      <w:pPr>
        <w:spacing w:after="0" w:line="240" w:lineRule="auto"/>
        <w:jc w:val="center"/>
        <w:rPr>
          <w:rFonts w:cstheme="minorHAnsi"/>
          <w:b/>
          <w:sz w:val="24"/>
          <w:szCs w:val="24"/>
        </w:rPr>
      </w:pPr>
      <w:r w:rsidRPr="008151B7">
        <w:rPr>
          <w:rFonts w:cstheme="minorHAnsi"/>
          <w:b/>
          <w:color w:val="000000"/>
          <w:sz w:val="24"/>
          <w:szCs w:val="24"/>
        </w:rPr>
        <w:t>LUIZ NETO FERNANDES SILVA</w:t>
      </w:r>
    </w:p>
    <w:p w14:paraId="3913D002" w14:textId="5A5DC16F" w:rsidR="00FD660F" w:rsidRPr="008151B7" w:rsidRDefault="000E22A6" w:rsidP="00F45CAF">
      <w:pPr>
        <w:spacing w:after="0" w:line="240" w:lineRule="auto"/>
        <w:jc w:val="center"/>
        <w:rPr>
          <w:rFonts w:cstheme="minorHAnsi"/>
          <w:sz w:val="24"/>
          <w:szCs w:val="24"/>
        </w:rPr>
      </w:pPr>
      <w:r w:rsidRPr="008151B7">
        <w:rPr>
          <w:rFonts w:cstheme="minorHAnsi"/>
          <w:sz w:val="24"/>
          <w:szCs w:val="24"/>
        </w:rPr>
        <w:t>Gestor do Fundo Municipal de Saúde</w:t>
      </w:r>
    </w:p>
    <w:p w14:paraId="55886E98" w14:textId="03C9F9FE" w:rsidR="00FD660F" w:rsidRPr="008151B7" w:rsidRDefault="00FD660F" w:rsidP="00FD660F">
      <w:pPr>
        <w:jc w:val="center"/>
        <w:rPr>
          <w:rFonts w:cstheme="minorHAnsi"/>
          <w:sz w:val="24"/>
          <w:szCs w:val="24"/>
        </w:rPr>
      </w:pPr>
    </w:p>
    <w:p w14:paraId="20CDD88C" w14:textId="77777777" w:rsidR="007A3F6A" w:rsidRPr="008151B7" w:rsidRDefault="007A3F6A" w:rsidP="007A3F6A">
      <w:pPr>
        <w:widowControl w:val="0"/>
        <w:autoSpaceDE w:val="0"/>
        <w:autoSpaceDN w:val="0"/>
        <w:adjustRightInd w:val="0"/>
        <w:spacing w:after="0" w:line="240" w:lineRule="auto"/>
        <w:rPr>
          <w:rFonts w:cstheme="minorHAnsi"/>
          <w:b/>
          <w:bCs/>
          <w:color w:val="000000"/>
          <w:sz w:val="24"/>
          <w:szCs w:val="24"/>
        </w:rPr>
      </w:pPr>
    </w:p>
    <w:p w14:paraId="22172A78" w14:textId="77777777" w:rsidR="008D7BE9" w:rsidRPr="008151B7" w:rsidRDefault="008D7BE9" w:rsidP="008D7BE9">
      <w:pPr>
        <w:spacing w:after="0" w:line="240" w:lineRule="auto"/>
        <w:jc w:val="center"/>
        <w:rPr>
          <w:rFonts w:cstheme="minorHAnsi"/>
          <w:b/>
          <w:sz w:val="24"/>
          <w:szCs w:val="24"/>
        </w:rPr>
      </w:pPr>
      <w:r w:rsidRPr="008151B7">
        <w:rPr>
          <w:rFonts w:cstheme="minorHAnsi"/>
          <w:b/>
          <w:sz w:val="24"/>
          <w:szCs w:val="24"/>
        </w:rPr>
        <w:t>DISPENSA DE LICITAÇÃO Nº 20/2020</w:t>
      </w:r>
    </w:p>
    <w:p w14:paraId="6DC4FCF9" w14:textId="77777777" w:rsidR="008D7BE9" w:rsidRPr="008151B7" w:rsidRDefault="008D7BE9" w:rsidP="008D7BE9">
      <w:pPr>
        <w:spacing w:after="0" w:line="240" w:lineRule="auto"/>
        <w:jc w:val="center"/>
        <w:rPr>
          <w:rFonts w:cstheme="minorHAnsi"/>
          <w:b/>
          <w:sz w:val="24"/>
          <w:szCs w:val="24"/>
        </w:rPr>
      </w:pPr>
      <w:r w:rsidRPr="008151B7">
        <w:rPr>
          <w:rFonts w:cstheme="minorHAnsi"/>
          <w:b/>
          <w:sz w:val="24"/>
          <w:szCs w:val="24"/>
        </w:rPr>
        <w:t>PROCESSO ADMINISTRATIVO Nº 251/2020</w:t>
      </w:r>
    </w:p>
    <w:p w14:paraId="1FE06D04" w14:textId="77777777" w:rsidR="006E0B80" w:rsidRPr="008151B7" w:rsidRDefault="006E0B80" w:rsidP="00FD660F">
      <w:pPr>
        <w:autoSpaceDE w:val="0"/>
        <w:autoSpaceDN w:val="0"/>
        <w:adjustRightInd w:val="0"/>
        <w:spacing w:after="0" w:line="240" w:lineRule="auto"/>
        <w:ind w:right="-22"/>
        <w:jc w:val="center"/>
        <w:rPr>
          <w:rFonts w:cstheme="minorHAnsi"/>
          <w:color w:val="000000"/>
          <w:sz w:val="24"/>
          <w:szCs w:val="24"/>
        </w:rPr>
      </w:pPr>
    </w:p>
    <w:p w14:paraId="4A197855" w14:textId="77777777" w:rsidR="00FD660F" w:rsidRPr="008151B7" w:rsidRDefault="00FD660F" w:rsidP="00FD660F">
      <w:pPr>
        <w:widowControl w:val="0"/>
        <w:autoSpaceDE w:val="0"/>
        <w:autoSpaceDN w:val="0"/>
        <w:adjustRightInd w:val="0"/>
        <w:spacing w:after="0" w:line="240" w:lineRule="auto"/>
        <w:ind w:right="-22"/>
        <w:rPr>
          <w:rFonts w:cstheme="minorHAnsi"/>
          <w:b/>
          <w:bCs/>
          <w:color w:val="000000"/>
          <w:sz w:val="24"/>
          <w:szCs w:val="24"/>
          <w:u w:val="single"/>
        </w:rPr>
      </w:pPr>
    </w:p>
    <w:p w14:paraId="7A2B284E" w14:textId="1FCABA62" w:rsidR="00FD660F" w:rsidRPr="008151B7" w:rsidRDefault="00310C9C" w:rsidP="00310C9C">
      <w:pPr>
        <w:widowControl w:val="0"/>
        <w:tabs>
          <w:tab w:val="left" w:pos="9356"/>
        </w:tabs>
        <w:autoSpaceDE w:val="0"/>
        <w:autoSpaceDN w:val="0"/>
        <w:adjustRightInd w:val="0"/>
        <w:spacing w:after="0" w:line="240" w:lineRule="auto"/>
        <w:ind w:right="-23"/>
        <w:jc w:val="center"/>
        <w:rPr>
          <w:rFonts w:cstheme="minorHAnsi"/>
          <w:b/>
          <w:bCs/>
          <w:color w:val="000000"/>
          <w:sz w:val="24"/>
          <w:szCs w:val="24"/>
        </w:rPr>
      </w:pPr>
      <w:r w:rsidRPr="008151B7">
        <w:rPr>
          <w:rFonts w:cstheme="minorHAnsi"/>
          <w:b/>
          <w:bCs/>
          <w:color w:val="000000"/>
          <w:sz w:val="24"/>
          <w:szCs w:val="24"/>
        </w:rPr>
        <w:t>CERTIDÃO DE DOTAÇÃO</w:t>
      </w:r>
    </w:p>
    <w:p w14:paraId="3F5D0689" w14:textId="77777777" w:rsidR="00310C9C" w:rsidRPr="008151B7" w:rsidRDefault="00310C9C" w:rsidP="00310C9C">
      <w:pPr>
        <w:widowControl w:val="0"/>
        <w:autoSpaceDE w:val="0"/>
        <w:autoSpaceDN w:val="0"/>
        <w:adjustRightInd w:val="0"/>
        <w:spacing w:after="0" w:line="240" w:lineRule="auto"/>
        <w:ind w:right="618"/>
        <w:jc w:val="center"/>
        <w:rPr>
          <w:rFonts w:cstheme="minorHAnsi"/>
          <w:b/>
          <w:bCs/>
          <w:color w:val="000000"/>
          <w:sz w:val="24"/>
          <w:szCs w:val="24"/>
        </w:rPr>
      </w:pPr>
    </w:p>
    <w:p w14:paraId="477C5880" w14:textId="77777777" w:rsidR="00876B8C" w:rsidRPr="008151B7" w:rsidRDefault="00876B8C" w:rsidP="00876B8C">
      <w:pPr>
        <w:ind w:firstLine="1134"/>
        <w:jc w:val="both"/>
        <w:rPr>
          <w:rFonts w:cstheme="minorHAnsi"/>
          <w:color w:val="000000"/>
          <w:sz w:val="24"/>
          <w:szCs w:val="24"/>
        </w:rPr>
      </w:pPr>
      <w:r w:rsidRPr="008151B7">
        <w:rPr>
          <w:rFonts w:cstheme="minorHAnsi"/>
          <w:b/>
          <w:sz w:val="24"/>
          <w:szCs w:val="24"/>
        </w:rPr>
        <w:t xml:space="preserve">Eu </w:t>
      </w:r>
      <w:r w:rsidRPr="008151B7">
        <w:rPr>
          <w:rFonts w:cstheme="minorHAnsi"/>
          <w:b/>
          <w:color w:val="000000"/>
          <w:sz w:val="24"/>
          <w:szCs w:val="24"/>
        </w:rPr>
        <w:t xml:space="preserve">MARIO BORGES DE SOUSA, </w:t>
      </w:r>
      <w:r w:rsidRPr="008151B7">
        <w:rPr>
          <w:rFonts w:cstheme="minorHAnsi"/>
          <w:color w:val="000000"/>
          <w:sz w:val="24"/>
          <w:szCs w:val="24"/>
        </w:rPr>
        <w:t>inscrito no CPF/MF sob o nº</w:t>
      </w:r>
      <w:r w:rsidRPr="008151B7">
        <w:rPr>
          <w:rFonts w:cstheme="minorHAnsi"/>
          <w:b/>
          <w:color w:val="000000"/>
          <w:sz w:val="24"/>
          <w:szCs w:val="24"/>
        </w:rPr>
        <w:t xml:space="preserve"> 007.116.891-56 </w:t>
      </w:r>
      <w:r w:rsidRPr="008151B7">
        <w:rPr>
          <w:rFonts w:cstheme="minorHAnsi"/>
          <w:color w:val="000000"/>
          <w:sz w:val="24"/>
          <w:szCs w:val="24"/>
        </w:rPr>
        <w:t>e RG.</w:t>
      </w:r>
      <w:r w:rsidRPr="008151B7">
        <w:rPr>
          <w:rFonts w:cstheme="minorHAnsi"/>
          <w:b/>
          <w:color w:val="000000"/>
          <w:sz w:val="24"/>
          <w:szCs w:val="24"/>
        </w:rPr>
        <w:t xml:space="preserve"> 418.156 </w:t>
      </w:r>
      <w:r w:rsidRPr="008151B7">
        <w:rPr>
          <w:rFonts w:cstheme="minorHAnsi"/>
          <w:color w:val="000000"/>
          <w:sz w:val="24"/>
          <w:szCs w:val="24"/>
        </w:rPr>
        <w:t xml:space="preserve">SSP/TO responsável pela demonstração contábil de execução financeira e orçamentaria do Fundo Municipal de Saúde da Cidade de Ananás, </w:t>
      </w:r>
      <w:r w:rsidRPr="008151B7">
        <w:rPr>
          <w:rFonts w:cstheme="minorHAnsi"/>
          <w:color w:val="000000"/>
          <w:sz w:val="24"/>
          <w:szCs w:val="24"/>
        </w:rPr>
        <w:fldChar w:fldCharType="begin"/>
      </w:r>
      <w:r w:rsidRPr="008151B7">
        <w:rPr>
          <w:rFonts w:cstheme="minorHAnsi"/>
          <w:color w:val="000000"/>
          <w:sz w:val="24"/>
          <w:szCs w:val="24"/>
        </w:rPr>
        <w:instrText>MERGEFIELD Estado</w:instrText>
      </w:r>
      <w:r w:rsidRPr="008151B7">
        <w:rPr>
          <w:rFonts w:cstheme="minorHAnsi"/>
          <w:color w:val="000000"/>
          <w:sz w:val="24"/>
          <w:szCs w:val="24"/>
        </w:rPr>
        <w:fldChar w:fldCharType="separate"/>
      </w:r>
      <w:r w:rsidRPr="008151B7">
        <w:rPr>
          <w:rFonts w:cstheme="minorHAnsi"/>
          <w:color w:val="000000"/>
          <w:sz w:val="24"/>
          <w:szCs w:val="24"/>
        </w:rPr>
        <w:t>ESTADO DO TOCANTINS</w:t>
      </w:r>
      <w:r w:rsidRPr="008151B7">
        <w:rPr>
          <w:rFonts w:cstheme="minorHAnsi"/>
          <w:color w:val="000000"/>
          <w:sz w:val="24"/>
          <w:szCs w:val="24"/>
        </w:rPr>
        <w:fldChar w:fldCharType="end"/>
      </w:r>
      <w:r w:rsidRPr="008151B7">
        <w:rPr>
          <w:rFonts w:cstheme="minorHAnsi"/>
          <w:color w:val="000000"/>
          <w:sz w:val="24"/>
          <w:szCs w:val="24"/>
        </w:rPr>
        <w:t>.</w:t>
      </w:r>
    </w:p>
    <w:p w14:paraId="64F62C30" w14:textId="77777777" w:rsidR="00310C9C" w:rsidRPr="008151B7" w:rsidRDefault="00310C9C" w:rsidP="00876B8C">
      <w:pPr>
        <w:spacing w:after="0" w:line="240" w:lineRule="auto"/>
        <w:jc w:val="both"/>
        <w:rPr>
          <w:rFonts w:cstheme="minorHAnsi"/>
          <w:color w:val="000000"/>
          <w:sz w:val="24"/>
          <w:szCs w:val="24"/>
        </w:rPr>
      </w:pPr>
    </w:p>
    <w:p w14:paraId="5098AE5C" w14:textId="77C3B5F8" w:rsidR="006E0B80" w:rsidRPr="008151B7" w:rsidRDefault="00936C91" w:rsidP="00936C91">
      <w:pPr>
        <w:spacing w:after="0" w:line="240" w:lineRule="auto"/>
        <w:ind w:firstLine="1134"/>
        <w:jc w:val="both"/>
        <w:rPr>
          <w:rFonts w:cstheme="minorHAnsi"/>
          <w:b/>
          <w:bCs/>
          <w:color w:val="000000"/>
          <w:sz w:val="24"/>
          <w:szCs w:val="24"/>
        </w:rPr>
      </w:pPr>
      <w:r w:rsidRPr="008151B7">
        <w:rPr>
          <w:rFonts w:cstheme="minorHAnsi"/>
          <w:b/>
          <w:bCs/>
          <w:color w:val="000000"/>
          <w:sz w:val="24"/>
          <w:szCs w:val="24"/>
        </w:rPr>
        <w:t>CERTIFICA:</w:t>
      </w:r>
    </w:p>
    <w:p w14:paraId="7E6B62BD" w14:textId="77777777" w:rsidR="00310C9C" w:rsidRPr="008151B7" w:rsidRDefault="00310C9C" w:rsidP="00310C9C">
      <w:pPr>
        <w:spacing w:after="0" w:line="240" w:lineRule="auto"/>
        <w:ind w:firstLine="1134"/>
        <w:jc w:val="both"/>
        <w:rPr>
          <w:rFonts w:cstheme="minorHAnsi"/>
          <w:b/>
          <w:bCs/>
          <w:color w:val="000000"/>
          <w:sz w:val="24"/>
          <w:szCs w:val="24"/>
        </w:rPr>
      </w:pPr>
    </w:p>
    <w:p w14:paraId="0CD98B8D" w14:textId="554DADB8" w:rsidR="00FD660F" w:rsidRPr="008151B7" w:rsidRDefault="00FD660F" w:rsidP="00936C91">
      <w:pPr>
        <w:jc w:val="both"/>
        <w:rPr>
          <w:rFonts w:cstheme="minorHAnsi"/>
          <w:sz w:val="24"/>
          <w:szCs w:val="24"/>
        </w:rPr>
      </w:pPr>
      <w:r w:rsidRPr="008151B7">
        <w:rPr>
          <w:rFonts w:cstheme="minorHAnsi"/>
          <w:color w:val="000000"/>
          <w:sz w:val="24"/>
          <w:szCs w:val="24"/>
        </w:rPr>
        <w:t xml:space="preserve">Que revendo a Lei Orçamentária, para vigência no exercício do ano </w:t>
      </w:r>
      <w:r w:rsidR="00E6363E" w:rsidRPr="008151B7">
        <w:rPr>
          <w:rFonts w:cstheme="minorHAnsi"/>
          <w:color w:val="000000"/>
          <w:sz w:val="24"/>
          <w:szCs w:val="24"/>
        </w:rPr>
        <w:t>2020</w:t>
      </w:r>
      <w:r w:rsidRPr="008151B7">
        <w:rPr>
          <w:rFonts w:cstheme="minorHAnsi"/>
          <w:color w:val="000000"/>
          <w:sz w:val="24"/>
          <w:szCs w:val="24"/>
        </w:rPr>
        <w:t xml:space="preserve">, verificou dotação orçamentária consignada com saldo suficiente para o cumprimento dos encargos a serem assumidos no processo licitatório </w:t>
      </w:r>
      <w:r w:rsidR="00E6363E" w:rsidRPr="008151B7">
        <w:rPr>
          <w:rFonts w:cstheme="minorHAnsi"/>
          <w:bCs/>
          <w:color w:val="000000"/>
          <w:sz w:val="24"/>
          <w:szCs w:val="24"/>
        </w:rPr>
        <w:t>sendo</w:t>
      </w:r>
      <w:r w:rsidRPr="008151B7">
        <w:rPr>
          <w:rFonts w:cstheme="minorHAnsi"/>
          <w:bCs/>
          <w:color w:val="000000"/>
          <w:sz w:val="24"/>
          <w:szCs w:val="24"/>
        </w:rPr>
        <w:t xml:space="preserve"> </w:t>
      </w:r>
      <w:r w:rsidRPr="008151B7">
        <w:rPr>
          <w:rFonts w:cstheme="minorHAnsi"/>
          <w:sz w:val="24"/>
          <w:szCs w:val="24"/>
        </w:rPr>
        <w:t>o objeto</w:t>
      </w:r>
      <w:r w:rsidR="001342E7" w:rsidRPr="008151B7">
        <w:rPr>
          <w:rFonts w:cstheme="minorHAnsi"/>
          <w:sz w:val="24"/>
          <w:szCs w:val="24"/>
        </w:rPr>
        <w:t xml:space="preserve"> </w:t>
      </w:r>
      <w:r w:rsidR="00E6363E" w:rsidRPr="008151B7">
        <w:rPr>
          <w:rFonts w:cstheme="minorHAnsi"/>
          <w:sz w:val="24"/>
          <w:szCs w:val="24"/>
        </w:rPr>
        <w:t xml:space="preserve">Aquisição de </w:t>
      </w:r>
      <w:r w:rsidR="00936C91" w:rsidRPr="008151B7">
        <w:rPr>
          <w:rFonts w:cstheme="minorHAnsi"/>
          <w:sz w:val="24"/>
          <w:szCs w:val="24"/>
        </w:rPr>
        <w:t>2</w:t>
      </w:r>
      <w:r w:rsidR="008D7BE9" w:rsidRPr="008151B7">
        <w:rPr>
          <w:rFonts w:cstheme="minorHAnsi"/>
          <w:sz w:val="24"/>
          <w:szCs w:val="24"/>
        </w:rPr>
        <w:t>25</w:t>
      </w:r>
      <w:r w:rsidR="00936C91" w:rsidRPr="008151B7">
        <w:rPr>
          <w:rFonts w:cstheme="minorHAnsi"/>
          <w:sz w:val="24"/>
          <w:szCs w:val="24"/>
        </w:rPr>
        <w:t xml:space="preserve"> (duzentos</w:t>
      </w:r>
      <w:r w:rsidR="008D7BE9" w:rsidRPr="008151B7">
        <w:rPr>
          <w:rFonts w:cstheme="minorHAnsi"/>
          <w:sz w:val="24"/>
          <w:szCs w:val="24"/>
        </w:rPr>
        <w:t xml:space="preserve"> e vinte e cinco</w:t>
      </w:r>
      <w:r w:rsidR="00936C91" w:rsidRPr="008151B7">
        <w:rPr>
          <w:rFonts w:cstheme="minorHAnsi"/>
          <w:sz w:val="24"/>
          <w:szCs w:val="24"/>
        </w:rPr>
        <w:t xml:space="preserve">) </w:t>
      </w:r>
      <w:r w:rsidR="00E6363E" w:rsidRPr="008151B7">
        <w:rPr>
          <w:rFonts w:cstheme="minorHAnsi"/>
          <w:sz w:val="24"/>
          <w:szCs w:val="24"/>
        </w:rPr>
        <w:t xml:space="preserve">Teste Rápido do COVID-19 </w:t>
      </w:r>
      <w:r w:rsidR="00E6363E" w:rsidRPr="008151B7">
        <w:rPr>
          <w:rFonts w:cstheme="minorHAnsi"/>
          <w:sz w:val="24"/>
          <w:szCs w:val="24"/>
          <w:shd w:val="clear" w:color="auto" w:fill="FFFFFF"/>
        </w:rPr>
        <w:t xml:space="preserve">para auxílio no diagnóstico da doença por infecção por </w:t>
      </w:r>
      <w:proofErr w:type="spellStart"/>
      <w:r w:rsidR="00E6363E" w:rsidRPr="008151B7">
        <w:rPr>
          <w:rFonts w:cstheme="minorHAnsi"/>
          <w:sz w:val="24"/>
          <w:szCs w:val="24"/>
          <w:shd w:val="clear" w:color="auto" w:fill="FFFFFF"/>
        </w:rPr>
        <w:t>coronavírus</w:t>
      </w:r>
      <w:proofErr w:type="spellEnd"/>
      <w:r w:rsidR="00E6363E" w:rsidRPr="008151B7">
        <w:rPr>
          <w:rFonts w:cstheme="minorHAnsi"/>
          <w:sz w:val="24"/>
          <w:szCs w:val="24"/>
          <w:shd w:val="clear" w:color="auto" w:fill="FFFFFF"/>
        </w:rPr>
        <w:t xml:space="preserve"> (COVID-19), objetivando a detecção rápida e qualitativa dos anticorpos </w:t>
      </w:r>
      <w:proofErr w:type="spellStart"/>
      <w:proofErr w:type="gramStart"/>
      <w:r w:rsidR="00E6363E" w:rsidRPr="008151B7">
        <w:rPr>
          <w:rFonts w:cstheme="minorHAnsi"/>
          <w:sz w:val="24"/>
          <w:szCs w:val="24"/>
          <w:shd w:val="clear" w:color="auto" w:fill="FFFFFF"/>
        </w:rPr>
        <w:t>IgG</w:t>
      </w:r>
      <w:proofErr w:type="spellEnd"/>
      <w:proofErr w:type="gramEnd"/>
      <w:r w:rsidR="00E6363E" w:rsidRPr="008151B7">
        <w:rPr>
          <w:rFonts w:cstheme="minorHAnsi"/>
          <w:sz w:val="24"/>
          <w:szCs w:val="24"/>
          <w:shd w:val="clear" w:color="auto" w:fill="FFFFFF"/>
        </w:rPr>
        <w:t>/</w:t>
      </w:r>
      <w:proofErr w:type="spellStart"/>
      <w:r w:rsidR="00E6363E" w:rsidRPr="008151B7">
        <w:rPr>
          <w:rFonts w:cstheme="minorHAnsi"/>
          <w:sz w:val="24"/>
          <w:szCs w:val="24"/>
          <w:shd w:val="clear" w:color="auto" w:fill="FFFFFF"/>
        </w:rPr>
        <w:t>IgM</w:t>
      </w:r>
      <w:proofErr w:type="spellEnd"/>
      <w:r w:rsidR="00E6363E" w:rsidRPr="008151B7">
        <w:rPr>
          <w:rFonts w:cstheme="minorHAnsi"/>
          <w:sz w:val="24"/>
          <w:szCs w:val="24"/>
          <w:shd w:val="clear" w:color="auto" w:fill="FFFFFF"/>
        </w:rPr>
        <w:t xml:space="preserve">. </w:t>
      </w:r>
      <w:r w:rsidR="00E6363E" w:rsidRPr="008151B7">
        <w:rPr>
          <w:rFonts w:cstheme="minorHAnsi"/>
          <w:sz w:val="24"/>
          <w:szCs w:val="24"/>
        </w:rPr>
        <w:t xml:space="preserve">Para atender as necessidades da Secretaria Municipal de Saúde de Ananás TO. </w:t>
      </w:r>
      <w:r w:rsidRPr="008151B7">
        <w:rPr>
          <w:rFonts w:cstheme="minorHAnsi"/>
          <w:bCs/>
          <w:sz w:val="24"/>
          <w:szCs w:val="24"/>
        </w:rPr>
        <w:t xml:space="preserve"> </w:t>
      </w:r>
      <w:r w:rsidRPr="008151B7">
        <w:rPr>
          <w:rFonts w:cstheme="minorHAnsi"/>
          <w:sz w:val="24"/>
          <w:szCs w:val="24"/>
        </w:rPr>
        <w:t xml:space="preserve">Conforme especificações constantes no Termo de </w:t>
      </w:r>
      <w:r w:rsidR="00936C91" w:rsidRPr="008151B7">
        <w:rPr>
          <w:rFonts w:cstheme="minorHAnsi"/>
          <w:sz w:val="24"/>
          <w:szCs w:val="24"/>
        </w:rPr>
        <w:t xml:space="preserve">Referência. </w:t>
      </w:r>
      <w:r w:rsidRPr="008151B7">
        <w:rPr>
          <w:rFonts w:cstheme="minorHAnsi"/>
          <w:color w:val="000000"/>
          <w:sz w:val="24"/>
          <w:szCs w:val="24"/>
        </w:rPr>
        <w:fldChar w:fldCharType="begin"/>
      </w:r>
      <w:r w:rsidRPr="008151B7">
        <w:rPr>
          <w:rFonts w:cstheme="minorHAnsi"/>
          <w:color w:val="000000"/>
          <w:sz w:val="24"/>
          <w:szCs w:val="24"/>
        </w:rPr>
        <w:instrText>MERGEFIELD Objeto</w:instrText>
      </w:r>
      <w:r w:rsidRPr="008151B7">
        <w:rPr>
          <w:rFonts w:cstheme="minorHAnsi"/>
          <w:color w:val="000000"/>
          <w:sz w:val="24"/>
          <w:szCs w:val="24"/>
        </w:rPr>
        <w:fldChar w:fldCharType="separate"/>
      </w:r>
    </w:p>
    <w:p w14:paraId="10CB66E2" w14:textId="77777777" w:rsidR="00FD660F" w:rsidRPr="008151B7" w:rsidRDefault="00FD660F" w:rsidP="00FD660F">
      <w:pPr>
        <w:widowControl w:val="0"/>
        <w:tabs>
          <w:tab w:val="left" w:pos="284"/>
        </w:tabs>
        <w:spacing w:after="0" w:line="240" w:lineRule="auto"/>
        <w:ind w:firstLine="1134"/>
        <w:jc w:val="both"/>
        <w:rPr>
          <w:rFonts w:cstheme="minorHAnsi"/>
          <w:sz w:val="24"/>
          <w:szCs w:val="24"/>
        </w:rPr>
      </w:pPr>
      <w:r w:rsidRPr="008151B7">
        <w:rPr>
          <w:rFonts w:cstheme="minorHAnsi"/>
          <w:sz w:val="24"/>
          <w:szCs w:val="24"/>
        </w:rPr>
        <w:t xml:space="preserve">As despesas correspondentes à execução do objeto contratado correrão por conta das seguintes dotações orçamentárias: </w:t>
      </w:r>
    </w:p>
    <w:p w14:paraId="6636AA97" w14:textId="77777777" w:rsidR="00FD660F" w:rsidRPr="008151B7" w:rsidRDefault="00FD660F" w:rsidP="00FD660F">
      <w:pPr>
        <w:widowControl w:val="0"/>
        <w:tabs>
          <w:tab w:val="left" w:pos="284"/>
        </w:tabs>
        <w:spacing w:after="0" w:line="240" w:lineRule="auto"/>
        <w:ind w:firstLine="567"/>
        <w:jc w:val="both"/>
        <w:rPr>
          <w:rFonts w:cstheme="minorHAnsi"/>
          <w:sz w:val="24"/>
          <w:szCs w:val="24"/>
        </w:rPr>
      </w:pPr>
    </w:p>
    <w:p w14:paraId="51EA6DA4" w14:textId="77777777" w:rsidR="00CC746B" w:rsidRPr="008151B7" w:rsidRDefault="00CC746B" w:rsidP="00CC746B">
      <w:pPr>
        <w:widowControl w:val="0"/>
        <w:tabs>
          <w:tab w:val="left" w:pos="284"/>
        </w:tabs>
        <w:spacing w:after="0" w:line="240" w:lineRule="auto"/>
        <w:jc w:val="both"/>
        <w:rPr>
          <w:rFonts w:cstheme="minorHAnsi"/>
          <w:b/>
          <w:sz w:val="24"/>
          <w:szCs w:val="24"/>
        </w:rPr>
      </w:pPr>
      <w:r w:rsidRPr="008151B7">
        <w:rPr>
          <w:rFonts w:cstheme="minorHAnsi"/>
          <w:b/>
          <w:sz w:val="24"/>
          <w:szCs w:val="24"/>
        </w:rPr>
        <w:t>Fundo Municipal de Saúde - FMS</w:t>
      </w:r>
    </w:p>
    <w:p w14:paraId="297D0BF7" w14:textId="77777777" w:rsidR="00CC746B" w:rsidRPr="008151B7" w:rsidRDefault="00CC746B" w:rsidP="00CC746B">
      <w:pPr>
        <w:widowControl w:val="0"/>
        <w:tabs>
          <w:tab w:val="left" w:pos="284"/>
        </w:tabs>
        <w:spacing w:after="0" w:line="240" w:lineRule="auto"/>
        <w:jc w:val="both"/>
        <w:rPr>
          <w:rFonts w:cstheme="minorHAnsi"/>
          <w:b/>
          <w:sz w:val="24"/>
          <w:szCs w:val="24"/>
        </w:rPr>
      </w:pPr>
      <w:r w:rsidRPr="008151B7">
        <w:rPr>
          <w:rFonts w:cstheme="minorHAnsi"/>
          <w:b/>
          <w:sz w:val="24"/>
          <w:szCs w:val="24"/>
        </w:rPr>
        <w:t>13.10.122.7777.2.777 ENFRENTAMENTO DA EMERGÊNCIA COVID-19</w:t>
      </w:r>
    </w:p>
    <w:p w14:paraId="567650FC" w14:textId="0329B472" w:rsidR="007A3F6A" w:rsidRPr="008151B7" w:rsidRDefault="007A3F6A" w:rsidP="007A3F6A">
      <w:pPr>
        <w:widowControl w:val="0"/>
        <w:tabs>
          <w:tab w:val="left" w:pos="284"/>
        </w:tabs>
        <w:spacing w:after="0" w:line="240" w:lineRule="auto"/>
        <w:jc w:val="both"/>
        <w:rPr>
          <w:rFonts w:cstheme="minorHAnsi"/>
          <w:b/>
          <w:sz w:val="24"/>
          <w:szCs w:val="24"/>
        </w:rPr>
      </w:pPr>
      <w:r w:rsidRPr="008151B7">
        <w:rPr>
          <w:rFonts w:cstheme="minorHAnsi"/>
          <w:b/>
          <w:sz w:val="24"/>
          <w:szCs w:val="24"/>
        </w:rPr>
        <w:t>3.3.90.3</w:t>
      </w:r>
      <w:r w:rsidR="001342E7" w:rsidRPr="008151B7">
        <w:rPr>
          <w:rFonts w:cstheme="minorHAnsi"/>
          <w:b/>
          <w:sz w:val="24"/>
          <w:szCs w:val="24"/>
        </w:rPr>
        <w:t>0</w:t>
      </w:r>
      <w:r w:rsidRPr="008151B7">
        <w:rPr>
          <w:rFonts w:cstheme="minorHAnsi"/>
          <w:b/>
          <w:sz w:val="24"/>
          <w:szCs w:val="24"/>
        </w:rPr>
        <w:t xml:space="preserve">.00 </w:t>
      </w:r>
      <w:r w:rsidR="001342E7" w:rsidRPr="008151B7">
        <w:rPr>
          <w:rFonts w:cstheme="minorHAnsi"/>
          <w:b/>
          <w:sz w:val="24"/>
          <w:szCs w:val="24"/>
        </w:rPr>
        <w:t>Material de consumo</w:t>
      </w:r>
    </w:p>
    <w:p w14:paraId="733FE559" w14:textId="77777777" w:rsidR="00936C91" w:rsidRPr="008151B7" w:rsidRDefault="00936C91" w:rsidP="007A3F6A">
      <w:pPr>
        <w:widowControl w:val="0"/>
        <w:tabs>
          <w:tab w:val="left" w:pos="284"/>
        </w:tabs>
        <w:spacing w:after="0" w:line="240" w:lineRule="auto"/>
        <w:jc w:val="both"/>
        <w:rPr>
          <w:rFonts w:cstheme="minorHAnsi"/>
          <w:b/>
          <w:sz w:val="24"/>
          <w:szCs w:val="24"/>
        </w:rPr>
      </w:pPr>
    </w:p>
    <w:p w14:paraId="754E7C5E" w14:textId="77777777" w:rsidR="00936C91" w:rsidRPr="008151B7" w:rsidRDefault="00936C91" w:rsidP="007A3F6A">
      <w:pPr>
        <w:widowControl w:val="0"/>
        <w:tabs>
          <w:tab w:val="left" w:pos="284"/>
        </w:tabs>
        <w:spacing w:after="0" w:line="240" w:lineRule="auto"/>
        <w:jc w:val="both"/>
        <w:rPr>
          <w:rFonts w:cstheme="minorHAnsi"/>
          <w:b/>
          <w:sz w:val="24"/>
          <w:szCs w:val="24"/>
        </w:rPr>
      </w:pPr>
    </w:p>
    <w:p w14:paraId="60E40087" w14:textId="77777777" w:rsidR="00876B8C" w:rsidRPr="008151B7" w:rsidRDefault="00876B8C" w:rsidP="00876B8C">
      <w:pPr>
        <w:widowControl w:val="0"/>
        <w:autoSpaceDE w:val="0"/>
        <w:autoSpaceDN w:val="0"/>
        <w:adjustRightInd w:val="0"/>
        <w:spacing w:after="0" w:line="240" w:lineRule="auto"/>
        <w:rPr>
          <w:rFonts w:cstheme="minorHAnsi"/>
          <w:b/>
          <w:sz w:val="24"/>
          <w:szCs w:val="24"/>
        </w:rPr>
      </w:pPr>
    </w:p>
    <w:p w14:paraId="64565316" w14:textId="4B02AFA0" w:rsidR="00FD660F" w:rsidRPr="008151B7" w:rsidRDefault="00876B8C" w:rsidP="00876B8C">
      <w:pPr>
        <w:widowControl w:val="0"/>
        <w:autoSpaceDE w:val="0"/>
        <w:autoSpaceDN w:val="0"/>
        <w:adjustRightInd w:val="0"/>
        <w:spacing w:after="0" w:line="240" w:lineRule="auto"/>
        <w:rPr>
          <w:rFonts w:cstheme="minorHAnsi"/>
          <w:color w:val="000000"/>
          <w:sz w:val="24"/>
          <w:szCs w:val="24"/>
        </w:rPr>
      </w:pPr>
      <w:r w:rsidRPr="008151B7">
        <w:rPr>
          <w:rFonts w:cstheme="minorHAnsi"/>
          <w:color w:val="000000"/>
          <w:sz w:val="24"/>
          <w:szCs w:val="24"/>
        </w:rPr>
        <w:t>Gabinete do</w:t>
      </w:r>
      <w:r w:rsidR="00557C39" w:rsidRPr="008151B7">
        <w:rPr>
          <w:rFonts w:cstheme="minorHAnsi"/>
          <w:color w:val="000000"/>
          <w:sz w:val="24"/>
          <w:szCs w:val="24"/>
        </w:rPr>
        <w:t xml:space="preserve"> Gestor do Fundo Municipal de Saúde</w:t>
      </w:r>
      <w:r w:rsidR="00E51A6B" w:rsidRPr="008151B7">
        <w:rPr>
          <w:rFonts w:cstheme="minorHAnsi"/>
          <w:color w:val="000000"/>
          <w:sz w:val="24"/>
          <w:szCs w:val="24"/>
        </w:rPr>
        <w:t xml:space="preserve">, </w:t>
      </w:r>
      <w:r w:rsidR="00557C39" w:rsidRPr="008151B7">
        <w:rPr>
          <w:rFonts w:cstheme="minorHAnsi"/>
          <w:color w:val="000000"/>
          <w:sz w:val="24"/>
          <w:szCs w:val="24"/>
        </w:rPr>
        <w:t xml:space="preserve">aos </w:t>
      </w:r>
      <w:r w:rsidR="008D7BE9" w:rsidRPr="008151B7">
        <w:rPr>
          <w:rFonts w:cstheme="minorHAnsi"/>
          <w:color w:val="000000"/>
          <w:sz w:val="24"/>
          <w:szCs w:val="24"/>
        </w:rPr>
        <w:t>11</w:t>
      </w:r>
      <w:r w:rsidR="00557C39" w:rsidRPr="008151B7">
        <w:rPr>
          <w:rFonts w:cstheme="minorHAnsi"/>
          <w:color w:val="000000"/>
          <w:sz w:val="24"/>
          <w:szCs w:val="24"/>
        </w:rPr>
        <w:t xml:space="preserve"> dias</w:t>
      </w:r>
      <w:r w:rsidR="00BB1794" w:rsidRPr="008151B7">
        <w:rPr>
          <w:rFonts w:cstheme="minorHAnsi"/>
          <w:color w:val="000000"/>
          <w:sz w:val="24"/>
          <w:szCs w:val="24"/>
        </w:rPr>
        <w:t xml:space="preserve"> do mês</w:t>
      </w:r>
      <w:r w:rsidR="00FD660F" w:rsidRPr="008151B7">
        <w:rPr>
          <w:rFonts w:cstheme="minorHAnsi"/>
          <w:color w:val="000000"/>
          <w:sz w:val="24"/>
          <w:szCs w:val="24"/>
        </w:rPr>
        <w:t xml:space="preserve"> de</w:t>
      </w:r>
      <w:r w:rsidR="008D7BE9" w:rsidRPr="008151B7">
        <w:rPr>
          <w:rFonts w:cstheme="minorHAnsi"/>
          <w:color w:val="000000"/>
          <w:sz w:val="24"/>
          <w:szCs w:val="24"/>
        </w:rPr>
        <w:t xml:space="preserve"> agosto</w:t>
      </w:r>
      <w:r w:rsidR="007A3F6A" w:rsidRPr="008151B7">
        <w:rPr>
          <w:rFonts w:cstheme="minorHAnsi"/>
          <w:color w:val="000000"/>
          <w:sz w:val="24"/>
          <w:szCs w:val="24"/>
        </w:rPr>
        <w:t xml:space="preserve"> </w:t>
      </w:r>
      <w:r w:rsidR="00FD660F" w:rsidRPr="008151B7">
        <w:rPr>
          <w:rFonts w:cstheme="minorHAnsi"/>
          <w:color w:val="000000"/>
          <w:sz w:val="24"/>
          <w:szCs w:val="24"/>
        </w:rPr>
        <w:t>de 20</w:t>
      </w:r>
      <w:r w:rsidRPr="008151B7">
        <w:rPr>
          <w:rFonts w:cstheme="minorHAnsi"/>
          <w:color w:val="000000"/>
          <w:sz w:val="24"/>
          <w:szCs w:val="24"/>
        </w:rPr>
        <w:t>20.</w:t>
      </w:r>
    </w:p>
    <w:p w14:paraId="46B9FA6E" w14:textId="77777777" w:rsidR="00310C9C" w:rsidRPr="008151B7" w:rsidRDefault="00310C9C" w:rsidP="00FD660F">
      <w:pPr>
        <w:widowControl w:val="0"/>
        <w:autoSpaceDE w:val="0"/>
        <w:autoSpaceDN w:val="0"/>
        <w:adjustRightInd w:val="0"/>
        <w:spacing w:after="0" w:line="240" w:lineRule="auto"/>
        <w:jc w:val="right"/>
        <w:rPr>
          <w:rFonts w:cstheme="minorHAnsi"/>
          <w:color w:val="000000"/>
          <w:sz w:val="24"/>
          <w:szCs w:val="24"/>
        </w:rPr>
      </w:pPr>
    </w:p>
    <w:p w14:paraId="67C939A1" w14:textId="77777777" w:rsidR="00310C9C" w:rsidRPr="008151B7" w:rsidRDefault="00310C9C" w:rsidP="00FD660F">
      <w:pPr>
        <w:widowControl w:val="0"/>
        <w:autoSpaceDE w:val="0"/>
        <w:autoSpaceDN w:val="0"/>
        <w:adjustRightInd w:val="0"/>
        <w:spacing w:after="0" w:line="240" w:lineRule="auto"/>
        <w:jc w:val="right"/>
        <w:rPr>
          <w:rFonts w:cstheme="minorHAnsi"/>
          <w:color w:val="000000"/>
          <w:sz w:val="24"/>
          <w:szCs w:val="24"/>
        </w:rPr>
      </w:pPr>
    </w:p>
    <w:p w14:paraId="49A12A7E" w14:textId="77777777" w:rsidR="00FD660F" w:rsidRPr="008151B7" w:rsidRDefault="00FD660F" w:rsidP="00FD660F">
      <w:pPr>
        <w:widowControl w:val="0"/>
        <w:autoSpaceDE w:val="0"/>
        <w:autoSpaceDN w:val="0"/>
        <w:adjustRightInd w:val="0"/>
        <w:spacing w:after="0" w:line="240" w:lineRule="auto"/>
        <w:rPr>
          <w:rFonts w:cstheme="minorHAnsi"/>
          <w:color w:val="000000"/>
          <w:sz w:val="24"/>
          <w:szCs w:val="24"/>
        </w:rPr>
      </w:pPr>
    </w:p>
    <w:p w14:paraId="25627B7B" w14:textId="77777777" w:rsidR="00876B8C" w:rsidRPr="008151B7" w:rsidRDefault="00876B8C" w:rsidP="00FD660F">
      <w:pPr>
        <w:widowControl w:val="0"/>
        <w:autoSpaceDE w:val="0"/>
        <w:autoSpaceDN w:val="0"/>
        <w:adjustRightInd w:val="0"/>
        <w:spacing w:after="0" w:line="240" w:lineRule="auto"/>
        <w:rPr>
          <w:rFonts w:cstheme="minorHAnsi"/>
          <w:color w:val="000000"/>
          <w:sz w:val="24"/>
          <w:szCs w:val="24"/>
        </w:rPr>
      </w:pPr>
    </w:p>
    <w:p w14:paraId="4E27E4B7" w14:textId="77777777" w:rsidR="00876B8C" w:rsidRPr="008151B7" w:rsidRDefault="00876B8C" w:rsidP="00FD660F">
      <w:pPr>
        <w:widowControl w:val="0"/>
        <w:autoSpaceDE w:val="0"/>
        <w:autoSpaceDN w:val="0"/>
        <w:adjustRightInd w:val="0"/>
        <w:spacing w:after="0" w:line="240" w:lineRule="auto"/>
        <w:rPr>
          <w:rFonts w:cstheme="minorHAnsi"/>
          <w:color w:val="000000"/>
          <w:sz w:val="24"/>
          <w:szCs w:val="24"/>
        </w:rPr>
      </w:pPr>
    </w:p>
    <w:p w14:paraId="06C6DBA5" w14:textId="77777777" w:rsidR="00876B8C" w:rsidRPr="008151B7" w:rsidRDefault="00876B8C" w:rsidP="00876B8C">
      <w:pPr>
        <w:pStyle w:val="Numerada4"/>
        <w:numPr>
          <w:ilvl w:val="0"/>
          <w:numId w:val="0"/>
        </w:numPr>
        <w:tabs>
          <w:tab w:val="left" w:pos="708"/>
          <w:tab w:val="left" w:pos="6820"/>
        </w:tabs>
        <w:spacing w:line="360" w:lineRule="auto"/>
        <w:ind w:right="-136"/>
        <w:jc w:val="center"/>
        <w:rPr>
          <w:rFonts w:eastAsia="PMingLiU" w:cstheme="minorHAnsi"/>
          <w:b/>
          <w:sz w:val="24"/>
          <w:szCs w:val="24"/>
        </w:rPr>
      </w:pPr>
      <w:r w:rsidRPr="008151B7">
        <w:rPr>
          <w:rFonts w:eastAsia="PMingLiU" w:cstheme="minorHAnsi"/>
          <w:b/>
          <w:sz w:val="24"/>
          <w:szCs w:val="24"/>
        </w:rPr>
        <w:t>MARIO BORGES DE SOUSA</w:t>
      </w:r>
    </w:p>
    <w:p w14:paraId="2BFD597C" w14:textId="15E4EB56" w:rsidR="00876B8C" w:rsidRPr="008151B7" w:rsidRDefault="00876B8C" w:rsidP="00876B8C">
      <w:pPr>
        <w:pStyle w:val="Numerada4"/>
        <w:numPr>
          <w:ilvl w:val="0"/>
          <w:numId w:val="0"/>
        </w:numPr>
        <w:tabs>
          <w:tab w:val="left" w:pos="708"/>
          <w:tab w:val="left" w:pos="6820"/>
        </w:tabs>
        <w:spacing w:line="360" w:lineRule="auto"/>
        <w:ind w:right="-136"/>
        <w:jc w:val="center"/>
        <w:rPr>
          <w:rFonts w:eastAsia="PMingLiU" w:cstheme="minorHAnsi"/>
          <w:b/>
          <w:sz w:val="24"/>
          <w:szCs w:val="24"/>
        </w:rPr>
      </w:pPr>
      <w:r w:rsidRPr="008151B7">
        <w:rPr>
          <w:rFonts w:eastAsia="PMingLiU" w:cstheme="minorHAnsi"/>
          <w:b/>
          <w:sz w:val="24"/>
          <w:szCs w:val="24"/>
        </w:rPr>
        <w:t>Contador</w:t>
      </w:r>
    </w:p>
    <w:p w14:paraId="59E9986E" w14:textId="49186CD0" w:rsidR="00FD660F" w:rsidRPr="008151B7" w:rsidRDefault="00FD660F" w:rsidP="000D3FE1">
      <w:pPr>
        <w:spacing w:after="0" w:line="240" w:lineRule="auto"/>
        <w:jc w:val="center"/>
        <w:rPr>
          <w:rFonts w:cstheme="minorHAnsi"/>
          <w:b/>
          <w:sz w:val="24"/>
          <w:szCs w:val="24"/>
        </w:rPr>
      </w:pPr>
    </w:p>
    <w:p w14:paraId="74865635" w14:textId="738DE403" w:rsidR="001F28FC" w:rsidRPr="008151B7" w:rsidRDefault="00FD660F" w:rsidP="001F28FC">
      <w:pPr>
        <w:rPr>
          <w:rFonts w:cstheme="minorHAnsi"/>
          <w:color w:val="000000"/>
          <w:sz w:val="24"/>
          <w:szCs w:val="24"/>
        </w:rPr>
      </w:pPr>
      <w:r w:rsidRPr="008151B7">
        <w:rPr>
          <w:rFonts w:cstheme="minorHAnsi"/>
          <w:color w:val="000000"/>
          <w:sz w:val="24"/>
          <w:szCs w:val="24"/>
        </w:rPr>
        <w:lastRenderedPageBreak/>
        <w:fldChar w:fldCharType="end"/>
      </w:r>
    </w:p>
    <w:p w14:paraId="7068FCEB" w14:textId="67B0252C" w:rsidR="00E021A6" w:rsidRPr="008151B7" w:rsidRDefault="00E021A6" w:rsidP="001F28FC">
      <w:pPr>
        <w:spacing w:after="0" w:line="240" w:lineRule="auto"/>
        <w:jc w:val="center"/>
        <w:rPr>
          <w:rFonts w:eastAsia="Calibri" w:cstheme="minorHAnsi"/>
          <w:b/>
          <w:sz w:val="24"/>
          <w:szCs w:val="24"/>
        </w:rPr>
      </w:pPr>
      <w:r w:rsidRPr="008151B7">
        <w:rPr>
          <w:rFonts w:eastAsia="Calibri" w:cstheme="minorHAnsi"/>
          <w:b/>
          <w:sz w:val="24"/>
          <w:szCs w:val="24"/>
          <w:u w:val="single"/>
        </w:rPr>
        <w:t>DESPACHO DO GESTOR DO FUNDO MUNICIPAL DE SAÚDE</w:t>
      </w:r>
    </w:p>
    <w:p w14:paraId="3929C0AD" w14:textId="77777777" w:rsidR="008D7BE9" w:rsidRPr="008151B7" w:rsidRDefault="008D7BE9" w:rsidP="008D7BE9">
      <w:pPr>
        <w:spacing w:after="0" w:line="240" w:lineRule="auto"/>
        <w:jc w:val="center"/>
        <w:rPr>
          <w:rFonts w:cstheme="minorHAnsi"/>
          <w:b/>
          <w:sz w:val="24"/>
          <w:szCs w:val="24"/>
        </w:rPr>
      </w:pPr>
      <w:r w:rsidRPr="008151B7">
        <w:rPr>
          <w:rFonts w:cstheme="minorHAnsi"/>
          <w:b/>
          <w:sz w:val="24"/>
          <w:szCs w:val="24"/>
        </w:rPr>
        <w:t>DISPENSA DE LICITAÇÃO Nº 20/2020</w:t>
      </w:r>
    </w:p>
    <w:p w14:paraId="11D17169" w14:textId="77777777" w:rsidR="008D7BE9" w:rsidRPr="008151B7" w:rsidRDefault="008D7BE9" w:rsidP="008D7BE9">
      <w:pPr>
        <w:spacing w:after="0" w:line="240" w:lineRule="auto"/>
        <w:jc w:val="center"/>
        <w:rPr>
          <w:rFonts w:cstheme="minorHAnsi"/>
          <w:b/>
          <w:sz w:val="24"/>
          <w:szCs w:val="24"/>
        </w:rPr>
      </w:pPr>
      <w:r w:rsidRPr="008151B7">
        <w:rPr>
          <w:rFonts w:cstheme="minorHAnsi"/>
          <w:b/>
          <w:sz w:val="24"/>
          <w:szCs w:val="24"/>
        </w:rPr>
        <w:t>PROCESSO ADMINISTRATIVO Nº 251/2020</w:t>
      </w:r>
    </w:p>
    <w:p w14:paraId="758B3A89" w14:textId="77777777" w:rsidR="001F28FC" w:rsidRPr="008151B7" w:rsidRDefault="001F28FC" w:rsidP="001F28FC">
      <w:pPr>
        <w:spacing w:after="0" w:line="240" w:lineRule="auto"/>
        <w:jc w:val="center"/>
        <w:rPr>
          <w:rFonts w:cstheme="minorHAnsi"/>
          <w:b/>
          <w:sz w:val="24"/>
          <w:szCs w:val="24"/>
        </w:rPr>
      </w:pPr>
    </w:p>
    <w:p w14:paraId="4A7B77FB" w14:textId="77777777" w:rsidR="001F28FC" w:rsidRPr="008151B7" w:rsidRDefault="001F28FC" w:rsidP="00E021A6">
      <w:pPr>
        <w:spacing w:after="0" w:line="240" w:lineRule="auto"/>
        <w:rPr>
          <w:rFonts w:cstheme="minorHAnsi"/>
          <w:b/>
          <w:sz w:val="24"/>
          <w:szCs w:val="24"/>
        </w:rPr>
      </w:pPr>
    </w:p>
    <w:p w14:paraId="63CA2E02" w14:textId="302FA9F4" w:rsidR="001F28FC" w:rsidRPr="008151B7" w:rsidRDefault="00E021A6" w:rsidP="00E021A6">
      <w:pPr>
        <w:jc w:val="both"/>
        <w:rPr>
          <w:rFonts w:cstheme="minorHAnsi"/>
          <w:sz w:val="24"/>
          <w:szCs w:val="24"/>
        </w:rPr>
      </w:pPr>
      <w:r w:rsidRPr="008151B7">
        <w:rPr>
          <w:rFonts w:cstheme="minorHAnsi"/>
          <w:b/>
          <w:sz w:val="24"/>
          <w:szCs w:val="24"/>
        </w:rPr>
        <w:t>ASSUNTO</w:t>
      </w:r>
      <w:r w:rsidR="001F28FC" w:rsidRPr="008151B7">
        <w:rPr>
          <w:rFonts w:cstheme="minorHAnsi"/>
          <w:b/>
          <w:sz w:val="24"/>
          <w:szCs w:val="24"/>
        </w:rPr>
        <w:t xml:space="preserve">: </w:t>
      </w:r>
      <w:r w:rsidRPr="008151B7">
        <w:rPr>
          <w:rFonts w:cstheme="minorHAnsi"/>
          <w:bCs/>
          <w:color w:val="000000"/>
          <w:sz w:val="24"/>
          <w:szCs w:val="24"/>
        </w:rPr>
        <w:t>O Gestor do Fundo</w:t>
      </w:r>
      <w:r w:rsidRPr="008151B7">
        <w:rPr>
          <w:rFonts w:cstheme="minorHAnsi"/>
          <w:bCs/>
          <w:color w:val="000000"/>
          <w:sz w:val="24"/>
          <w:szCs w:val="24"/>
        </w:rPr>
        <w:fldChar w:fldCharType="begin"/>
      </w:r>
      <w:r w:rsidRPr="008151B7">
        <w:rPr>
          <w:rFonts w:cstheme="minorHAnsi"/>
          <w:bCs/>
          <w:color w:val="000000"/>
          <w:sz w:val="24"/>
          <w:szCs w:val="24"/>
        </w:rPr>
        <w:instrText>MERGEFIELD Cargo_ordenador</w:instrText>
      </w:r>
      <w:r w:rsidRPr="008151B7">
        <w:rPr>
          <w:rFonts w:cstheme="minorHAnsi"/>
          <w:bCs/>
          <w:color w:val="000000"/>
          <w:sz w:val="24"/>
          <w:szCs w:val="24"/>
        </w:rPr>
        <w:fldChar w:fldCharType="separate"/>
      </w:r>
      <w:r w:rsidRPr="008151B7">
        <w:rPr>
          <w:rFonts w:cstheme="minorHAnsi"/>
          <w:bCs/>
          <w:color w:val="000000"/>
          <w:sz w:val="24"/>
          <w:szCs w:val="24"/>
        </w:rPr>
        <w:t xml:space="preserve"> Municipal</w:t>
      </w:r>
      <w:r w:rsidRPr="008151B7">
        <w:rPr>
          <w:rFonts w:cstheme="minorHAnsi"/>
          <w:bCs/>
          <w:color w:val="000000"/>
          <w:sz w:val="24"/>
          <w:szCs w:val="24"/>
        </w:rPr>
        <w:fldChar w:fldCharType="end"/>
      </w:r>
      <w:r w:rsidRPr="008151B7">
        <w:rPr>
          <w:rFonts w:cstheme="minorHAnsi"/>
          <w:bCs/>
          <w:color w:val="000000"/>
          <w:sz w:val="24"/>
          <w:szCs w:val="24"/>
        </w:rPr>
        <w:t xml:space="preserve"> de Saúde de Ananás - FMS, Estado do Tocantins</w:t>
      </w:r>
      <w:r w:rsidRPr="008151B7">
        <w:rPr>
          <w:rFonts w:cstheme="minorHAnsi"/>
          <w:color w:val="000000"/>
          <w:sz w:val="24"/>
          <w:szCs w:val="24"/>
        </w:rPr>
        <w:t xml:space="preserve"> </w:t>
      </w:r>
      <w:r w:rsidRPr="008151B7">
        <w:rPr>
          <w:rFonts w:cstheme="minorHAnsi"/>
          <w:bCs/>
          <w:sz w:val="24"/>
          <w:szCs w:val="24"/>
        </w:rPr>
        <w:t xml:space="preserve">o </w:t>
      </w:r>
      <w:r w:rsidRPr="008151B7">
        <w:rPr>
          <w:rFonts w:cstheme="minorHAnsi"/>
          <w:bCs/>
          <w:color w:val="000000"/>
          <w:sz w:val="24"/>
          <w:szCs w:val="24"/>
        </w:rPr>
        <w:t>Senhor LUIZ</w:t>
      </w:r>
      <w:r w:rsidRPr="008151B7">
        <w:rPr>
          <w:rFonts w:cstheme="minorHAnsi"/>
          <w:bCs/>
          <w:sz w:val="24"/>
          <w:szCs w:val="24"/>
        </w:rPr>
        <w:t xml:space="preserve"> NETO FERNANDES SILVA, brasileiro, casado inscrito no CPF:</w:t>
      </w:r>
      <w:r w:rsidRPr="008151B7">
        <w:rPr>
          <w:rFonts w:cstheme="minorHAnsi"/>
          <w:bCs/>
          <w:color w:val="FF0000"/>
          <w:sz w:val="24"/>
          <w:szCs w:val="24"/>
        </w:rPr>
        <w:t xml:space="preserve"> </w:t>
      </w:r>
      <w:r w:rsidRPr="008151B7">
        <w:rPr>
          <w:rFonts w:cstheme="minorHAnsi"/>
          <w:bCs/>
          <w:sz w:val="24"/>
          <w:szCs w:val="24"/>
        </w:rPr>
        <w:t>093.498.631-20</w:t>
      </w:r>
      <w:r w:rsidRPr="008151B7">
        <w:rPr>
          <w:rFonts w:cstheme="minorHAnsi"/>
          <w:bCs/>
          <w:color w:val="000000"/>
          <w:sz w:val="24"/>
          <w:szCs w:val="24"/>
        </w:rPr>
        <w:t>, e RG 430.543 SSP/TO</w:t>
      </w:r>
      <w:r w:rsidRPr="008151B7">
        <w:rPr>
          <w:rFonts w:cstheme="minorHAnsi"/>
          <w:color w:val="000000"/>
          <w:sz w:val="24"/>
          <w:szCs w:val="24"/>
        </w:rPr>
        <w:t xml:space="preserve"> no uso de suas atribuições legais autoriza o Processo de Dispensa de </w:t>
      </w:r>
      <w:r w:rsidR="001F28FC" w:rsidRPr="008151B7">
        <w:rPr>
          <w:rFonts w:cstheme="minorHAnsi"/>
          <w:sz w:val="24"/>
          <w:szCs w:val="24"/>
        </w:rPr>
        <w:t>Licitação para Contratação de Empresa Es</w:t>
      </w:r>
      <w:r w:rsidR="008D7BE9" w:rsidRPr="008151B7">
        <w:rPr>
          <w:rFonts w:cstheme="minorHAnsi"/>
          <w:sz w:val="24"/>
          <w:szCs w:val="24"/>
        </w:rPr>
        <w:t>pecializada para Aquisição de 225</w:t>
      </w:r>
      <w:r w:rsidR="001F28FC" w:rsidRPr="008151B7">
        <w:rPr>
          <w:rFonts w:cstheme="minorHAnsi"/>
          <w:sz w:val="24"/>
          <w:szCs w:val="24"/>
        </w:rPr>
        <w:t xml:space="preserve"> (duzentos</w:t>
      </w:r>
      <w:r w:rsidR="008D7BE9" w:rsidRPr="008151B7">
        <w:rPr>
          <w:rFonts w:cstheme="minorHAnsi"/>
          <w:sz w:val="24"/>
          <w:szCs w:val="24"/>
        </w:rPr>
        <w:t xml:space="preserve"> e vinte e cinco</w:t>
      </w:r>
      <w:r w:rsidR="001F28FC" w:rsidRPr="008151B7">
        <w:rPr>
          <w:rFonts w:cstheme="minorHAnsi"/>
          <w:sz w:val="24"/>
          <w:szCs w:val="24"/>
        </w:rPr>
        <w:t xml:space="preserve">) Teste Rápido do COVID-19 </w:t>
      </w:r>
      <w:r w:rsidR="001F28FC" w:rsidRPr="008151B7">
        <w:rPr>
          <w:rFonts w:cstheme="minorHAnsi"/>
          <w:sz w:val="24"/>
          <w:szCs w:val="24"/>
          <w:shd w:val="clear" w:color="auto" w:fill="FFFFFF"/>
        </w:rPr>
        <w:t xml:space="preserve">para auxílio no diagnóstico da doença por infecção por </w:t>
      </w:r>
      <w:proofErr w:type="spellStart"/>
      <w:r w:rsidR="001F28FC" w:rsidRPr="008151B7">
        <w:rPr>
          <w:rFonts w:cstheme="minorHAnsi"/>
          <w:sz w:val="24"/>
          <w:szCs w:val="24"/>
          <w:shd w:val="clear" w:color="auto" w:fill="FFFFFF"/>
        </w:rPr>
        <w:t>coronavírus</w:t>
      </w:r>
      <w:proofErr w:type="spellEnd"/>
      <w:r w:rsidR="001F28FC" w:rsidRPr="008151B7">
        <w:rPr>
          <w:rFonts w:cstheme="minorHAnsi"/>
          <w:sz w:val="24"/>
          <w:szCs w:val="24"/>
          <w:shd w:val="clear" w:color="auto" w:fill="FFFFFF"/>
        </w:rPr>
        <w:t xml:space="preserve"> (COVID-19), objetivando a detecção rápida e qualitativa dos anticorpos </w:t>
      </w:r>
      <w:proofErr w:type="spellStart"/>
      <w:proofErr w:type="gramStart"/>
      <w:r w:rsidR="001F28FC" w:rsidRPr="008151B7">
        <w:rPr>
          <w:rFonts w:cstheme="minorHAnsi"/>
          <w:sz w:val="24"/>
          <w:szCs w:val="24"/>
          <w:shd w:val="clear" w:color="auto" w:fill="FFFFFF"/>
        </w:rPr>
        <w:t>IgG</w:t>
      </w:r>
      <w:proofErr w:type="spellEnd"/>
      <w:proofErr w:type="gramEnd"/>
      <w:r w:rsidR="001F28FC" w:rsidRPr="008151B7">
        <w:rPr>
          <w:rFonts w:cstheme="minorHAnsi"/>
          <w:sz w:val="24"/>
          <w:szCs w:val="24"/>
          <w:shd w:val="clear" w:color="auto" w:fill="FFFFFF"/>
        </w:rPr>
        <w:t>/</w:t>
      </w:r>
      <w:proofErr w:type="spellStart"/>
      <w:r w:rsidR="001F28FC" w:rsidRPr="008151B7">
        <w:rPr>
          <w:rFonts w:cstheme="minorHAnsi"/>
          <w:sz w:val="24"/>
          <w:szCs w:val="24"/>
          <w:shd w:val="clear" w:color="auto" w:fill="FFFFFF"/>
        </w:rPr>
        <w:t>IgM</w:t>
      </w:r>
      <w:proofErr w:type="spellEnd"/>
      <w:r w:rsidR="001F28FC" w:rsidRPr="008151B7">
        <w:rPr>
          <w:rFonts w:cstheme="minorHAnsi"/>
          <w:sz w:val="24"/>
          <w:szCs w:val="24"/>
          <w:shd w:val="clear" w:color="auto" w:fill="FFFFFF"/>
        </w:rPr>
        <w:t xml:space="preserve">  p</w:t>
      </w:r>
      <w:r w:rsidR="001F28FC" w:rsidRPr="008151B7">
        <w:rPr>
          <w:rFonts w:cstheme="minorHAnsi"/>
          <w:sz w:val="24"/>
          <w:szCs w:val="24"/>
        </w:rPr>
        <w:t>ara atender as necessidades da Secretaria Municipal de Saúde de Ananás TO.</w:t>
      </w:r>
      <w:r w:rsidR="001F28FC" w:rsidRPr="008151B7">
        <w:rPr>
          <w:rFonts w:cstheme="minorHAnsi"/>
          <w:bCs/>
          <w:sz w:val="24"/>
          <w:szCs w:val="24"/>
        </w:rPr>
        <w:t xml:space="preserve"> </w:t>
      </w:r>
    </w:p>
    <w:p w14:paraId="5E53DFDC" w14:textId="64AFE480" w:rsidR="001F28FC" w:rsidRPr="008151B7" w:rsidRDefault="001F28FC" w:rsidP="001F28FC">
      <w:pPr>
        <w:pStyle w:val="Default"/>
        <w:ind w:firstLine="851"/>
        <w:jc w:val="both"/>
        <w:rPr>
          <w:rFonts w:asciiTheme="minorHAnsi" w:hAnsiTheme="minorHAnsi" w:cstheme="minorHAnsi"/>
        </w:rPr>
      </w:pPr>
      <w:r w:rsidRPr="008151B7">
        <w:rPr>
          <w:rFonts w:asciiTheme="minorHAnsi" w:hAnsiTheme="minorHAnsi" w:cstheme="minorHAnsi"/>
        </w:rPr>
        <w:t>A escolha da Empresa foi calçada nas propostas de preços apresentadas, entre as propostas apresentadas a cotação</w:t>
      </w:r>
      <w:r w:rsidR="00E021A6" w:rsidRPr="008151B7">
        <w:rPr>
          <w:rFonts w:asciiTheme="minorHAnsi" w:hAnsiTheme="minorHAnsi" w:cstheme="minorHAnsi"/>
        </w:rPr>
        <w:t xml:space="preserve"> do menor preço foi á</w:t>
      </w:r>
      <w:r w:rsidRPr="008151B7">
        <w:rPr>
          <w:rFonts w:asciiTheme="minorHAnsi" w:hAnsiTheme="minorHAnsi" w:cstheme="minorHAnsi"/>
        </w:rPr>
        <w:t xml:space="preserve"> da empresa</w:t>
      </w:r>
      <w:r w:rsidR="00E021A6" w:rsidRPr="008151B7">
        <w:rPr>
          <w:rFonts w:asciiTheme="minorHAnsi" w:hAnsiTheme="minorHAnsi" w:cstheme="minorHAnsi"/>
        </w:rPr>
        <w:t xml:space="preserve"> </w:t>
      </w:r>
      <w:r w:rsidR="00E021A6" w:rsidRPr="008151B7">
        <w:rPr>
          <w:rFonts w:asciiTheme="minorHAnsi" w:hAnsiTheme="minorHAnsi" w:cstheme="minorHAnsi"/>
          <w:b/>
        </w:rPr>
        <w:t>TARSO TAVEIRA DE MORAIS 00250312107 (TTM REPRESENTAÇÕES ME</w:t>
      </w:r>
      <w:r w:rsidR="00E021A6" w:rsidRPr="008151B7">
        <w:rPr>
          <w:rFonts w:asciiTheme="minorHAnsi" w:hAnsiTheme="minorHAnsi" w:cstheme="minorHAnsi"/>
        </w:rPr>
        <w:t>)</w:t>
      </w:r>
      <w:r w:rsidRPr="008151B7">
        <w:rPr>
          <w:rFonts w:asciiTheme="minorHAnsi" w:hAnsiTheme="minorHAnsi" w:cstheme="minorHAnsi"/>
        </w:rPr>
        <w:t xml:space="preserve">, inscrito no CNPJ: </w:t>
      </w:r>
      <w:r w:rsidR="00E021A6" w:rsidRPr="008151B7">
        <w:rPr>
          <w:rFonts w:asciiTheme="minorHAnsi" w:hAnsiTheme="minorHAnsi" w:cstheme="minorHAnsi"/>
        </w:rPr>
        <w:t>36.921.632/0001-35</w:t>
      </w:r>
      <w:r w:rsidRPr="008151B7">
        <w:rPr>
          <w:rFonts w:asciiTheme="minorHAnsi" w:hAnsiTheme="minorHAnsi" w:cstheme="minorHAnsi"/>
        </w:rPr>
        <w:t xml:space="preserve"> com sede á Rua </w:t>
      </w:r>
      <w:r w:rsidR="00E021A6" w:rsidRPr="008151B7">
        <w:rPr>
          <w:rFonts w:asciiTheme="minorHAnsi" w:hAnsiTheme="minorHAnsi" w:cstheme="minorHAnsi"/>
        </w:rPr>
        <w:t xml:space="preserve">Jose </w:t>
      </w:r>
      <w:proofErr w:type="spellStart"/>
      <w:r w:rsidR="00E021A6" w:rsidRPr="008151B7">
        <w:rPr>
          <w:rFonts w:asciiTheme="minorHAnsi" w:hAnsiTheme="minorHAnsi" w:cstheme="minorHAnsi"/>
        </w:rPr>
        <w:t>Advincula</w:t>
      </w:r>
      <w:proofErr w:type="spellEnd"/>
      <w:r w:rsidR="00E021A6" w:rsidRPr="008151B7">
        <w:rPr>
          <w:rFonts w:asciiTheme="minorHAnsi" w:hAnsiTheme="minorHAnsi" w:cstheme="minorHAnsi"/>
        </w:rPr>
        <w:t xml:space="preserve"> da Cunha</w:t>
      </w:r>
      <w:r w:rsidRPr="008151B7">
        <w:rPr>
          <w:rFonts w:asciiTheme="minorHAnsi" w:hAnsiTheme="minorHAnsi" w:cstheme="minorHAnsi"/>
        </w:rPr>
        <w:t>, S/N</w:t>
      </w:r>
      <w:r w:rsidR="00E021A6" w:rsidRPr="008151B7">
        <w:rPr>
          <w:rFonts w:asciiTheme="minorHAnsi" w:hAnsiTheme="minorHAnsi" w:cstheme="minorHAnsi"/>
        </w:rPr>
        <w:t xml:space="preserve"> Quadra 140B Lote 1-24 Bloco 4C APT 104 COND AZUL, Setor dos </w:t>
      </w:r>
      <w:proofErr w:type="spellStart"/>
      <w:r w:rsidR="00E021A6" w:rsidRPr="008151B7">
        <w:rPr>
          <w:rFonts w:asciiTheme="minorHAnsi" w:hAnsiTheme="minorHAnsi" w:cstheme="minorHAnsi"/>
        </w:rPr>
        <w:t>Afonsos</w:t>
      </w:r>
      <w:proofErr w:type="spellEnd"/>
      <w:r w:rsidRPr="008151B7">
        <w:rPr>
          <w:rFonts w:asciiTheme="minorHAnsi" w:hAnsiTheme="minorHAnsi" w:cstheme="minorHAnsi"/>
        </w:rPr>
        <w:t xml:space="preserve">, CEP: </w:t>
      </w:r>
      <w:r w:rsidR="007035C4" w:rsidRPr="008151B7">
        <w:rPr>
          <w:rFonts w:asciiTheme="minorHAnsi" w:hAnsiTheme="minorHAnsi" w:cstheme="minorHAnsi"/>
        </w:rPr>
        <w:t>74915-30 Telefone</w:t>
      </w:r>
      <w:r w:rsidR="00E021A6" w:rsidRPr="008151B7">
        <w:rPr>
          <w:rFonts w:asciiTheme="minorHAnsi" w:hAnsiTheme="minorHAnsi" w:cstheme="minorHAnsi"/>
        </w:rPr>
        <w:t xml:space="preserve"> (62)82106542, e-mail: taveiragyn@hotmail.com,</w:t>
      </w:r>
      <w:r w:rsidRPr="008151B7">
        <w:rPr>
          <w:rFonts w:asciiTheme="minorHAnsi" w:hAnsiTheme="minorHAnsi" w:cstheme="minorHAnsi"/>
        </w:rPr>
        <w:t xml:space="preserve"> </w:t>
      </w:r>
      <w:r w:rsidR="00E021A6" w:rsidRPr="008151B7">
        <w:rPr>
          <w:rFonts w:asciiTheme="minorHAnsi" w:hAnsiTheme="minorHAnsi" w:cstheme="minorHAnsi"/>
        </w:rPr>
        <w:t>Aparecida de Goiânia GO,</w:t>
      </w:r>
      <w:r w:rsidRPr="008151B7">
        <w:rPr>
          <w:rFonts w:asciiTheme="minorHAnsi" w:hAnsiTheme="minorHAnsi" w:cstheme="minorHAnsi"/>
        </w:rPr>
        <w:t xml:space="preserve"> Representada neste ato pela representante legal senhor </w:t>
      </w:r>
      <w:r w:rsidR="0071569E" w:rsidRPr="008151B7">
        <w:rPr>
          <w:rFonts w:asciiTheme="minorHAnsi" w:hAnsiTheme="minorHAnsi" w:cstheme="minorHAnsi"/>
        </w:rPr>
        <w:t>TARSO TAVEIRA DE MORAIS</w:t>
      </w:r>
      <w:r w:rsidRPr="008151B7">
        <w:rPr>
          <w:rFonts w:asciiTheme="minorHAnsi" w:hAnsiTheme="minorHAnsi" w:cstheme="minorHAnsi"/>
        </w:rPr>
        <w:t xml:space="preserve">, brasileiro, </w:t>
      </w:r>
      <w:r w:rsidR="0071569E" w:rsidRPr="008151B7">
        <w:rPr>
          <w:rFonts w:asciiTheme="minorHAnsi" w:hAnsiTheme="minorHAnsi" w:cstheme="minorHAnsi"/>
        </w:rPr>
        <w:t>empresário, nascido em 18</w:t>
      </w:r>
      <w:r w:rsidRPr="008151B7">
        <w:rPr>
          <w:rFonts w:asciiTheme="minorHAnsi" w:hAnsiTheme="minorHAnsi" w:cstheme="minorHAnsi"/>
        </w:rPr>
        <w:t>/0</w:t>
      </w:r>
      <w:r w:rsidR="0071569E" w:rsidRPr="008151B7">
        <w:rPr>
          <w:rFonts w:asciiTheme="minorHAnsi" w:hAnsiTheme="minorHAnsi" w:cstheme="minorHAnsi"/>
        </w:rPr>
        <w:t>6</w:t>
      </w:r>
      <w:r w:rsidRPr="008151B7">
        <w:rPr>
          <w:rFonts w:asciiTheme="minorHAnsi" w:hAnsiTheme="minorHAnsi" w:cstheme="minorHAnsi"/>
        </w:rPr>
        <w:t>/198</w:t>
      </w:r>
      <w:r w:rsidR="0071569E" w:rsidRPr="008151B7">
        <w:rPr>
          <w:rFonts w:asciiTheme="minorHAnsi" w:hAnsiTheme="minorHAnsi" w:cstheme="minorHAnsi"/>
        </w:rPr>
        <w:t xml:space="preserve">3, portador do RG </w:t>
      </w:r>
      <w:r w:rsidRPr="008151B7">
        <w:rPr>
          <w:rFonts w:asciiTheme="minorHAnsi" w:hAnsiTheme="minorHAnsi" w:cstheme="minorHAnsi"/>
        </w:rPr>
        <w:t xml:space="preserve">nº </w:t>
      </w:r>
      <w:r w:rsidR="0071569E" w:rsidRPr="008151B7">
        <w:rPr>
          <w:rFonts w:asciiTheme="minorHAnsi" w:hAnsiTheme="minorHAnsi" w:cstheme="minorHAnsi"/>
        </w:rPr>
        <w:t>5898986 MT GO</w:t>
      </w:r>
      <w:r w:rsidRPr="008151B7">
        <w:rPr>
          <w:rFonts w:asciiTheme="minorHAnsi" w:hAnsiTheme="minorHAnsi" w:cstheme="minorHAnsi"/>
        </w:rPr>
        <w:t xml:space="preserve"> e CPF: </w:t>
      </w:r>
      <w:r w:rsidR="0071569E" w:rsidRPr="008151B7">
        <w:rPr>
          <w:rFonts w:asciiTheme="minorHAnsi" w:hAnsiTheme="minorHAnsi" w:cstheme="minorHAnsi"/>
        </w:rPr>
        <w:t>002.503.121-07</w:t>
      </w:r>
      <w:r w:rsidRPr="008151B7">
        <w:rPr>
          <w:rFonts w:asciiTheme="minorHAnsi" w:hAnsiTheme="minorHAnsi" w:cstheme="minorHAnsi"/>
        </w:rPr>
        <w:t xml:space="preserve">, residente e domiciliado á </w:t>
      </w:r>
      <w:r w:rsidR="007035C4" w:rsidRPr="008151B7">
        <w:rPr>
          <w:rFonts w:asciiTheme="minorHAnsi" w:hAnsiTheme="minorHAnsi" w:cstheme="minorHAnsi"/>
        </w:rPr>
        <w:t xml:space="preserve">Rua Jose </w:t>
      </w:r>
      <w:proofErr w:type="spellStart"/>
      <w:r w:rsidR="007035C4" w:rsidRPr="008151B7">
        <w:rPr>
          <w:rFonts w:asciiTheme="minorHAnsi" w:hAnsiTheme="minorHAnsi" w:cstheme="minorHAnsi"/>
        </w:rPr>
        <w:t>Advincula</w:t>
      </w:r>
      <w:proofErr w:type="spellEnd"/>
      <w:r w:rsidR="007035C4" w:rsidRPr="008151B7">
        <w:rPr>
          <w:rFonts w:asciiTheme="minorHAnsi" w:hAnsiTheme="minorHAnsi" w:cstheme="minorHAnsi"/>
        </w:rPr>
        <w:t xml:space="preserve"> da Cunha, S/N Quadra 140B Lote 1-24 Bloco 4C APT 104 COND AZUL, Setor dos </w:t>
      </w:r>
      <w:proofErr w:type="spellStart"/>
      <w:r w:rsidR="007035C4" w:rsidRPr="008151B7">
        <w:rPr>
          <w:rFonts w:asciiTheme="minorHAnsi" w:hAnsiTheme="minorHAnsi" w:cstheme="minorHAnsi"/>
        </w:rPr>
        <w:t>Afonsos</w:t>
      </w:r>
      <w:proofErr w:type="spellEnd"/>
      <w:r w:rsidR="007035C4" w:rsidRPr="008151B7">
        <w:rPr>
          <w:rFonts w:asciiTheme="minorHAnsi" w:hAnsiTheme="minorHAnsi" w:cstheme="minorHAnsi"/>
        </w:rPr>
        <w:t xml:space="preserve">, CEP: </w:t>
      </w:r>
      <w:r w:rsidR="00897E6B" w:rsidRPr="008151B7">
        <w:rPr>
          <w:rFonts w:asciiTheme="minorHAnsi" w:hAnsiTheme="minorHAnsi" w:cstheme="minorHAnsi"/>
        </w:rPr>
        <w:t>74915-30 Telefone</w:t>
      </w:r>
      <w:r w:rsidR="007035C4" w:rsidRPr="008151B7">
        <w:rPr>
          <w:rFonts w:asciiTheme="minorHAnsi" w:hAnsiTheme="minorHAnsi" w:cstheme="minorHAnsi"/>
        </w:rPr>
        <w:t xml:space="preserve"> (62)82106542, e-mail: taveiragyn@hotmail.com, Aparecida de Goiânia GO</w:t>
      </w:r>
      <w:r w:rsidRPr="008151B7">
        <w:rPr>
          <w:rFonts w:asciiTheme="minorHAnsi" w:hAnsiTheme="minorHAnsi" w:cstheme="minorHAnsi"/>
        </w:rPr>
        <w:t>. Sendo mais vantajosa para Administração, inclusive superando o valor da média dos três orçamentos, obedecendo ao principio da e</w:t>
      </w:r>
      <w:r w:rsidRPr="008151B7">
        <w:rPr>
          <w:rFonts w:asciiTheme="minorHAnsi" w:hAnsiTheme="minorHAnsi" w:cstheme="minorHAnsi"/>
          <w:color w:val="222222"/>
          <w:shd w:val="clear" w:color="auto" w:fill="FFFFFF"/>
        </w:rPr>
        <w:t xml:space="preserve">ficiência e da economicidade </w:t>
      </w:r>
      <w:r w:rsidRPr="008151B7">
        <w:rPr>
          <w:rFonts w:asciiTheme="minorHAnsi" w:hAnsiTheme="minorHAnsi" w:cstheme="minorHAnsi"/>
        </w:rPr>
        <w:t>com o intuito de abastecer a Secretaria Municipal de Saúde, assegurando os Testes para os usuários e aos</w:t>
      </w:r>
      <w:r w:rsidR="007035C4" w:rsidRPr="008151B7">
        <w:rPr>
          <w:rFonts w:asciiTheme="minorHAnsi" w:hAnsiTheme="minorHAnsi" w:cstheme="minorHAnsi"/>
        </w:rPr>
        <w:t xml:space="preserve"> profissionais da área de Saúde</w:t>
      </w:r>
      <w:r w:rsidRPr="008151B7">
        <w:rPr>
          <w:rFonts w:asciiTheme="minorHAnsi" w:hAnsiTheme="minorHAnsi" w:cstheme="minorHAnsi"/>
        </w:rPr>
        <w:t>.</w:t>
      </w:r>
    </w:p>
    <w:p w14:paraId="52BFF2A8" w14:textId="77777777" w:rsidR="001F28FC" w:rsidRPr="008151B7" w:rsidRDefault="001F28FC" w:rsidP="001F28FC">
      <w:pPr>
        <w:pStyle w:val="Default"/>
        <w:ind w:firstLine="851"/>
        <w:jc w:val="both"/>
        <w:rPr>
          <w:rFonts w:asciiTheme="minorHAnsi" w:hAnsiTheme="minorHAnsi" w:cstheme="minorHAnsi"/>
        </w:rPr>
      </w:pPr>
      <w:r w:rsidRPr="008151B7">
        <w:rPr>
          <w:rFonts w:asciiTheme="minorHAnsi" w:hAnsiTheme="minorHAnsi" w:cstheme="minorHAnsi"/>
        </w:rPr>
        <w:t xml:space="preserve"> </w:t>
      </w:r>
    </w:p>
    <w:p w14:paraId="28CCFAEA" w14:textId="668FD5C0" w:rsidR="001F28FC" w:rsidRPr="008151B7" w:rsidRDefault="005532F4" w:rsidP="001F28FC">
      <w:pPr>
        <w:pStyle w:val="Default"/>
        <w:ind w:firstLine="851"/>
        <w:jc w:val="both"/>
        <w:rPr>
          <w:rFonts w:asciiTheme="minorHAnsi" w:hAnsiTheme="minorHAnsi" w:cstheme="minorHAnsi"/>
          <w:color w:val="auto"/>
        </w:rPr>
      </w:pPr>
      <w:r w:rsidRPr="008151B7">
        <w:rPr>
          <w:rFonts w:asciiTheme="minorHAnsi" w:hAnsiTheme="minorHAnsi" w:cstheme="minorHAnsi"/>
        </w:rPr>
        <w:t>Tendo em vista a empresa que apresentou o menor preço,</w:t>
      </w:r>
      <w:r w:rsidR="001F28FC" w:rsidRPr="008151B7">
        <w:rPr>
          <w:rFonts w:asciiTheme="minorHAnsi" w:hAnsiTheme="minorHAnsi" w:cstheme="minorHAnsi"/>
        </w:rPr>
        <w:t xml:space="preserve"> </w:t>
      </w:r>
      <w:r w:rsidRPr="008151B7">
        <w:rPr>
          <w:rFonts w:asciiTheme="minorHAnsi" w:hAnsiTheme="minorHAnsi" w:cstheme="minorHAnsi"/>
        </w:rPr>
        <w:t xml:space="preserve">foi aberto no exercício de 2020, levando em consideração o menor preço e compatível do mercado e ótima qualidade, sendo </w:t>
      </w:r>
      <w:r w:rsidR="001F28FC" w:rsidRPr="008151B7">
        <w:rPr>
          <w:rFonts w:asciiTheme="minorHAnsi" w:hAnsiTheme="minorHAnsi" w:cstheme="minorHAnsi"/>
        </w:rPr>
        <w:t xml:space="preserve">mais vantajosa </w:t>
      </w:r>
      <w:r w:rsidRPr="008151B7">
        <w:rPr>
          <w:rFonts w:asciiTheme="minorHAnsi" w:hAnsiTheme="minorHAnsi" w:cstheme="minorHAnsi"/>
        </w:rPr>
        <w:t>para administração</w:t>
      </w:r>
      <w:r w:rsidR="001F28FC" w:rsidRPr="008151B7">
        <w:rPr>
          <w:rFonts w:asciiTheme="minorHAnsi" w:hAnsiTheme="minorHAnsi" w:cstheme="minorHAnsi"/>
        </w:rPr>
        <w:t>,</w:t>
      </w:r>
      <w:r w:rsidRPr="008151B7">
        <w:rPr>
          <w:rFonts w:asciiTheme="minorHAnsi" w:hAnsiTheme="minorHAnsi" w:cstheme="minorHAnsi"/>
        </w:rPr>
        <w:t xml:space="preserve"> ainda que </w:t>
      </w:r>
      <w:proofErr w:type="gramStart"/>
      <w:r w:rsidRPr="008151B7">
        <w:rPr>
          <w:rFonts w:asciiTheme="minorHAnsi" w:hAnsiTheme="minorHAnsi" w:cstheme="minorHAnsi"/>
        </w:rPr>
        <w:t>é</w:t>
      </w:r>
      <w:proofErr w:type="gramEnd"/>
      <w:r w:rsidRPr="008151B7">
        <w:rPr>
          <w:rFonts w:asciiTheme="minorHAnsi" w:hAnsiTheme="minorHAnsi" w:cstheme="minorHAnsi"/>
        </w:rPr>
        <w:t xml:space="preserve"> esta sendo uma empresa nova</w:t>
      </w:r>
      <w:r w:rsidR="00897E6B" w:rsidRPr="008151B7">
        <w:rPr>
          <w:rFonts w:asciiTheme="minorHAnsi" w:hAnsiTheme="minorHAnsi" w:cstheme="minorHAnsi"/>
        </w:rPr>
        <w:t xml:space="preserve"> comprova idoneidade, </w:t>
      </w:r>
      <w:r w:rsidR="001F28FC" w:rsidRPr="008151B7">
        <w:rPr>
          <w:rFonts w:asciiTheme="minorHAnsi" w:hAnsiTheme="minorHAnsi" w:cstheme="minorHAnsi"/>
        </w:rPr>
        <w:t xml:space="preserve">cujo valor da Proposta é de </w:t>
      </w:r>
      <w:r w:rsidR="001F28FC" w:rsidRPr="008151B7">
        <w:rPr>
          <w:rFonts w:asciiTheme="minorHAnsi" w:hAnsiTheme="minorHAnsi" w:cstheme="minorHAnsi"/>
          <w:b/>
          <w:color w:val="auto"/>
        </w:rPr>
        <w:t xml:space="preserve">R$ </w:t>
      </w:r>
      <w:r w:rsidR="008D7BE9" w:rsidRPr="008151B7">
        <w:rPr>
          <w:rFonts w:asciiTheme="minorHAnsi" w:hAnsiTheme="minorHAnsi" w:cstheme="minorHAnsi"/>
          <w:b/>
          <w:color w:val="auto"/>
        </w:rPr>
        <w:t>20.025,00</w:t>
      </w:r>
      <w:r w:rsidR="001F28FC" w:rsidRPr="008151B7">
        <w:rPr>
          <w:rFonts w:asciiTheme="minorHAnsi" w:hAnsiTheme="minorHAnsi" w:cstheme="minorHAnsi"/>
          <w:b/>
          <w:color w:val="auto"/>
        </w:rPr>
        <w:t xml:space="preserve"> </w:t>
      </w:r>
      <w:r w:rsidR="001F28FC" w:rsidRPr="008151B7">
        <w:rPr>
          <w:rFonts w:asciiTheme="minorHAnsi" w:hAnsiTheme="minorHAnsi" w:cstheme="minorHAnsi"/>
          <w:color w:val="auto"/>
        </w:rPr>
        <w:t>(</w:t>
      </w:r>
      <w:r w:rsidRPr="008151B7">
        <w:rPr>
          <w:rFonts w:asciiTheme="minorHAnsi" w:hAnsiTheme="minorHAnsi" w:cstheme="minorHAnsi"/>
          <w:color w:val="auto"/>
        </w:rPr>
        <w:t xml:space="preserve">vinte </w:t>
      </w:r>
      <w:r w:rsidR="008D7BE9" w:rsidRPr="008151B7">
        <w:rPr>
          <w:rFonts w:asciiTheme="minorHAnsi" w:hAnsiTheme="minorHAnsi" w:cstheme="minorHAnsi"/>
          <w:color w:val="auto"/>
        </w:rPr>
        <w:t>mil vinte e cinco</w:t>
      </w:r>
      <w:r w:rsidR="001F28FC" w:rsidRPr="008151B7">
        <w:rPr>
          <w:rFonts w:asciiTheme="minorHAnsi" w:hAnsiTheme="minorHAnsi" w:cstheme="minorHAnsi"/>
          <w:color w:val="auto"/>
        </w:rPr>
        <w:t xml:space="preserve"> reais), foi o menor preço,</w:t>
      </w:r>
      <w:r w:rsidRPr="008151B7">
        <w:rPr>
          <w:rFonts w:asciiTheme="minorHAnsi" w:hAnsiTheme="minorHAnsi" w:cstheme="minorHAnsi"/>
          <w:color w:val="auto"/>
        </w:rPr>
        <w:t xml:space="preserve"> </w:t>
      </w:r>
      <w:r w:rsidRPr="008151B7">
        <w:rPr>
          <w:rFonts w:asciiTheme="minorHAnsi" w:hAnsiTheme="minorHAnsi" w:cstheme="minorHAnsi"/>
        </w:rPr>
        <w:t>sendo assim favorável a contratação,</w:t>
      </w:r>
      <w:r w:rsidR="001F28FC" w:rsidRPr="008151B7">
        <w:rPr>
          <w:rFonts w:asciiTheme="minorHAnsi" w:hAnsiTheme="minorHAnsi" w:cstheme="minorHAnsi"/>
          <w:color w:val="auto"/>
        </w:rPr>
        <w:t xml:space="preserve"> conforme proposta anexada aos autos deste processo.</w:t>
      </w:r>
    </w:p>
    <w:p w14:paraId="5AC29B5A" w14:textId="77777777" w:rsidR="001F28FC" w:rsidRPr="008151B7" w:rsidRDefault="001F28FC" w:rsidP="001F28FC">
      <w:pPr>
        <w:tabs>
          <w:tab w:val="left" w:pos="2565"/>
        </w:tabs>
        <w:spacing w:after="0" w:line="240" w:lineRule="auto"/>
        <w:jc w:val="both"/>
        <w:rPr>
          <w:rFonts w:cstheme="minorHAnsi"/>
          <w:sz w:val="24"/>
          <w:szCs w:val="24"/>
        </w:rPr>
      </w:pPr>
    </w:p>
    <w:p w14:paraId="501F695A" w14:textId="410AD7E2" w:rsidR="001F28FC" w:rsidRPr="008151B7" w:rsidRDefault="001F28FC" w:rsidP="005532F4">
      <w:pPr>
        <w:tabs>
          <w:tab w:val="left" w:pos="2565"/>
        </w:tabs>
        <w:spacing w:after="0" w:line="240" w:lineRule="auto"/>
        <w:jc w:val="both"/>
        <w:rPr>
          <w:rFonts w:cstheme="minorHAnsi"/>
          <w:sz w:val="24"/>
          <w:szCs w:val="24"/>
        </w:rPr>
      </w:pPr>
      <w:r w:rsidRPr="008151B7">
        <w:rPr>
          <w:rFonts w:cstheme="minorHAnsi"/>
          <w:sz w:val="24"/>
          <w:szCs w:val="24"/>
        </w:rPr>
        <w:t xml:space="preserve">Ananás - TO, aos </w:t>
      </w:r>
      <w:r w:rsidR="008D7BE9" w:rsidRPr="008151B7">
        <w:rPr>
          <w:rFonts w:cstheme="minorHAnsi"/>
          <w:sz w:val="24"/>
          <w:szCs w:val="24"/>
        </w:rPr>
        <w:t>1</w:t>
      </w:r>
      <w:r w:rsidR="00A45D63">
        <w:rPr>
          <w:rFonts w:cstheme="minorHAnsi"/>
          <w:sz w:val="24"/>
          <w:szCs w:val="24"/>
        </w:rPr>
        <w:t>2</w:t>
      </w:r>
      <w:r w:rsidRPr="008151B7">
        <w:rPr>
          <w:rFonts w:cstheme="minorHAnsi"/>
          <w:sz w:val="24"/>
          <w:szCs w:val="24"/>
        </w:rPr>
        <w:t xml:space="preserve"> dias do mês de </w:t>
      </w:r>
      <w:r w:rsidR="008D7BE9" w:rsidRPr="008151B7">
        <w:rPr>
          <w:rFonts w:cstheme="minorHAnsi"/>
          <w:sz w:val="24"/>
          <w:szCs w:val="24"/>
        </w:rPr>
        <w:t>agosto</w:t>
      </w:r>
      <w:r w:rsidRPr="008151B7">
        <w:rPr>
          <w:rFonts w:cstheme="minorHAnsi"/>
          <w:sz w:val="24"/>
          <w:szCs w:val="24"/>
        </w:rPr>
        <w:t xml:space="preserve"> de 2020</w:t>
      </w:r>
      <w:r w:rsidR="005532F4" w:rsidRPr="008151B7">
        <w:rPr>
          <w:rFonts w:cstheme="minorHAnsi"/>
          <w:sz w:val="24"/>
          <w:szCs w:val="24"/>
        </w:rPr>
        <w:t>.</w:t>
      </w:r>
    </w:p>
    <w:p w14:paraId="11DFB086" w14:textId="77777777" w:rsidR="001F28FC" w:rsidRPr="008151B7" w:rsidRDefault="001F28FC" w:rsidP="005532F4">
      <w:pPr>
        <w:spacing w:after="0" w:line="240" w:lineRule="auto"/>
        <w:rPr>
          <w:rFonts w:eastAsia="Times New Roman" w:cstheme="minorHAnsi"/>
          <w:sz w:val="24"/>
          <w:szCs w:val="24"/>
        </w:rPr>
      </w:pPr>
    </w:p>
    <w:p w14:paraId="4D83BE73" w14:textId="77777777" w:rsidR="001F28FC" w:rsidRPr="008151B7" w:rsidRDefault="001F28FC" w:rsidP="001F28FC">
      <w:pPr>
        <w:spacing w:after="0" w:line="240" w:lineRule="auto"/>
        <w:jc w:val="center"/>
        <w:rPr>
          <w:rFonts w:eastAsia="Times New Roman" w:cstheme="minorHAnsi"/>
          <w:sz w:val="24"/>
          <w:szCs w:val="24"/>
        </w:rPr>
      </w:pPr>
    </w:p>
    <w:p w14:paraId="09959415" w14:textId="466A8C17" w:rsidR="001F28FC" w:rsidRPr="008151B7" w:rsidRDefault="005532F4" w:rsidP="001F28FC">
      <w:pPr>
        <w:widowControl w:val="0"/>
        <w:tabs>
          <w:tab w:val="left" w:pos="284"/>
        </w:tabs>
        <w:spacing w:after="0"/>
        <w:ind w:right="-23"/>
        <w:jc w:val="center"/>
        <w:rPr>
          <w:rFonts w:cstheme="minorHAnsi"/>
          <w:b/>
          <w:sz w:val="24"/>
          <w:szCs w:val="24"/>
        </w:rPr>
      </w:pPr>
      <w:r w:rsidRPr="008151B7">
        <w:rPr>
          <w:rFonts w:cstheme="minorHAnsi"/>
          <w:b/>
          <w:sz w:val="24"/>
          <w:szCs w:val="24"/>
        </w:rPr>
        <w:t>LUIZ NETO FERNANDES SILVA</w:t>
      </w:r>
    </w:p>
    <w:p w14:paraId="6B4FECBA" w14:textId="79D16DD3" w:rsidR="005532F4" w:rsidRPr="008151B7" w:rsidRDefault="005532F4" w:rsidP="001F28FC">
      <w:pPr>
        <w:widowControl w:val="0"/>
        <w:tabs>
          <w:tab w:val="left" w:pos="284"/>
        </w:tabs>
        <w:spacing w:after="0"/>
        <w:ind w:right="-23"/>
        <w:jc w:val="center"/>
        <w:rPr>
          <w:rFonts w:cstheme="minorHAnsi"/>
          <w:sz w:val="24"/>
          <w:szCs w:val="24"/>
        </w:rPr>
      </w:pPr>
      <w:r w:rsidRPr="008151B7">
        <w:rPr>
          <w:rFonts w:cstheme="minorHAnsi"/>
          <w:b/>
          <w:sz w:val="24"/>
          <w:szCs w:val="24"/>
        </w:rPr>
        <w:t>Gestor do FMS</w:t>
      </w:r>
    </w:p>
    <w:p w14:paraId="4FB8F475" w14:textId="77777777" w:rsidR="001F28FC" w:rsidRPr="008151B7" w:rsidRDefault="001F28FC" w:rsidP="00410953">
      <w:pPr>
        <w:rPr>
          <w:rFonts w:cstheme="minorHAnsi"/>
          <w:color w:val="000000"/>
          <w:sz w:val="24"/>
          <w:szCs w:val="24"/>
        </w:rPr>
      </w:pPr>
    </w:p>
    <w:p w14:paraId="2AF88457" w14:textId="77777777" w:rsidR="008D7BE9" w:rsidRPr="008151B7" w:rsidRDefault="008D7BE9" w:rsidP="008D7BE9">
      <w:pPr>
        <w:spacing w:after="0" w:line="240" w:lineRule="auto"/>
        <w:jc w:val="center"/>
        <w:rPr>
          <w:rFonts w:cstheme="minorHAnsi"/>
          <w:b/>
          <w:sz w:val="24"/>
          <w:szCs w:val="24"/>
        </w:rPr>
      </w:pPr>
      <w:r w:rsidRPr="008151B7">
        <w:rPr>
          <w:rFonts w:cstheme="minorHAnsi"/>
          <w:b/>
          <w:sz w:val="24"/>
          <w:szCs w:val="24"/>
        </w:rPr>
        <w:t>DISPENSA DE LICITAÇÃO Nº 20/2020</w:t>
      </w:r>
    </w:p>
    <w:p w14:paraId="1AF9C41E" w14:textId="77777777" w:rsidR="008D7BE9" w:rsidRPr="008151B7" w:rsidRDefault="008D7BE9" w:rsidP="008D7BE9">
      <w:pPr>
        <w:spacing w:after="0" w:line="240" w:lineRule="auto"/>
        <w:jc w:val="center"/>
        <w:rPr>
          <w:rFonts w:cstheme="minorHAnsi"/>
          <w:b/>
          <w:sz w:val="24"/>
          <w:szCs w:val="24"/>
        </w:rPr>
      </w:pPr>
      <w:r w:rsidRPr="008151B7">
        <w:rPr>
          <w:rFonts w:cstheme="minorHAnsi"/>
          <w:b/>
          <w:sz w:val="24"/>
          <w:szCs w:val="24"/>
        </w:rPr>
        <w:t>PROCESSO ADMINISTRATIVO Nº 251/2020</w:t>
      </w:r>
    </w:p>
    <w:p w14:paraId="5DAE1019" w14:textId="77777777" w:rsidR="00FD660F" w:rsidRPr="008151B7" w:rsidRDefault="00FD660F" w:rsidP="00310C9C">
      <w:pPr>
        <w:spacing w:after="0" w:line="240" w:lineRule="auto"/>
        <w:rPr>
          <w:rFonts w:cstheme="minorHAnsi"/>
          <w:sz w:val="24"/>
          <w:szCs w:val="24"/>
        </w:rPr>
      </w:pPr>
    </w:p>
    <w:p w14:paraId="7F3CB4CE" w14:textId="77777777" w:rsidR="00EE6A1E" w:rsidRPr="008151B7" w:rsidRDefault="00310C9C" w:rsidP="00310C9C">
      <w:pPr>
        <w:spacing w:after="0" w:line="240" w:lineRule="auto"/>
        <w:jc w:val="center"/>
        <w:rPr>
          <w:rFonts w:eastAsia="Calibri" w:cstheme="minorHAnsi"/>
          <w:b/>
          <w:sz w:val="24"/>
          <w:szCs w:val="24"/>
          <w:u w:val="single"/>
        </w:rPr>
      </w:pPr>
      <w:r w:rsidRPr="008151B7">
        <w:rPr>
          <w:rFonts w:eastAsia="Calibri" w:cstheme="minorHAnsi"/>
          <w:b/>
          <w:sz w:val="24"/>
          <w:szCs w:val="24"/>
          <w:u w:val="single"/>
        </w:rPr>
        <w:t xml:space="preserve">JUSTIFICATIVA DA ESCOLHA DO FORNECEDOR OU EXECUTANTE </w:t>
      </w:r>
    </w:p>
    <w:p w14:paraId="57A5689D" w14:textId="56F1424A" w:rsidR="00FD660F" w:rsidRPr="008151B7" w:rsidRDefault="00310C9C" w:rsidP="00310C9C">
      <w:pPr>
        <w:spacing w:after="0" w:line="240" w:lineRule="auto"/>
        <w:jc w:val="center"/>
        <w:rPr>
          <w:rFonts w:eastAsia="Calibri" w:cstheme="minorHAnsi"/>
          <w:b/>
          <w:sz w:val="24"/>
          <w:szCs w:val="24"/>
        </w:rPr>
      </w:pPr>
      <w:r w:rsidRPr="008151B7">
        <w:rPr>
          <w:rFonts w:eastAsia="Calibri" w:cstheme="minorHAnsi"/>
          <w:b/>
          <w:sz w:val="24"/>
          <w:szCs w:val="24"/>
          <w:u w:val="single"/>
        </w:rPr>
        <w:t>E JUSTIFICATIVA DO PREÇO</w:t>
      </w:r>
    </w:p>
    <w:p w14:paraId="574D5146" w14:textId="77777777" w:rsidR="00310C9C" w:rsidRPr="008151B7" w:rsidRDefault="00310C9C" w:rsidP="00310C9C">
      <w:pPr>
        <w:spacing w:after="0" w:line="240" w:lineRule="auto"/>
        <w:jc w:val="center"/>
        <w:rPr>
          <w:rFonts w:cstheme="minorHAnsi"/>
          <w:b/>
          <w:sz w:val="24"/>
          <w:szCs w:val="24"/>
        </w:rPr>
      </w:pPr>
    </w:p>
    <w:p w14:paraId="0088E9AD" w14:textId="77777777" w:rsidR="00EE6A1E" w:rsidRPr="008151B7" w:rsidRDefault="00EE6A1E" w:rsidP="00310C9C">
      <w:pPr>
        <w:spacing w:after="0" w:line="240" w:lineRule="auto"/>
        <w:jc w:val="center"/>
        <w:rPr>
          <w:rFonts w:cstheme="minorHAnsi"/>
          <w:b/>
          <w:sz w:val="24"/>
          <w:szCs w:val="24"/>
        </w:rPr>
      </w:pPr>
    </w:p>
    <w:p w14:paraId="4991B09B" w14:textId="77777777" w:rsidR="00370CA2" w:rsidRPr="008151B7" w:rsidRDefault="00370CA2" w:rsidP="00310C9C">
      <w:pPr>
        <w:spacing w:after="0" w:line="240" w:lineRule="auto"/>
        <w:jc w:val="center"/>
        <w:rPr>
          <w:rFonts w:cstheme="minorHAnsi"/>
          <w:b/>
          <w:sz w:val="24"/>
          <w:szCs w:val="24"/>
        </w:rPr>
      </w:pPr>
    </w:p>
    <w:p w14:paraId="0E690E5A" w14:textId="3C918846" w:rsidR="00172C10" w:rsidRPr="008151B7" w:rsidRDefault="00FD660F" w:rsidP="00F10DA2">
      <w:pPr>
        <w:jc w:val="both"/>
        <w:rPr>
          <w:rFonts w:cstheme="minorHAnsi"/>
          <w:sz w:val="24"/>
          <w:szCs w:val="24"/>
        </w:rPr>
      </w:pPr>
      <w:r w:rsidRPr="008151B7">
        <w:rPr>
          <w:rFonts w:cstheme="minorHAnsi"/>
          <w:b/>
          <w:sz w:val="24"/>
          <w:szCs w:val="24"/>
        </w:rPr>
        <w:t xml:space="preserve">ASSUNTO: </w:t>
      </w:r>
      <w:r w:rsidRPr="008151B7">
        <w:rPr>
          <w:rFonts w:cstheme="minorHAnsi"/>
          <w:sz w:val="24"/>
          <w:szCs w:val="24"/>
        </w:rPr>
        <w:t>Dispensa de Licitação para</w:t>
      </w:r>
      <w:r w:rsidR="00DC3EAE" w:rsidRPr="008151B7">
        <w:rPr>
          <w:rFonts w:cstheme="minorHAnsi"/>
          <w:b/>
          <w:sz w:val="24"/>
          <w:szCs w:val="24"/>
        </w:rPr>
        <w:t xml:space="preserve"> </w:t>
      </w:r>
      <w:r w:rsidR="00E6363E" w:rsidRPr="008151B7">
        <w:rPr>
          <w:rFonts w:cstheme="minorHAnsi"/>
          <w:sz w:val="24"/>
          <w:szCs w:val="24"/>
        </w:rPr>
        <w:t xml:space="preserve">Contratação de Empresa Especializada para Aquisição de </w:t>
      </w:r>
      <w:r w:rsidR="008D7BE9" w:rsidRPr="008151B7">
        <w:rPr>
          <w:rFonts w:cstheme="minorHAnsi"/>
          <w:sz w:val="24"/>
          <w:szCs w:val="24"/>
        </w:rPr>
        <w:t>225</w:t>
      </w:r>
      <w:r w:rsidR="001F28FC" w:rsidRPr="008151B7">
        <w:rPr>
          <w:rFonts w:cstheme="minorHAnsi"/>
          <w:sz w:val="24"/>
          <w:szCs w:val="24"/>
        </w:rPr>
        <w:t xml:space="preserve"> (duzentos</w:t>
      </w:r>
      <w:r w:rsidR="008D7BE9" w:rsidRPr="008151B7">
        <w:rPr>
          <w:rFonts w:cstheme="minorHAnsi"/>
          <w:sz w:val="24"/>
          <w:szCs w:val="24"/>
        </w:rPr>
        <w:t xml:space="preserve"> e vinte e cinco</w:t>
      </w:r>
      <w:r w:rsidR="001F28FC" w:rsidRPr="008151B7">
        <w:rPr>
          <w:rFonts w:cstheme="minorHAnsi"/>
          <w:sz w:val="24"/>
          <w:szCs w:val="24"/>
        </w:rPr>
        <w:t xml:space="preserve">) </w:t>
      </w:r>
      <w:r w:rsidR="00E6363E" w:rsidRPr="008151B7">
        <w:rPr>
          <w:rFonts w:cstheme="minorHAnsi"/>
          <w:sz w:val="24"/>
          <w:szCs w:val="24"/>
        </w:rPr>
        <w:t xml:space="preserve">Teste Rápido do COVID-19 </w:t>
      </w:r>
      <w:r w:rsidR="00E6363E" w:rsidRPr="008151B7">
        <w:rPr>
          <w:rFonts w:cstheme="minorHAnsi"/>
          <w:sz w:val="24"/>
          <w:szCs w:val="24"/>
          <w:shd w:val="clear" w:color="auto" w:fill="FFFFFF"/>
        </w:rPr>
        <w:t xml:space="preserve">para auxílio no diagnóstico da doença por infecção por </w:t>
      </w:r>
      <w:proofErr w:type="spellStart"/>
      <w:r w:rsidR="00E6363E" w:rsidRPr="008151B7">
        <w:rPr>
          <w:rFonts w:cstheme="minorHAnsi"/>
          <w:sz w:val="24"/>
          <w:szCs w:val="24"/>
          <w:shd w:val="clear" w:color="auto" w:fill="FFFFFF"/>
        </w:rPr>
        <w:t>coronavírus</w:t>
      </w:r>
      <w:proofErr w:type="spellEnd"/>
      <w:r w:rsidR="00E6363E" w:rsidRPr="008151B7">
        <w:rPr>
          <w:rFonts w:cstheme="minorHAnsi"/>
          <w:sz w:val="24"/>
          <w:szCs w:val="24"/>
          <w:shd w:val="clear" w:color="auto" w:fill="FFFFFF"/>
        </w:rPr>
        <w:t xml:space="preserve"> (COVID-19), objetivando a detecção rápida e qualitativa dos anticorpos </w:t>
      </w:r>
      <w:proofErr w:type="spellStart"/>
      <w:proofErr w:type="gramStart"/>
      <w:r w:rsidR="00E6363E" w:rsidRPr="008151B7">
        <w:rPr>
          <w:rFonts w:cstheme="minorHAnsi"/>
          <w:sz w:val="24"/>
          <w:szCs w:val="24"/>
          <w:shd w:val="clear" w:color="auto" w:fill="FFFFFF"/>
        </w:rPr>
        <w:t>IgG</w:t>
      </w:r>
      <w:proofErr w:type="spellEnd"/>
      <w:proofErr w:type="gramEnd"/>
      <w:r w:rsidR="00E6363E" w:rsidRPr="008151B7">
        <w:rPr>
          <w:rFonts w:cstheme="minorHAnsi"/>
          <w:sz w:val="24"/>
          <w:szCs w:val="24"/>
          <w:shd w:val="clear" w:color="auto" w:fill="FFFFFF"/>
        </w:rPr>
        <w:t>/</w:t>
      </w:r>
      <w:proofErr w:type="spellStart"/>
      <w:r w:rsidR="00E6363E" w:rsidRPr="008151B7">
        <w:rPr>
          <w:rFonts w:cstheme="minorHAnsi"/>
          <w:sz w:val="24"/>
          <w:szCs w:val="24"/>
          <w:shd w:val="clear" w:color="auto" w:fill="FFFFFF"/>
        </w:rPr>
        <w:t>IgM</w:t>
      </w:r>
      <w:proofErr w:type="spellEnd"/>
      <w:r w:rsidR="002C1E56" w:rsidRPr="008151B7">
        <w:rPr>
          <w:rFonts w:cstheme="minorHAnsi"/>
          <w:sz w:val="24"/>
          <w:szCs w:val="24"/>
          <w:shd w:val="clear" w:color="auto" w:fill="FFFFFF"/>
        </w:rPr>
        <w:t xml:space="preserve"> </w:t>
      </w:r>
      <w:r w:rsidR="00E6363E" w:rsidRPr="008151B7">
        <w:rPr>
          <w:rFonts w:cstheme="minorHAnsi"/>
          <w:sz w:val="24"/>
          <w:szCs w:val="24"/>
          <w:shd w:val="clear" w:color="auto" w:fill="FFFFFF"/>
        </w:rPr>
        <w:t xml:space="preserve"> p</w:t>
      </w:r>
      <w:r w:rsidR="00E6363E" w:rsidRPr="008151B7">
        <w:rPr>
          <w:rFonts w:cstheme="minorHAnsi"/>
          <w:sz w:val="24"/>
          <w:szCs w:val="24"/>
        </w:rPr>
        <w:t>ara atender as necessidades da Secretaria Municipal de Saúde de Ananás TO</w:t>
      </w:r>
      <w:r w:rsidR="0095532B" w:rsidRPr="008151B7">
        <w:rPr>
          <w:rFonts w:cstheme="minorHAnsi"/>
          <w:b/>
          <w:sz w:val="24"/>
          <w:szCs w:val="24"/>
        </w:rPr>
        <w:t>.</w:t>
      </w:r>
      <w:r w:rsidRPr="008151B7">
        <w:rPr>
          <w:rFonts w:cstheme="minorHAnsi"/>
          <w:bCs/>
          <w:sz w:val="24"/>
          <w:szCs w:val="24"/>
        </w:rPr>
        <w:t xml:space="preserve"> </w:t>
      </w:r>
      <w:r w:rsidRPr="008151B7">
        <w:rPr>
          <w:rFonts w:cstheme="minorHAnsi"/>
          <w:sz w:val="24"/>
          <w:szCs w:val="24"/>
        </w:rPr>
        <w:t xml:space="preserve">Conforme especificações constantes no Termo de Referência. </w:t>
      </w:r>
    </w:p>
    <w:p w14:paraId="4547E1CA" w14:textId="4AD6B7E3" w:rsidR="00FD660F" w:rsidRPr="008151B7" w:rsidRDefault="00FD660F" w:rsidP="00FD660F">
      <w:pPr>
        <w:pStyle w:val="Default"/>
        <w:ind w:firstLine="851"/>
        <w:jc w:val="both"/>
        <w:rPr>
          <w:rFonts w:asciiTheme="minorHAnsi" w:hAnsiTheme="minorHAnsi" w:cstheme="minorHAnsi"/>
        </w:rPr>
      </w:pPr>
      <w:r w:rsidRPr="008151B7">
        <w:rPr>
          <w:rFonts w:asciiTheme="minorHAnsi" w:hAnsiTheme="minorHAnsi" w:cstheme="minorHAnsi"/>
        </w:rPr>
        <w:t xml:space="preserve">A escolha </w:t>
      </w:r>
      <w:r w:rsidR="001342E7" w:rsidRPr="008151B7">
        <w:rPr>
          <w:rFonts w:asciiTheme="minorHAnsi" w:hAnsiTheme="minorHAnsi" w:cstheme="minorHAnsi"/>
        </w:rPr>
        <w:t>da Empresa</w:t>
      </w:r>
      <w:r w:rsidRPr="008151B7">
        <w:rPr>
          <w:rFonts w:asciiTheme="minorHAnsi" w:hAnsiTheme="minorHAnsi" w:cstheme="minorHAnsi"/>
        </w:rPr>
        <w:t xml:space="preserve"> foi calçada nas propostas de preços apresentadas, entre </w:t>
      </w:r>
      <w:r w:rsidR="007A3F6A" w:rsidRPr="008151B7">
        <w:rPr>
          <w:rFonts w:asciiTheme="minorHAnsi" w:hAnsiTheme="minorHAnsi" w:cstheme="minorHAnsi"/>
        </w:rPr>
        <w:t>as propostas</w:t>
      </w:r>
      <w:r w:rsidRPr="008151B7">
        <w:rPr>
          <w:rFonts w:asciiTheme="minorHAnsi" w:hAnsiTheme="minorHAnsi" w:cstheme="minorHAnsi"/>
        </w:rPr>
        <w:t xml:space="preserve"> apresentadas a cotação da </w:t>
      </w:r>
      <w:r w:rsidR="00807EA2" w:rsidRPr="008151B7">
        <w:rPr>
          <w:rFonts w:asciiTheme="minorHAnsi" w:hAnsiTheme="minorHAnsi" w:cstheme="minorHAnsi"/>
        </w:rPr>
        <w:t>empresa</w:t>
      </w:r>
      <w:r w:rsidR="002C1E56" w:rsidRPr="008151B7">
        <w:rPr>
          <w:rFonts w:asciiTheme="minorHAnsi" w:hAnsiTheme="minorHAnsi" w:cstheme="minorHAnsi"/>
        </w:rPr>
        <w:t xml:space="preserve"> </w:t>
      </w:r>
      <w:r w:rsidR="00F10DA2" w:rsidRPr="008151B7">
        <w:rPr>
          <w:rFonts w:asciiTheme="minorHAnsi" w:hAnsiTheme="minorHAnsi" w:cstheme="minorHAnsi"/>
          <w:b/>
        </w:rPr>
        <w:t>TARSO TAVEIRA DE MORAIS 00250312107 (TTM REPRESENTAÇÕES ME),</w:t>
      </w:r>
      <w:r w:rsidR="00F10DA2" w:rsidRPr="008151B7">
        <w:rPr>
          <w:rFonts w:asciiTheme="minorHAnsi" w:hAnsiTheme="minorHAnsi" w:cstheme="minorHAnsi"/>
        </w:rPr>
        <w:t xml:space="preserve"> inscrito no CNPJ: 36.921.632/0001-35 com sede á Rua Jose </w:t>
      </w:r>
      <w:proofErr w:type="spellStart"/>
      <w:r w:rsidR="00F10DA2" w:rsidRPr="008151B7">
        <w:rPr>
          <w:rFonts w:asciiTheme="minorHAnsi" w:hAnsiTheme="minorHAnsi" w:cstheme="minorHAnsi"/>
        </w:rPr>
        <w:t>Advincula</w:t>
      </w:r>
      <w:proofErr w:type="spellEnd"/>
      <w:r w:rsidR="00F10DA2" w:rsidRPr="008151B7">
        <w:rPr>
          <w:rFonts w:asciiTheme="minorHAnsi" w:hAnsiTheme="minorHAnsi" w:cstheme="minorHAnsi"/>
        </w:rPr>
        <w:t xml:space="preserve"> da Cunha, S/N Quadra 140B Lote 1-24 Bloco 4C APT 104 COND AZUL, Setor dos </w:t>
      </w:r>
      <w:proofErr w:type="spellStart"/>
      <w:r w:rsidR="00F10DA2" w:rsidRPr="008151B7">
        <w:rPr>
          <w:rFonts w:asciiTheme="minorHAnsi" w:hAnsiTheme="minorHAnsi" w:cstheme="minorHAnsi"/>
        </w:rPr>
        <w:t>Afonsos</w:t>
      </w:r>
      <w:proofErr w:type="spellEnd"/>
      <w:r w:rsidR="00F10DA2" w:rsidRPr="008151B7">
        <w:rPr>
          <w:rFonts w:asciiTheme="minorHAnsi" w:hAnsiTheme="minorHAnsi" w:cstheme="minorHAnsi"/>
        </w:rPr>
        <w:t xml:space="preserve">, CEP: 74915-30 Telefone (62)82106542, e-mail: taveiragyn@hotmail.com, Aparecida de Goiânia GO, Representada neste ato pela representante legal senhor TARSO TAVEIRA DE MORAIS, brasileiro, empresário, nascido em 18/06/1983, portador do RG nº 5898986 MT GO e CPF: 002.503.121-07, residente e domiciliado á Rua Jose </w:t>
      </w:r>
      <w:proofErr w:type="spellStart"/>
      <w:r w:rsidR="00F10DA2" w:rsidRPr="008151B7">
        <w:rPr>
          <w:rFonts w:asciiTheme="minorHAnsi" w:hAnsiTheme="minorHAnsi" w:cstheme="minorHAnsi"/>
        </w:rPr>
        <w:t>Advincula</w:t>
      </w:r>
      <w:proofErr w:type="spellEnd"/>
      <w:r w:rsidR="00F10DA2" w:rsidRPr="008151B7">
        <w:rPr>
          <w:rFonts w:asciiTheme="minorHAnsi" w:hAnsiTheme="minorHAnsi" w:cstheme="minorHAnsi"/>
        </w:rPr>
        <w:t xml:space="preserve"> da Cunha, S/N Quadra 140B Lote 1-24 Bloco 4C APT 104 COND AZUL, Setor dos </w:t>
      </w:r>
      <w:proofErr w:type="spellStart"/>
      <w:r w:rsidR="00F10DA2" w:rsidRPr="008151B7">
        <w:rPr>
          <w:rFonts w:asciiTheme="minorHAnsi" w:hAnsiTheme="minorHAnsi" w:cstheme="minorHAnsi"/>
        </w:rPr>
        <w:t>Afonsos</w:t>
      </w:r>
      <w:proofErr w:type="spellEnd"/>
      <w:r w:rsidR="00F10DA2" w:rsidRPr="008151B7">
        <w:rPr>
          <w:rFonts w:asciiTheme="minorHAnsi" w:hAnsiTheme="minorHAnsi" w:cstheme="minorHAnsi"/>
        </w:rPr>
        <w:t>, CEP: 74915-30 Telefone (62)82106542, e-mail: taveiragyn@hotmail.com, Aparecida de Goiânia GO</w:t>
      </w:r>
      <w:r w:rsidRPr="008151B7">
        <w:rPr>
          <w:rFonts w:asciiTheme="minorHAnsi" w:hAnsiTheme="minorHAnsi" w:cstheme="minorHAnsi"/>
        </w:rPr>
        <w:t xml:space="preserve">. </w:t>
      </w:r>
      <w:r w:rsidR="00876B8C" w:rsidRPr="008151B7">
        <w:rPr>
          <w:rFonts w:asciiTheme="minorHAnsi" w:hAnsiTheme="minorHAnsi" w:cstheme="minorHAnsi"/>
        </w:rPr>
        <w:t>Sendo</w:t>
      </w:r>
      <w:r w:rsidRPr="008151B7">
        <w:rPr>
          <w:rFonts w:asciiTheme="minorHAnsi" w:hAnsiTheme="minorHAnsi" w:cstheme="minorHAnsi"/>
        </w:rPr>
        <w:t xml:space="preserve"> mais vantajosa para Administração, inclusive superando o valo</w:t>
      </w:r>
      <w:r w:rsidR="00204753" w:rsidRPr="008151B7">
        <w:rPr>
          <w:rFonts w:asciiTheme="minorHAnsi" w:hAnsiTheme="minorHAnsi" w:cstheme="minorHAnsi"/>
        </w:rPr>
        <w:t>r da média dos três orçamentos, obedecendo ao principio da e</w:t>
      </w:r>
      <w:r w:rsidR="00204753" w:rsidRPr="008151B7">
        <w:rPr>
          <w:rFonts w:asciiTheme="minorHAnsi" w:hAnsiTheme="minorHAnsi" w:cstheme="minorHAnsi"/>
          <w:color w:val="222222"/>
          <w:shd w:val="clear" w:color="auto" w:fill="FFFFFF"/>
        </w:rPr>
        <w:t xml:space="preserve">ficiência e da economicidade </w:t>
      </w:r>
      <w:r w:rsidR="00D50295" w:rsidRPr="008151B7">
        <w:rPr>
          <w:rFonts w:asciiTheme="minorHAnsi" w:hAnsiTheme="minorHAnsi" w:cstheme="minorHAnsi"/>
        </w:rPr>
        <w:t xml:space="preserve">com o intuito de abastecer </w:t>
      </w:r>
      <w:r w:rsidR="002C1E56" w:rsidRPr="008151B7">
        <w:rPr>
          <w:rFonts w:asciiTheme="minorHAnsi" w:hAnsiTheme="minorHAnsi" w:cstheme="minorHAnsi"/>
        </w:rPr>
        <w:t>a Secretaria Municipal de Saúde</w:t>
      </w:r>
      <w:r w:rsidR="00D50295" w:rsidRPr="008151B7">
        <w:rPr>
          <w:rFonts w:asciiTheme="minorHAnsi" w:hAnsiTheme="minorHAnsi" w:cstheme="minorHAnsi"/>
        </w:rPr>
        <w:t xml:space="preserve">, assegurando </w:t>
      </w:r>
      <w:r w:rsidR="00C60185" w:rsidRPr="008151B7">
        <w:rPr>
          <w:rFonts w:asciiTheme="minorHAnsi" w:hAnsiTheme="minorHAnsi" w:cstheme="minorHAnsi"/>
        </w:rPr>
        <w:t>os Testes para o</w:t>
      </w:r>
      <w:r w:rsidR="00D50295" w:rsidRPr="008151B7">
        <w:rPr>
          <w:rFonts w:asciiTheme="minorHAnsi" w:hAnsiTheme="minorHAnsi" w:cstheme="minorHAnsi"/>
        </w:rPr>
        <w:t>s usuários e aos profissionais da área de Saúde, condições adequadas. Assim, por tais razões, é que se faz necessária a compra d</w:t>
      </w:r>
      <w:r w:rsidR="00C60185" w:rsidRPr="008151B7">
        <w:rPr>
          <w:rFonts w:asciiTheme="minorHAnsi" w:hAnsiTheme="minorHAnsi" w:cstheme="minorHAnsi"/>
        </w:rPr>
        <w:t xml:space="preserve">o </w:t>
      </w:r>
      <w:r w:rsidR="00D50295" w:rsidRPr="008151B7">
        <w:rPr>
          <w:rFonts w:asciiTheme="minorHAnsi" w:hAnsiTheme="minorHAnsi" w:cstheme="minorHAnsi"/>
        </w:rPr>
        <w:t>Materi</w:t>
      </w:r>
      <w:r w:rsidR="00C60185" w:rsidRPr="008151B7">
        <w:rPr>
          <w:rFonts w:asciiTheme="minorHAnsi" w:hAnsiTheme="minorHAnsi" w:cstheme="minorHAnsi"/>
        </w:rPr>
        <w:t>al</w:t>
      </w:r>
      <w:r w:rsidRPr="008151B7">
        <w:rPr>
          <w:rFonts w:asciiTheme="minorHAnsi" w:hAnsiTheme="minorHAnsi" w:cstheme="minorHAnsi"/>
        </w:rPr>
        <w:t>.</w:t>
      </w:r>
    </w:p>
    <w:p w14:paraId="71ADD28E" w14:textId="77777777" w:rsidR="00FD660F" w:rsidRPr="008151B7" w:rsidRDefault="00FD660F" w:rsidP="00FD660F">
      <w:pPr>
        <w:pStyle w:val="Default"/>
        <w:ind w:firstLine="851"/>
        <w:jc w:val="both"/>
        <w:rPr>
          <w:rFonts w:asciiTheme="minorHAnsi" w:hAnsiTheme="minorHAnsi" w:cstheme="minorHAnsi"/>
        </w:rPr>
      </w:pPr>
      <w:r w:rsidRPr="008151B7">
        <w:rPr>
          <w:rFonts w:asciiTheme="minorHAnsi" w:hAnsiTheme="minorHAnsi" w:cstheme="minorHAnsi"/>
        </w:rPr>
        <w:t xml:space="preserve"> </w:t>
      </w:r>
    </w:p>
    <w:p w14:paraId="34737910" w14:textId="73978F90" w:rsidR="00FD660F" w:rsidRPr="008151B7" w:rsidRDefault="00FD660F" w:rsidP="00FD660F">
      <w:pPr>
        <w:pStyle w:val="Default"/>
        <w:ind w:firstLine="851"/>
        <w:jc w:val="both"/>
        <w:rPr>
          <w:rFonts w:asciiTheme="minorHAnsi" w:hAnsiTheme="minorHAnsi" w:cstheme="minorHAnsi"/>
          <w:color w:val="auto"/>
        </w:rPr>
      </w:pPr>
      <w:r w:rsidRPr="008151B7">
        <w:rPr>
          <w:rFonts w:asciiTheme="minorHAnsi" w:hAnsiTheme="minorHAnsi" w:cstheme="minorHAnsi"/>
        </w:rPr>
        <w:t xml:space="preserve">A escolha da proposta mais vantajosa teve como base os preços pesquisados pelo </w:t>
      </w:r>
      <w:r w:rsidR="00F10DA2" w:rsidRPr="008151B7">
        <w:rPr>
          <w:rFonts w:asciiTheme="minorHAnsi" w:hAnsiTheme="minorHAnsi" w:cstheme="minorHAnsi"/>
        </w:rPr>
        <w:t>a Secretaria Municipal de Saúde de Ananás</w:t>
      </w:r>
      <w:r w:rsidRPr="008151B7">
        <w:rPr>
          <w:rFonts w:asciiTheme="minorHAnsi" w:hAnsiTheme="minorHAnsi" w:cstheme="minorHAnsi"/>
        </w:rPr>
        <w:t xml:space="preserve">, onde foram cotados os preços com 03 (três) </w:t>
      </w:r>
      <w:r w:rsidR="00E51A6B" w:rsidRPr="008151B7">
        <w:rPr>
          <w:rFonts w:asciiTheme="minorHAnsi" w:hAnsiTheme="minorHAnsi" w:cstheme="minorHAnsi"/>
        </w:rPr>
        <w:t>empresas</w:t>
      </w:r>
      <w:r w:rsidRPr="008151B7">
        <w:rPr>
          <w:rFonts w:asciiTheme="minorHAnsi" w:hAnsiTheme="minorHAnsi" w:cstheme="minorHAnsi"/>
        </w:rPr>
        <w:t xml:space="preserve"> na área do objeto licitado, e</w:t>
      </w:r>
      <w:r w:rsidR="00E51A6B" w:rsidRPr="008151B7">
        <w:rPr>
          <w:rFonts w:asciiTheme="minorHAnsi" w:hAnsiTheme="minorHAnsi" w:cstheme="minorHAnsi"/>
        </w:rPr>
        <w:t xml:space="preserve"> as empresas</w:t>
      </w:r>
      <w:r w:rsidRPr="008151B7">
        <w:rPr>
          <w:rFonts w:asciiTheme="minorHAnsi" w:hAnsiTheme="minorHAnsi" w:cstheme="minorHAnsi"/>
        </w:rPr>
        <w:t xml:space="preserve"> atendem todo o objeto, assim sendo, a escolha recaiu sobre </w:t>
      </w:r>
      <w:r w:rsidR="00204753" w:rsidRPr="008151B7">
        <w:rPr>
          <w:rFonts w:asciiTheme="minorHAnsi" w:hAnsiTheme="minorHAnsi" w:cstheme="minorHAnsi"/>
        </w:rPr>
        <w:t xml:space="preserve">a empresa </w:t>
      </w:r>
      <w:r w:rsidR="00F10DA2" w:rsidRPr="008151B7">
        <w:rPr>
          <w:rFonts w:asciiTheme="minorHAnsi" w:hAnsiTheme="minorHAnsi" w:cstheme="minorHAnsi"/>
        </w:rPr>
        <w:t>TARSO TAVEIRA DE MORAIS 00250312107 (TTM REPRESENTAÇÕES ME)</w:t>
      </w:r>
      <w:r w:rsidR="00F10DA2" w:rsidRPr="008151B7">
        <w:rPr>
          <w:rFonts w:asciiTheme="minorHAnsi" w:hAnsiTheme="minorHAnsi" w:cstheme="minorHAnsi"/>
          <w:b/>
        </w:rPr>
        <w:t xml:space="preserve">, </w:t>
      </w:r>
      <w:r w:rsidR="00F10DA2" w:rsidRPr="008151B7">
        <w:rPr>
          <w:rFonts w:asciiTheme="minorHAnsi" w:hAnsiTheme="minorHAnsi" w:cstheme="minorHAnsi"/>
        </w:rPr>
        <w:t xml:space="preserve">inscrito no CNPJ: 36.921.632/0001-35 com sede á Rua Jose </w:t>
      </w:r>
      <w:proofErr w:type="spellStart"/>
      <w:r w:rsidR="00F10DA2" w:rsidRPr="008151B7">
        <w:rPr>
          <w:rFonts w:asciiTheme="minorHAnsi" w:hAnsiTheme="minorHAnsi" w:cstheme="minorHAnsi"/>
        </w:rPr>
        <w:t>Advincula</w:t>
      </w:r>
      <w:proofErr w:type="spellEnd"/>
      <w:r w:rsidR="00F10DA2" w:rsidRPr="008151B7">
        <w:rPr>
          <w:rFonts w:asciiTheme="minorHAnsi" w:hAnsiTheme="minorHAnsi" w:cstheme="minorHAnsi"/>
        </w:rPr>
        <w:t xml:space="preserve"> da Cunha, S/N Quadra 140B Lote 1-24 Bloco 4C APT 104 COND AZUL, Setor dos </w:t>
      </w:r>
      <w:proofErr w:type="spellStart"/>
      <w:r w:rsidR="00F10DA2" w:rsidRPr="008151B7">
        <w:rPr>
          <w:rFonts w:asciiTheme="minorHAnsi" w:hAnsiTheme="minorHAnsi" w:cstheme="minorHAnsi"/>
        </w:rPr>
        <w:t>Afonsos</w:t>
      </w:r>
      <w:proofErr w:type="spellEnd"/>
      <w:r w:rsidR="00F10DA2" w:rsidRPr="008151B7">
        <w:rPr>
          <w:rFonts w:asciiTheme="minorHAnsi" w:hAnsiTheme="minorHAnsi" w:cstheme="minorHAnsi"/>
        </w:rPr>
        <w:t xml:space="preserve">, CEP: 74915-30 Telefone (62)82106542, e-mail: taveiragyn@hotmail.com, Aparecida de Goiânia GO, Representada neste ato pela representante legal senhor TARSO TAVEIRA DE MORAIS, brasileiro, empresário, nascido em 18/06/1983, portador do RG nº 5898986 MT GO e CPF: 002.503.121-07, residente e domiciliado á Rua Jose </w:t>
      </w:r>
      <w:proofErr w:type="spellStart"/>
      <w:r w:rsidR="00F10DA2" w:rsidRPr="008151B7">
        <w:rPr>
          <w:rFonts w:asciiTheme="minorHAnsi" w:hAnsiTheme="minorHAnsi" w:cstheme="minorHAnsi"/>
        </w:rPr>
        <w:t>Advincula</w:t>
      </w:r>
      <w:proofErr w:type="spellEnd"/>
      <w:r w:rsidR="00F10DA2" w:rsidRPr="008151B7">
        <w:rPr>
          <w:rFonts w:asciiTheme="minorHAnsi" w:hAnsiTheme="minorHAnsi" w:cstheme="minorHAnsi"/>
        </w:rPr>
        <w:t xml:space="preserve"> da Cunha, S/N Quadra 140B Lote </w:t>
      </w:r>
      <w:r w:rsidR="00F10DA2" w:rsidRPr="008151B7">
        <w:rPr>
          <w:rFonts w:asciiTheme="minorHAnsi" w:hAnsiTheme="minorHAnsi" w:cstheme="minorHAnsi"/>
        </w:rPr>
        <w:lastRenderedPageBreak/>
        <w:t xml:space="preserve">1-24 Bloco 4C APT 104 COND AZUL, Setor dos </w:t>
      </w:r>
      <w:proofErr w:type="spellStart"/>
      <w:r w:rsidR="00F10DA2" w:rsidRPr="008151B7">
        <w:rPr>
          <w:rFonts w:asciiTheme="minorHAnsi" w:hAnsiTheme="minorHAnsi" w:cstheme="minorHAnsi"/>
        </w:rPr>
        <w:t>Afonsos</w:t>
      </w:r>
      <w:proofErr w:type="spellEnd"/>
      <w:r w:rsidR="00F10DA2" w:rsidRPr="008151B7">
        <w:rPr>
          <w:rFonts w:asciiTheme="minorHAnsi" w:hAnsiTheme="minorHAnsi" w:cstheme="minorHAnsi"/>
        </w:rPr>
        <w:t>, CEP: 74915-30 Telefone (62)82106542, e-mail: taveiragyn@hotmail.com, Aparecida de Goiânia GO.</w:t>
      </w:r>
      <w:r w:rsidRPr="008151B7">
        <w:rPr>
          <w:rFonts w:asciiTheme="minorHAnsi" w:hAnsiTheme="minorHAnsi" w:cstheme="minorHAnsi"/>
        </w:rPr>
        <w:t xml:space="preserve"> </w:t>
      </w:r>
      <w:r w:rsidR="00F10DA2" w:rsidRPr="008151B7">
        <w:rPr>
          <w:rFonts w:asciiTheme="minorHAnsi" w:hAnsiTheme="minorHAnsi" w:cstheme="minorHAnsi"/>
        </w:rPr>
        <w:t xml:space="preserve">Tendo em vista a empresa que apresentou o menor preço, foi aberto no exercício de 2020, levando em consideração o menor preço e compatível do mercado e ótima qualidade, sendo mais vantajosa para administração, ainda que seja uma empresa nova comprova idoneidade, </w:t>
      </w:r>
      <w:r w:rsidRPr="008151B7">
        <w:rPr>
          <w:rFonts w:asciiTheme="minorHAnsi" w:hAnsiTheme="minorHAnsi" w:cstheme="minorHAnsi"/>
        </w:rPr>
        <w:t xml:space="preserve">cujo valor da Proposta é de </w:t>
      </w:r>
      <w:r w:rsidR="00DC3EAE" w:rsidRPr="008151B7">
        <w:rPr>
          <w:rFonts w:asciiTheme="minorHAnsi" w:hAnsiTheme="minorHAnsi" w:cstheme="minorHAnsi"/>
          <w:b/>
          <w:color w:val="auto"/>
        </w:rPr>
        <w:t xml:space="preserve">R$ </w:t>
      </w:r>
      <w:r w:rsidR="00F10DA2" w:rsidRPr="008151B7">
        <w:rPr>
          <w:rFonts w:asciiTheme="minorHAnsi" w:hAnsiTheme="minorHAnsi" w:cstheme="minorHAnsi"/>
          <w:b/>
          <w:color w:val="auto"/>
        </w:rPr>
        <w:t>2</w:t>
      </w:r>
      <w:r w:rsidR="008D7BE9" w:rsidRPr="008151B7">
        <w:rPr>
          <w:rFonts w:asciiTheme="minorHAnsi" w:hAnsiTheme="minorHAnsi" w:cstheme="minorHAnsi"/>
          <w:b/>
          <w:color w:val="auto"/>
        </w:rPr>
        <w:t>0.025,00</w:t>
      </w:r>
      <w:r w:rsidR="00DC3EAE" w:rsidRPr="008151B7">
        <w:rPr>
          <w:rFonts w:asciiTheme="minorHAnsi" w:hAnsiTheme="minorHAnsi" w:cstheme="minorHAnsi"/>
          <w:b/>
          <w:color w:val="auto"/>
        </w:rPr>
        <w:t xml:space="preserve"> </w:t>
      </w:r>
      <w:r w:rsidR="00DC3EAE" w:rsidRPr="008151B7">
        <w:rPr>
          <w:rFonts w:asciiTheme="minorHAnsi" w:hAnsiTheme="minorHAnsi" w:cstheme="minorHAnsi"/>
          <w:color w:val="auto"/>
        </w:rPr>
        <w:t>(</w:t>
      </w:r>
      <w:r w:rsidR="00F10DA2" w:rsidRPr="008151B7">
        <w:rPr>
          <w:rFonts w:asciiTheme="minorHAnsi" w:hAnsiTheme="minorHAnsi" w:cstheme="minorHAnsi"/>
          <w:color w:val="auto"/>
        </w:rPr>
        <w:t>vinte mil</w:t>
      </w:r>
      <w:proofErr w:type="gramStart"/>
      <w:r w:rsidR="00DC3EAE" w:rsidRPr="008151B7">
        <w:rPr>
          <w:rFonts w:asciiTheme="minorHAnsi" w:hAnsiTheme="minorHAnsi" w:cstheme="minorHAnsi"/>
          <w:color w:val="auto"/>
        </w:rPr>
        <w:t xml:space="preserve"> </w:t>
      </w:r>
      <w:r w:rsidR="008D7BE9" w:rsidRPr="008151B7">
        <w:rPr>
          <w:rFonts w:asciiTheme="minorHAnsi" w:hAnsiTheme="minorHAnsi" w:cstheme="minorHAnsi"/>
          <w:color w:val="auto"/>
        </w:rPr>
        <w:t xml:space="preserve"> </w:t>
      </w:r>
      <w:proofErr w:type="gramEnd"/>
      <w:r w:rsidR="008D7BE9" w:rsidRPr="008151B7">
        <w:rPr>
          <w:rFonts w:asciiTheme="minorHAnsi" w:hAnsiTheme="minorHAnsi" w:cstheme="minorHAnsi"/>
          <w:color w:val="auto"/>
        </w:rPr>
        <w:t>vinte e cinco reais e</w:t>
      </w:r>
      <w:r w:rsidR="00DC3EAE" w:rsidRPr="008151B7">
        <w:rPr>
          <w:rFonts w:asciiTheme="minorHAnsi" w:hAnsiTheme="minorHAnsi" w:cstheme="minorHAnsi"/>
          <w:color w:val="auto"/>
        </w:rPr>
        <w:t>)</w:t>
      </w:r>
      <w:r w:rsidR="00F10DA2" w:rsidRPr="008151B7">
        <w:rPr>
          <w:rFonts w:asciiTheme="minorHAnsi" w:hAnsiTheme="minorHAnsi" w:cstheme="minorHAnsi"/>
          <w:color w:val="auto"/>
        </w:rPr>
        <w:t xml:space="preserve">. O Gestor do Fundo Municipal de Saúde é favorável </w:t>
      </w:r>
      <w:proofErr w:type="gramStart"/>
      <w:r w:rsidR="00F10DA2" w:rsidRPr="008151B7">
        <w:rPr>
          <w:rFonts w:asciiTheme="minorHAnsi" w:hAnsiTheme="minorHAnsi" w:cstheme="minorHAnsi"/>
          <w:color w:val="auto"/>
        </w:rPr>
        <w:t>a</w:t>
      </w:r>
      <w:proofErr w:type="gramEnd"/>
      <w:r w:rsidR="00F10DA2" w:rsidRPr="008151B7">
        <w:rPr>
          <w:rFonts w:asciiTheme="minorHAnsi" w:hAnsiTheme="minorHAnsi" w:cstheme="minorHAnsi"/>
          <w:color w:val="auto"/>
        </w:rPr>
        <w:t xml:space="preserve"> contratação da Empresa que consta nos autos do Processo.</w:t>
      </w:r>
    </w:p>
    <w:p w14:paraId="44E7E8DF" w14:textId="77777777" w:rsidR="00410953" w:rsidRPr="008151B7" w:rsidRDefault="00410953" w:rsidP="00410953">
      <w:pPr>
        <w:tabs>
          <w:tab w:val="left" w:pos="2565"/>
        </w:tabs>
        <w:spacing w:after="0" w:line="240" w:lineRule="auto"/>
        <w:jc w:val="both"/>
        <w:rPr>
          <w:rFonts w:cstheme="minorHAnsi"/>
          <w:sz w:val="24"/>
          <w:szCs w:val="24"/>
        </w:rPr>
      </w:pPr>
    </w:p>
    <w:p w14:paraId="6828866D" w14:textId="048A2E0F" w:rsidR="00FD660F" w:rsidRPr="008151B7" w:rsidRDefault="00FD660F" w:rsidP="00410953">
      <w:pPr>
        <w:tabs>
          <w:tab w:val="left" w:pos="2565"/>
        </w:tabs>
        <w:spacing w:after="0" w:line="240" w:lineRule="auto"/>
        <w:jc w:val="both"/>
        <w:rPr>
          <w:rFonts w:cstheme="minorHAnsi"/>
          <w:sz w:val="24"/>
          <w:szCs w:val="24"/>
        </w:rPr>
      </w:pPr>
      <w:r w:rsidRPr="008151B7">
        <w:rPr>
          <w:rFonts w:cstheme="minorHAnsi"/>
          <w:sz w:val="24"/>
          <w:szCs w:val="24"/>
        </w:rPr>
        <w:t>Ananás - TO</w:t>
      </w:r>
      <w:r w:rsidR="00E51A6B" w:rsidRPr="008151B7">
        <w:rPr>
          <w:rFonts w:cstheme="minorHAnsi"/>
          <w:sz w:val="24"/>
          <w:szCs w:val="24"/>
        </w:rPr>
        <w:t xml:space="preserve">, aos </w:t>
      </w:r>
      <w:r w:rsidR="008D7BE9" w:rsidRPr="008151B7">
        <w:rPr>
          <w:rFonts w:cstheme="minorHAnsi"/>
          <w:sz w:val="24"/>
          <w:szCs w:val="24"/>
        </w:rPr>
        <w:t>12</w:t>
      </w:r>
      <w:r w:rsidR="00BB1794" w:rsidRPr="008151B7">
        <w:rPr>
          <w:rFonts w:cstheme="minorHAnsi"/>
          <w:sz w:val="24"/>
          <w:szCs w:val="24"/>
        </w:rPr>
        <w:t xml:space="preserve"> </w:t>
      </w:r>
      <w:r w:rsidRPr="008151B7">
        <w:rPr>
          <w:rFonts w:cstheme="minorHAnsi"/>
          <w:sz w:val="24"/>
          <w:szCs w:val="24"/>
        </w:rPr>
        <w:t>dias do mês de</w:t>
      </w:r>
      <w:r w:rsidR="008D7BE9" w:rsidRPr="008151B7">
        <w:rPr>
          <w:rFonts w:cstheme="minorHAnsi"/>
          <w:sz w:val="24"/>
          <w:szCs w:val="24"/>
        </w:rPr>
        <w:t xml:space="preserve"> agosto</w:t>
      </w:r>
      <w:r w:rsidRPr="008151B7">
        <w:rPr>
          <w:rFonts w:cstheme="minorHAnsi"/>
          <w:sz w:val="24"/>
          <w:szCs w:val="24"/>
        </w:rPr>
        <w:t xml:space="preserve"> de 20</w:t>
      </w:r>
      <w:r w:rsidR="00876B8C" w:rsidRPr="008151B7">
        <w:rPr>
          <w:rFonts w:cstheme="minorHAnsi"/>
          <w:sz w:val="24"/>
          <w:szCs w:val="24"/>
        </w:rPr>
        <w:t>20</w:t>
      </w:r>
      <w:r w:rsidRPr="008151B7">
        <w:rPr>
          <w:rFonts w:cstheme="minorHAnsi"/>
          <w:sz w:val="24"/>
          <w:szCs w:val="24"/>
        </w:rPr>
        <w:t>.</w:t>
      </w:r>
    </w:p>
    <w:p w14:paraId="76C2CCB9" w14:textId="77777777" w:rsidR="004C2EC9" w:rsidRPr="008151B7" w:rsidRDefault="004C2EC9" w:rsidP="00310C9C">
      <w:pPr>
        <w:tabs>
          <w:tab w:val="left" w:pos="7020"/>
          <w:tab w:val="left" w:pos="9180"/>
          <w:tab w:val="left" w:pos="9360"/>
        </w:tabs>
        <w:spacing w:after="0" w:line="240" w:lineRule="auto"/>
        <w:ind w:right="459" w:firstLine="851"/>
        <w:jc w:val="both"/>
        <w:rPr>
          <w:rFonts w:cstheme="minorHAnsi"/>
          <w:sz w:val="24"/>
          <w:szCs w:val="24"/>
        </w:rPr>
      </w:pPr>
    </w:p>
    <w:p w14:paraId="4DCCF7A9" w14:textId="77777777" w:rsidR="00204753" w:rsidRPr="008151B7" w:rsidRDefault="00204753" w:rsidP="00310C9C">
      <w:pPr>
        <w:tabs>
          <w:tab w:val="left" w:pos="7020"/>
          <w:tab w:val="left" w:pos="9180"/>
          <w:tab w:val="left" w:pos="9360"/>
        </w:tabs>
        <w:spacing w:after="0" w:line="240" w:lineRule="auto"/>
        <w:ind w:right="459" w:firstLine="851"/>
        <w:jc w:val="both"/>
        <w:rPr>
          <w:rFonts w:cstheme="minorHAnsi"/>
          <w:sz w:val="24"/>
          <w:szCs w:val="24"/>
        </w:rPr>
      </w:pPr>
    </w:p>
    <w:p w14:paraId="4B45DEF1" w14:textId="77777777" w:rsidR="00204753" w:rsidRPr="008151B7" w:rsidRDefault="00204753" w:rsidP="00310C9C">
      <w:pPr>
        <w:tabs>
          <w:tab w:val="left" w:pos="7020"/>
          <w:tab w:val="left" w:pos="9180"/>
          <w:tab w:val="left" w:pos="9360"/>
        </w:tabs>
        <w:spacing w:after="0" w:line="240" w:lineRule="auto"/>
        <w:ind w:right="459" w:firstLine="851"/>
        <w:jc w:val="both"/>
        <w:rPr>
          <w:rFonts w:cstheme="minorHAnsi"/>
          <w:sz w:val="24"/>
          <w:szCs w:val="24"/>
        </w:rPr>
      </w:pPr>
    </w:p>
    <w:p w14:paraId="56430212" w14:textId="77777777" w:rsidR="008D7BE9" w:rsidRPr="008151B7" w:rsidRDefault="008D7BE9" w:rsidP="008D7BE9">
      <w:pPr>
        <w:spacing w:after="0"/>
        <w:ind w:right="-23"/>
        <w:rPr>
          <w:rFonts w:cstheme="minorHAnsi"/>
          <w:b/>
          <w:sz w:val="24"/>
          <w:szCs w:val="24"/>
        </w:rPr>
      </w:pPr>
      <w:r w:rsidRPr="008151B7">
        <w:rPr>
          <w:rFonts w:cstheme="minorHAnsi"/>
          <w:b/>
          <w:sz w:val="24"/>
          <w:szCs w:val="24"/>
        </w:rPr>
        <w:t>PAULO GUIMARÃES</w:t>
      </w:r>
    </w:p>
    <w:p w14:paraId="63B35C08" w14:textId="77777777" w:rsidR="008D7BE9" w:rsidRPr="008151B7" w:rsidRDefault="008D7BE9" w:rsidP="008D7BE9">
      <w:pPr>
        <w:spacing w:after="0"/>
        <w:ind w:right="-23"/>
        <w:rPr>
          <w:rFonts w:cstheme="minorHAnsi"/>
          <w:sz w:val="24"/>
          <w:szCs w:val="24"/>
        </w:rPr>
      </w:pPr>
      <w:r w:rsidRPr="008151B7">
        <w:rPr>
          <w:rFonts w:cstheme="minorHAnsi"/>
          <w:sz w:val="24"/>
          <w:szCs w:val="24"/>
        </w:rPr>
        <w:t>Presidente da CPL</w:t>
      </w:r>
    </w:p>
    <w:p w14:paraId="72DE8388" w14:textId="77777777" w:rsidR="008D7BE9" w:rsidRPr="008151B7" w:rsidRDefault="008D7BE9" w:rsidP="008D7BE9">
      <w:pPr>
        <w:tabs>
          <w:tab w:val="left" w:pos="6382"/>
        </w:tabs>
        <w:spacing w:after="0"/>
        <w:jc w:val="right"/>
        <w:rPr>
          <w:rFonts w:cstheme="minorHAnsi"/>
          <w:b/>
          <w:sz w:val="24"/>
          <w:szCs w:val="24"/>
        </w:rPr>
      </w:pPr>
      <w:r w:rsidRPr="008151B7">
        <w:rPr>
          <w:rFonts w:cstheme="minorHAnsi"/>
          <w:b/>
          <w:sz w:val="24"/>
          <w:szCs w:val="24"/>
        </w:rPr>
        <w:t>AMANDA RODRIGUES DE SOUSA</w:t>
      </w:r>
    </w:p>
    <w:p w14:paraId="5D68F66F" w14:textId="77777777" w:rsidR="008D7BE9" w:rsidRPr="008151B7" w:rsidRDefault="008D7BE9" w:rsidP="008D7BE9">
      <w:pPr>
        <w:tabs>
          <w:tab w:val="left" w:pos="7258"/>
        </w:tabs>
        <w:jc w:val="right"/>
        <w:rPr>
          <w:rFonts w:cstheme="minorHAnsi"/>
          <w:sz w:val="24"/>
          <w:szCs w:val="24"/>
        </w:rPr>
      </w:pPr>
      <w:r w:rsidRPr="008151B7">
        <w:rPr>
          <w:rFonts w:cstheme="minorHAnsi"/>
          <w:sz w:val="24"/>
          <w:szCs w:val="24"/>
        </w:rPr>
        <w:t>Secretaria da CPL</w:t>
      </w:r>
    </w:p>
    <w:p w14:paraId="1EC2EE3F" w14:textId="77777777" w:rsidR="008D7BE9" w:rsidRPr="008151B7" w:rsidRDefault="008D7BE9" w:rsidP="008D7BE9">
      <w:pPr>
        <w:tabs>
          <w:tab w:val="left" w:pos="7258"/>
        </w:tabs>
        <w:spacing w:after="0"/>
        <w:jc w:val="center"/>
        <w:rPr>
          <w:rFonts w:cstheme="minorHAnsi"/>
          <w:b/>
          <w:sz w:val="24"/>
          <w:szCs w:val="24"/>
        </w:rPr>
      </w:pPr>
      <w:r w:rsidRPr="008151B7">
        <w:rPr>
          <w:rFonts w:cstheme="minorHAnsi"/>
          <w:b/>
          <w:sz w:val="24"/>
          <w:szCs w:val="24"/>
        </w:rPr>
        <w:t>MARIA APARECIDA SILVEIRA DA SILVA COELHO</w:t>
      </w:r>
    </w:p>
    <w:p w14:paraId="373AAC45" w14:textId="77777777" w:rsidR="008D7BE9" w:rsidRPr="008151B7" w:rsidRDefault="008D7BE9" w:rsidP="008D7BE9">
      <w:pPr>
        <w:tabs>
          <w:tab w:val="left" w:pos="7258"/>
        </w:tabs>
        <w:spacing w:after="0"/>
        <w:jc w:val="center"/>
        <w:rPr>
          <w:rFonts w:cstheme="minorHAnsi"/>
          <w:sz w:val="24"/>
          <w:szCs w:val="24"/>
        </w:rPr>
      </w:pPr>
      <w:r w:rsidRPr="008151B7">
        <w:rPr>
          <w:rFonts w:cstheme="minorHAnsi"/>
          <w:sz w:val="24"/>
          <w:szCs w:val="24"/>
        </w:rPr>
        <w:t>Membro da CPL</w:t>
      </w:r>
    </w:p>
    <w:p w14:paraId="60EFB48C" w14:textId="77777777" w:rsidR="008D7BE9" w:rsidRPr="008151B7" w:rsidRDefault="008D7BE9" w:rsidP="008D7BE9">
      <w:pPr>
        <w:widowControl w:val="0"/>
        <w:tabs>
          <w:tab w:val="left" w:pos="284"/>
        </w:tabs>
        <w:spacing w:after="0"/>
        <w:ind w:right="-23"/>
        <w:rPr>
          <w:rFonts w:cstheme="minorHAnsi"/>
          <w:sz w:val="24"/>
          <w:szCs w:val="24"/>
        </w:rPr>
      </w:pPr>
    </w:p>
    <w:p w14:paraId="04EFE5D5" w14:textId="0250E151" w:rsidR="0095532B" w:rsidRPr="008151B7" w:rsidRDefault="0095532B" w:rsidP="006E0B80">
      <w:pPr>
        <w:adjustRightInd w:val="0"/>
        <w:spacing w:after="0" w:line="240" w:lineRule="auto"/>
        <w:ind w:left="-567" w:right="-568"/>
        <w:jc w:val="center"/>
        <w:rPr>
          <w:rFonts w:cstheme="minorHAnsi"/>
          <w:b/>
          <w:color w:val="000000"/>
          <w:sz w:val="24"/>
          <w:szCs w:val="24"/>
        </w:rPr>
      </w:pPr>
    </w:p>
    <w:p w14:paraId="66EE44C3" w14:textId="77777777" w:rsidR="008D7BE9" w:rsidRPr="008151B7" w:rsidRDefault="008D7BE9" w:rsidP="006E0B80">
      <w:pPr>
        <w:adjustRightInd w:val="0"/>
        <w:spacing w:after="0" w:line="240" w:lineRule="auto"/>
        <w:ind w:left="-567" w:right="-568"/>
        <w:jc w:val="center"/>
        <w:rPr>
          <w:rFonts w:cstheme="minorHAnsi"/>
          <w:b/>
          <w:color w:val="000000"/>
          <w:sz w:val="24"/>
          <w:szCs w:val="24"/>
        </w:rPr>
      </w:pPr>
    </w:p>
    <w:p w14:paraId="5DD0C7E0" w14:textId="77777777" w:rsidR="008D7BE9" w:rsidRPr="008151B7" w:rsidRDefault="008D7BE9" w:rsidP="006E0B80">
      <w:pPr>
        <w:adjustRightInd w:val="0"/>
        <w:spacing w:after="0" w:line="240" w:lineRule="auto"/>
        <w:ind w:left="-567" w:right="-568"/>
        <w:jc w:val="center"/>
        <w:rPr>
          <w:rFonts w:cstheme="minorHAnsi"/>
          <w:b/>
          <w:color w:val="000000"/>
          <w:sz w:val="24"/>
          <w:szCs w:val="24"/>
        </w:rPr>
      </w:pPr>
    </w:p>
    <w:p w14:paraId="2D90D0D1" w14:textId="77777777" w:rsidR="008D7BE9" w:rsidRPr="008151B7" w:rsidRDefault="008D7BE9" w:rsidP="006E0B80">
      <w:pPr>
        <w:adjustRightInd w:val="0"/>
        <w:spacing w:after="0" w:line="240" w:lineRule="auto"/>
        <w:ind w:left="-567" w:right="-568"/>
        <w:jc w:val="center"/>
        <w:rPr>
          <w:rFonts w:cstheme="minorHAnsi"/>
          <w:b/>
          <w:color w:val="000000"/>
          <w:sz w:val="24"/>
          <w:szCs w:val="24"/>
        </w:rPr>
      </w:pPr>
    </w:p>
    <w:p w14:paraId="27A79FBE" w14:textId="77777777" w:rsidR="008D7BE9" w:rsidRPr="008151B7" w:rsidRDefault="008D7BE9" w:rsidP="006E0B80">
      <w:pPr>
        <w:adjustRightInd w:val="0"/>
        <w:spacing w:after="0" w:line="240" w:lineRule="auto"/>
        <w:ind w:left="-567" w:right="-568"/>
        <w:jc w:val="center"/>
        <w:rPr>
          <w:rFonts w:cstheme="minorHAnsi"/>
          <w:b/>
          <w:color w:val="000000"/>
          <w:sz w:val="24"/>
          <w:szCs w:val="24"/>
        </w:rPr>
      </w:pPr>
    </w:p>
    <w:p w14:paraId="64A8103E" w14:textId="77777777" w:rsidR="008D7BE9" w:rsidRPr="008151B7" w:rsidRDefault="008D7BE9" w:rsidP="006E0B80">
      <w:pPr>
        <w:adjustRightInd w:val="0"/>
        <w:spacing w:after="0" w:line="240" w:lineRule="auto"/>
        <w:ind w:left="-567" w:right="-568"/>
        <w:jc w:val="center"/>
        <w:rPr>
          <w:rFonts w:cstheme="minorHAnsi"/>
          <w:b/>
          <w:color w:val="000000"/>
          <w:sz w:val="24"/>
          <w:szCs w:val="24"/>
        </w:rPr>
      </w:pPr>
    </w:p>
    <w:p w14:paraId="1E83FAA9" w14:textId="77777777" w:rsidR="008D7BE9" w:rsidRPr="008151B7" w:rsidRDefault="008D7BE9" w:rsidP="006E0B80">
      <w:pPr>
        <w:adjustRightInd w:val="0"/>
        <w:spacing w:after="0" w:line="240" w:lineRule="auto"/>
        <w:ind w:left="-567" w:right="-568"/>
        <w:jc w:val="center"/>
        <w:rPr>
          <w:rFonts w:cstheme="minorHAnsi"/>
          <w:b/>
          <w:color w:val="000000"/>
          <w:sz w:val="24"/>
          <w:szCs w:val="24"/>
        </w:rPr>
      </w:pPr>
    </w:p>
    <w:p w14:paraId="4833DA98" w14:textId="77777777" w:rsidR="008D7BE9" w:rsidRPr="008151B7" w:rsidRDefault="008D7BE9" w:rsidP="006E0B80">
      <w:pPr>
        <w:adjustRightInd w:val="0"/>
        <w:spacing w:after="0" w:line="240" w:lineRule="auto"/>
        <w:ind w:left="-567" w:right="-568"/>
        <w:jc w:val="center"/>
        <w:rPr>
          <w:rFonts w:cstheme="minorHAnsi"/>
          <w:b/>
          <w:color w:val="000000"/>
          <w:sz w:val="24"/>
          <w:szCs w:val="24"/>
        </w:rPr>
      </w:pPr>
    </w:p>
    <w:p w14:paraId="0855D1B6" w14:textId="77777777" w:rsidR="008D7BE9" w:rsidRPr="008151B7" w:rsidRDefault="008D7BE9" w:rsidP="006E0B80">
      <w:pPr>
        <w:adjustRightInd w:val="0"/>
        <w:spacing w:after="0" w:line="240" w:lineRule="auto"/>
        <w:ind w:left="-567" w:right="-568"/>
        <w:jc w:val="center"/>
        <w:rPr>
          <w:rFonts w:cstheme="minorHAnsi"/>
          <w:b/>
          <w:color w:val="000000"/>
          <w:sz w:val="24"/>
          <w:szCs w:val="24"/>
        </w:rPr>
      </w:pPr>
    </w:p>
    <w:p w14:paraId="5F5AFA73" w14:textId="77777777" w:rsidR="008D7BE9" w:rsidRPr="008151B7" w:rsidRDefault="008D7BE9" w:rsidP="006E0B80">
      <w:pPr>
        <w:adjustRightInd w:val="0"/>
        <w:spacing w:after="0" w:line="240" w:lineRule="auto"/>
        <w:ind w:left="-567" w:right="-568"/>
        <w:jc w:val="center"/>
        <w:rPr>
          <w:rFonts w:cstheme="minorHAnsi"/>
          <w:b/>
          <w:color w:val="000000"/>
          <w:sz w:val="24"/>
          <w:szCs w:val="24"/>
        </w:rPr>
      </w:pPr>
    </w:p>
    <w:p w14:paraId="4046E49F" w14:textId="77777777" w:rsidR="008D7BE9" w:rsidRPr="008151B7" w:rsidRDefault="008D7BE9" w:rsidP="006E0B80">
      <w:pPr>
        <w:adjustRightInd w:val="0"/>
        <w:spacing w:after="0" w:line="240" w:lineRule="auto"/>
        <w:ind w:left="-567" w:right="-568"/>
        <w:jc w:val="center"/>
        <w:rPr>
          <w:rFonts w:cstheme="minorHAnsi"/>
          <w:b/>
          <w:color w:val="000000"/>
          <w:sz w:val="24"/>
          <w:szCs w:val="24"/>
        </w:rPr>
      </w:pPr>
    </w:p>
    <w:p w14:paraId="7ABD6F3D" w14:textId="77777777" w:rsidR="008D7BE9" w:rsidRPr="008151B7" w:rsidRDefault="008D7BE9" w:rsidP="006E0B80">
      <w:pPr>
        <w:adjustRightInd w:val="0"/>
        <w:spacing w:after="0" w:line="240" w:lineRule="auto"/>
        <w:ind w:left="-567" w:right="-568"/>
        <w:jc w:val="center"/>
        <w:rPr>
          <w:rFonts w:cstheme="minorHAnsi"/>
          <w:b/>
          <w:color w:val="000000"/>
          <w:sz w:val="24"/>
          <w:szCs w:val="24"/>
        </w:rPr>
      </w:pPr>
    </w:p>
    <w:p w14:paraId="5061824D" w14:textId="77777777" w:rsidR="008D7BE9" w:rsidRPr="008151B7" w:rsidRDefault="008D7BE9" w:rsidP="006E0B80">
      <w:pPr>
        <w:adjustRightInd w:val="0"/>
        <w:spacing w:after="0" w:line="240" w:lineRule="auto"/>
        <w:ind w:left="-567" w:right="-568"/>
        <w:jc w:val="center"/>
        <w:rPr>
          <w:rFonts w:cstheme="minorHAnsi"/>
          <w:b/>
          <w:color w:val="000000"/>
          <w:sz w:val="24"/>
          <w:szCs w:val="24"/>
        </w:rPr>
      </w:pPr>
    </w:p>
    <w:p w14:paraId="73E09818" w14:textId="77777777" w:rsidR="0095532B" w:rsidRPr="008151B7" w:rsidRDefault="0095532B" w:rsidP="006E0B80">
      <w:pPr>
        <w:adjustRightInd w:val="0"/>
        <w:spacing w:after="0" w:line="240" w:lineRule="auto"/>
        <w:ind w:left="-567" w:right="-568"/>
        <w:jc w:val="center"/>
        <w:rPr>
          <w:rFonts w:cstheme="minorHAnsi"/>
          <w:b/>
          <w:color w:val="000000"/>
          <w:sz w:val="24"/>
          <w:szCs w:val="24"/>
        </w:rPr>
      </w:pPr>
    </w:p>
    <w:p w14:paraId="6A68C1CF" w14:textId="77777777" w:rsidR="008D7BE9" w:rsidRPr="008151B7" w:rsidRDefault="008D7BE9" w:rsidP="006E0B80">
      <w:pPr>
        <w:adjustRightInd w:val="0"/>
        <w:spacing w:after="0" w:line="240" w:lineRule="auto"/>
        <w:ind w:left="-567" w:right="-568"/>
        <w:jc w:val="center"/>
        <w:rPr>
          <w:rFonts w:cstheme="minorHAnsi"/>
          <w:b/>
          <w:color w:val="000000"/>
          <w:sz w:val="24"/>
          <w:szCs w:val="24"/>
        </w:rPr>
      </w:pPr>
    </w:p>
    <w:p w14:paraId="4FE019C9" w14:textId="77777777" w:rsidR="008D7BE9" w:rsidRPr="008151B7" w:rsidRDefault="008D7BE9" w:rsidP="006E0B80">
      <w:pPr>
        <w:adjustRightInd w:val="0"/>
        <w:spacing w:after="0" w:line="240" w:lineRule="auto"/>
        <w:ind w:left="-567" w:right="-568"/>
        <w:jc w:val="center"/>
        <w:rPr>
          <w:rFonts w:cstheme="minorHAnsi"/>
          <w:b/>
          <w:color w:val="000000"/>
          <w:sz w:val="24"/>
          <w:szCs w:val="24"/>
        </w:rPr>
      </w:pPr>
    </w:p>
    <w:p w14:paraId="634A09F6" w14:textId="77777777" w:rsidR="008D7BE9" w:rsidRPr="008151B7" w:rsidRDefault="008D7BE9" w:rsidP="006E0B80">
      <w:pPr>
        <w:adjustRightInd w:val="0"/>
        <w:spacing w:after="0" w:line="240" w:lineRule="auto"/>
        <w:ind w:left="-567" w:right="-568"/>
        <w:jc w:val="center"/>
        <w:rPr>
          <w:rFonts w:cstheme="minorHAnsi"/>
          <w:b/>
          <w:color w:val="000000"/>
          <w:sz w:val="24"/>
          <w:szCs w:val="24"/>
        </w:rPr>
      </w:pPr>
    </w:p>
    <w:p w14:paraId="2A6D0952" w14:textId="77777777" w:rsidR="008D7BE9" w:rsidRPr="008151B7" w:rsidRDefault="008D7BE9" w:rsidP="006E0B80">
      <w:pPr>
        <w:adjustRightInd w:val="0"/>
        <w:spacing w:after="0" w:line="240" w:lineRule="auto"/>
        <w:ind w:left="-567" w:right="-568"/>
        <w:jc w:val="center"/>
        <w:rPr>
          <w:rFonts w:cstheme="minorHAnsi"/>
          <w:b/>
          <w:color w:val="000000"/>
          <w:sz w:val="24"/>
          <w:szCs w:val="24"/>
        </w:rPr>
      </w:pPr>
    </w:p>
    <w:p w14:paraId="77BEFBDC" w14:textId="77777777" w:rsidR="00204753" w:rsidRPr="008151B7" w:rsidRDefault="00204753" w:rsidP="006E0B80">
      <w:pPr>
        <w:adjustRightInd w:val="0"/>
        <w:spacing w:after="0" w:line="240" w:lineRule="auto"/>
        <w:ind w:left="-567" w:right="-568"/>
        <w:jc w:val="center"/>
        <w:rPr>
          <w:rFonts w:cstheme="minorHAnsi"/>
          <w:b/>
          <w:color w:val="000000"/>
          <w:sz w:val="24"/>
          <w:szCs w:val="24"/>
        </w:rPr>
      </w:pPr>
    </w:p>
    <w:p w14:paraId="74D1233A" w14:textId="77777777" w:rsidR="00204753" w:rsidRPr="008151B7" w:rsidRDefault="00204753" w:rsidP="006E0B80">
      <w:pPr>
        <w:adjustRightInd w:val="0"/>
        <w:spacing w:after="0" w:line="240" w:lineRule="auto"/>
        <w:ind w:left="-567" w:right="-568"/>
        <w:jc w:val="center"/>
        <w:rPr>
          <w:rFonts w:cstheme="minorHAnsi"/>
          <w:b/>
          <w:color w:val="000000"/>
          <w:sz w:val="24"/>
          <w:szCs w:val="24"/>
        </w:rPr>
      </w:pPr>
    </w:p>
    <w:p w14:paraId="16414F19" w14:textId="77777777" w:rsidR="00204753" w:rsidRPr="008151B7" w:rsidRDefault="00204753" w:rsidP="006E0B80">
      <w:pPr>
        <w:adjustRightInd w:val="0"/>
        <w:spacing w:after="0" w:line="240" w:lineRule="auto"/>
        <w:ind w:left="-567" w:right="-568"/>
        <w:jc w:val="center"/>
        <w:rPr>
          <w:rFonts w:cstheme="minorHAnsi"/>
          <w:b/>
          <w:color w:val="000000"/>
          <w:sz w:val="24"/>
          <w:szCs w:val="24"/>
        </w:rPr>
      </w:pPr>
    </w:p>
    <w:p w14:paraId="628442A1" w14:textId="77777777" w:rsidR="00204753" w:rsidRPr="008151B7" w:rsidRDefault="00204753" w:rsidP="006E0B80">
      <w:pPr>
        <w:adjustRightInd w:val="0"/>
        <w:spacing w:after="0" w:line="240" w:lineRule="auto"/>
        <w:ind w:left="-567" w:right="-568"/>
        <w:jc w:val="center"/>
        <w:rPr>
          <w:rFonts w:cstheme="minorHAnsi"/>
          <w:b/>
          <w:color w:val="000000"/>
          <w:sz w:val="24"/>
          <w:szCs w:val="24"/>
        </w:rPr>
      </w:pPr>
    </w:p>
    <w:p w14:paraId="53326417" w14:textId="77777777" w:rsidR="00204753" w:rsidRPr="008151B7" w:rsidRDefault="00204753" w:rsidP="00C60185">
      <w:pPr>
        <w:adjustRightInd w:val="0"/>
        <w:spacing w:after="0" w:line="240" w:lineRule="auto"/>
        <w:ind w:right="-568"/>
        <w:rPr>
          <w:rFonts w:cstheme="minorHAnsi"/>
          <w:b/>
          <w:color w:val="000000"/>
          <w:sz w:val="24"/>
          <w:szCs w:val="24"/>
        </w:rPr>
      </w:pPr>
    </w:p>
    <w:p w14:paraId="6627E3A8" w14:textId="77777777" w:rsidR="0008514E" w:rsidRPr="008151B7" w:rsidRDefault="0008514E" w:rsidP="00C60185">
      <w:pPr>
        <w:adjustRightInd w:val="0"/>
        <w:spacing w:after="0" w:line="240" w:lineRule="auto"/>
        <w:ind w:right="-568"/>
        <w:rPr>
          <w:rFonts w:cstheme="minorHAnsi"/>
          <w:b/>
          <w:color w:val="000000"/>
          <w:sz w:val="24"/>
          <w:szCs w:val="24"/>
        </w:rPr>
      </w:pPr>
    </w:p>
    <w:p w14:paraId="7AE56373" w14:textId="77777777" w:rsidR="008D7BE9" w:rsidRPr="008151B7" w:rsidRDefault="008D7BE9" w:rsidP="008D7BE9">
      <w:pPr>
        <w:spacing w:after="0" w:line="240" w:lineRule="auto"/>
        <w:jc w:val="center"/>
        <w:rPr>
          <w:rFonts w:cstheme="minorHAnsi"/>
          <w:b/>
          <w:sz w:val="24"/>
          <w:szCs w:val="24"/>
        </w:rPr>
      </w:pPr>
      <w:r w:rsidRPr="008151B7">
        <w:rPr>
          <w:rFonts w:cstheme="minorHAnsi"/>
          <w:b/>
          <w:sz w:val="24"/>
          <w:szCs w:val="24"/>
        </w:rPr>
        <w:t>DISPENSA DE LICITAÇÃO Nº 20/2020</w:t>
      </w:r>
    </w:p>
    <w:p w14:paraId="4D252797" w14:textId="77777777" w:rsidR="008D7BE9" w:rsidRPr="008151B7" w:rsidRDefault="008D7BE9" w:rsidP="008D7BE9">
      <w:pPr>
        <w:spacing w:after="0" w:line="240" w:lineRule="auto"/>
        <w:jc w:val="center"/>
        <w:rPr>
          <w:rFonts w:cstheme="minorHAnsi"/>
          <w:b/>
          <w:sz w:val="24"/>
          <w:szCs w:val="24"/>
        </w:rPr>
      </w:pPr>
      <w:r w:rsidRPr="008151B7">
        <w:rPr>
          <w:rFonts w:cstheme="minorHAnsi"/>
          <w:b/>
          <w:sz w:val="24"/>
          <w:szCs w:val="24"/>
        </w:rPr>
        <w:t>PROCESSO ADMINISTRATIVO Nº 251/2020</w:t>
      </w:r>
    </w:p>
    <w:p w14:paraId="4C591813" w14:textId="77777777" w:rsidR="00FD660F" w:rsidRPr="008151B7" w:rsidRDefault="00FD660F" w:rsidP="00FD660F">
      <w:pPr>
        <w:pStyle w:val="Ttulo1"/>
        <w:jc w:val="left"/>
        <w:rPr>
          <w:rFonts w:asciiTheme="minorHAnsi" w:eastAsia="Arial Unicode MS" w:hAnsiTheme="minorHAnsi" w:cstheme="minorHAnsi"/>
          <w:sz w:val="24"/>
          <w:szCs w:val="24"/>
        </w:rPr>
      </w:pPr>
    </w:p>
    <w:p w14:paraId="5459BE11" w14:textId="2EB577B9" w:rsidR="00FD660F" w:rsidRPr="008151B7" w:rsidRDefault="00BC0256" w:rsidP="00BC0256">
      <w:pPr>
        <w:spacing w:after="0" w:line="240" w:lineRule="auto"/>
        <w:jc w:val="center"/>
        <w:rPr>
          <w:rFonts w:eastAsia="Arial Unicode MS" w:cstheme="minorHAnsi"/>
          <w:b/>
          <w:bCs/>
          <w:sz w:val="24"/>
          <w:szCs w:val="24"/>
          <w:u w:val="single"/>
        </w:rPr>
      </w:pPr>
      <w:r w:rsidRPr="008151B7">
        <w:rPr>
          <w:rFonts w:eastAsia="Arial Unicode MS" w:cstheme="minorHAnsi"/>
          <w:b/>
          <w:sz w:val="24"/>
          <w:szCs w:val="24"/>
          <w:u w:val="single"/>
        </w:rPr>
        <w:t>AT</w:t>
      </w:r>
      <w:r w:rsidR="0083589B" w:rsidRPr="008151B7">
        <w:rPr>
          <w:rFonts w:eastAsia="Arial Unicode MS" w:cstheme="minorHAnsi"/>
          <w:b/>
          <w:sz w:val="24"/>
          <w:szCs w:val="24"/>
          <w:u w:val="single"/>
        </w:rPr>
        <w:t>UAÇÃO DA COMISSÃO DE</w:t>
      </w:r>
      <w:r w:rsidRPr="008151B7">
        <w:rPr>
          <w:rFonts w:eastAsia="Arial Unicode MS" w:cstheme="minorHAnsi"/>
          <w:b/>
          <w:sz w:val="24"/>
          <w:szCs w:val="24"/>
          <w:u w:val="single"/>
        </w:rPr>
        <w:t xml:space="preserve"> LICITAÇÃO</w:t>
      </w:r>
    </w:p>
    <w:p w14:paraId="2FC58651" w14:textId="77777777" w:rsidR="00B1290A" w:rsidRPr="008151B7" w:rsidRDefault="00B1290A" w:rsidP="00172C10">
      <w:pPr>
        <w:spacing w:after="0" w:line="240" w:lineRule="auto"/>
        <w:jc w:val="both"/>
        <w:rPr>
          <w:rFonts w:eastAsia="Arial Unicode MS" w:cstheme="minorHAnsi"/>
          <w:sz w:val="24"/>
          <w:szCs w:val="24"/>
        </w:rPr>
      </w:pPr>
    </w:p>
    <w:p w14:paraId="27319E52" w14:textId="0C661ADA" w:rsidR="00DC3EAE" w:rsidRPr="008151B7" w:rsidRDefault="00FD660F" w:rsidP="00DC3EAE">
      <w:pPr>
        <w:adjustRightInd w:val="0"/>
        <w:spacing w:after="0" w:line="240" w:lineRule="auto"/>
        <w:ind w:firstLine="851"/>
        <w:jc w:val="both"/>
        <w:rPr>
          <w:rFonts w:eastAsia="Arial Unicode MS" w:cstheme="minorHAnsi"/>
          <w:bCs/>
          <w:sz w:val="24"/>
          <w:szCs w:val="24"/>
        </w:rPr>
      </w:pPr>
      <w:r w:rsidRPr="008151B7">
        <w:rPr>
          <w:rFonts w:eastAsia="Arial Unicode MS" w:cstheme="minorHAnsi"/>
          <w:b/>
          <w:sz w:val="24"/>
          <w:szCs w:val="24"/>
        </w:rPr>
        <w:t>O</w:t>
      </w:r>
      <w:r w:rsidR="00C60185" w:rsidRPr="008151B7">
        <w:rPr>
          <w:rFonts w:eastAsia="Arial Unicode MS" w:cstheme="minorHAnsi"/>
          <w:b/>
          <w:sz w:val="24"/>
          <w:szCs w:val="24"/>
        </w:rPr>
        <w:t xml:space="preserve"> FUNDO MUNICIPAL DE SAÚDE DE ANANÁS - FMS, ESTADO DO TOCANTINS</w:t>
      </w:r>
      <w:r w:rsidRPr="008151B7">
        <w:rPr>
          <w:rFonts w:eastAsia="Arial Unicode MS" w:cstheme="minorHAnsi"/>
          <w:sz w:val="24"/>
          <w:szCs w:val="24"/>
        </w:rPr>
        <w:t xml:space="preserve">, através do presidente da Comissão Permanente de Licitações, declara que </w:t>
      </w:r>
      <w:r w:rsidR="00410953" w:rsidRPr="008151B7">
        <w:rPr>
          <w:rFonts w:eastAsia="Arial Unicode MS" w:cstheme="minorHAnsi"/>
          <w:sz w:val="24"/>
          <w:szCs w:val="24"/>
        </w:rPr>
        <w:t>o</w:t>
      </w:r>
      <w:r w:rsidRPr="008151B7">
        <w:rPr>
          <w:rFonts w:eastAsia="Arial Unicode MS" w:cstheme="minorHAnsi"/>
          <w:sz w:val="24"/>
          <w:szCs w:val="24"/>
        </w:rPr>
        <w:t xml:space="preserve"> </w:t>
      </w:r>
      <w:r w:rsidR="00765AEC" w:rsidRPr="008151B7">
        <w:rPr>
          <w:rFonts w:eastAsia="Arial Unicode MS" w:cstheme="minorHAnsi"/>
          <w:sz w:val="24"/>
          <w:szCs w:val="24"/>
        </w:rPr>
        <w:t>Gestor do FMS</w:t>
      </w:r>
      <w:r w:rsidRPr="008151B7">
        <w:rPr>
          <w:rFonts w:eastAsia="Arial Unicode MS" w:cstheme="minorHAnsi"/>
          <w:sz w:val="24"/>
          <w:szCs w:val="24"/>
        </w:rPr>
        <w:t xml:space="preserve">, nos termos do art. </w:t>
      </w:r>
      <w:r w:rsidR="001308FD" w:rsidRPr="008151B7">
        <w:rPr>
          <w:rFonts w:eastAsia="Arial Unicode MS" w:cstheme="minorHAnsi"/>
          <w:sz w:val="24"/>
          <w:szCs w:val="24"/>
        </w:rPr>
        <w:t>1º</w:t>
      </w:r>
      <w:r w:rsidRPr="008151B7">
        <w:rPr>
          <w:rFonts w:eastAsia="Arial Unicode MS" w:cstheme="minorHAnsi"/>
          <w:sz w:val="24"/>
          <w:szCs w:val="24"/>
        </w:rPr>
        <w:t>,</w:t>
      </w:r>
      <w:r w:rsidRPr="008151B7">
        <w:rPr>
          <w:rStyle w:val="apple-converted-space"/>
          <w:rFonts w:eastAsia="Arial Unicode MS" w:cstheme="minorHAnsi"/>
          <w:spacing w:val="2"/>
          <w:sz w:val="24"/>
          <w:szCs w:val="24"/>
          <w:shd w:val="clear" w:color="auto" w:fill="FFFFFF"/>
        </w:rPr>
        <w:t> </w:t>
      </w:r>
      <w:r w:rsidRPr="008151B7">
        <w:rPr>
          <w:rFonts w:eastAsia="Arial Unicode MS" w:cstheme="minorHAnsi"/>
          <w:spacing w:val="2"/>
          <w:sz w:val="24"/>
          <w:szCs w:val="24"/>
          <w:shd w:val="clear" w:color="auto" w:fill="FFFFFF"/>
        </w:rPr>
        <w:t xml:space="preserve"> inciso I</w:t>
      </w:r>
      <w:r w:rsidR="001308FD" w:rsidRPr="008151B7">
        <w:rPr>
          <w:rFonts w:eastAsia="Arial Unicode MS" w:cstheme="minorHAnsi"/>
          <w:sz w:val="24"/>
          <w:szCs w:val="24"/>
        </w:rPr>
        <w:t xml:space="preserve"> da medida Provisória Nº 961 de </w:t>
      </w:r>
      <w:proofErr w:type="gramStart"/>
      <w:r w:rsidR="001308FD" w:rsidRPr="008151B7">
        <w:rPr>
          <w:rFonts w:eastAsia="Arial Unicode MS" w:cstheme="minorHAnsi"/>
          <w:sz w:val="24"/>
          <w:szCs w:val="24"/>
        </w:rPr>
        <w:t>6</w:t>
      </w:r>
      <w:proofErr w:type="gramEnd"/>
      <w:r w:rsidR="001308FD" w:rsidRPr="008151B7">
        <w:rPr>
          <w:rFonts w:eastAsia="Arial Unicode MS" w:cstheme="minorHAnsi"/>
          <w:sz w:val="24"/>
          <w:szCs w:val="24"/>
        </w:rPr>
        <w:t xml:space="preserve"> de maio de 2020,</w:t>
      </w:r>
      <w:r w:rsidRPr="008151B7">
        <w:rPr>
          <w:rFonts w:eastAsia="Arial Unicode MS" w:cstheme="minorHAnsi"/>
          <w:sz w:val="24"/>
          <w:szCs w:val="24"/>
        </w:rPr>
        <w:t xml:space="preserve"> declarou a Dispensa de Licitação, </w:t>
      </w:r>
      <w:r w:rsidR="0083589B" w:rsidRPr="008151B7">
        <w:rPr>
          <w:rFonts w:eastAsia="Arial Unicode MS" w:cstheme="minorHAnsi"/>
          <w:sz w:val="24"/>
          <w:szCs w:val="24"/>
        </w:rPr>
        <w:t>sendo um ato legal</w:t>
      </w:r>
      <w:r w:rsidR="00204753" w:rsidRPr="008151B7">
        <w:rPr>
          <w:rFonts w:eastAsia="Arial Unicode MS" w:cstheme="minorHAnsi"/>
          <w:sz w:val="24"/>
          <w:szCs w:val="24"/>
        </w:rPr>
        <w:t xml:space="preserve"> </w:t>
      </w:r>
      <w:r w:rsidR="00204753" w:rsidRPr="008151B7">
        <w:rPr>
          <w:rFonts w:cstheme="minorHAnsi"/>
          <w:sz w:val="24"/>
          <w:szCs w:val="24"/>
        </w:rPr>
        <w:t>conforme a lei 13.979 de 06 de fevereiro de 2020 e Decreto nº 16 de 23 de Março de 2020</w:t>
      </w:r>
      <w:r w:rsidR="0083589B" w:rsidRPr="008151B7">
        <w:rPr>
          <w:rFonts w:eastAsia="Arial Unicode MS" w:cstheme="minorHAnsi"/>
          <w:sz w:val="24"/>
          <w:szCs w:val="24"/>
        </w:rPr>
        <w:t>, tendo em vista a proposta vantajosa para esta administração, sendo assim favorável a</w:t>
      </w:r>
      <w:r w:rsidRPr="008151B7">
        <w:rPr>
          <w:rFonts w:eastAsia="Arial Unicode MS" w:cstheme="minorHAnsi"/>
          <w:sz w:val="24"/>
          <w:szCs w:val="24"/>
        </w:rPr>
        <w:t xml:space="preserve"> contratação da</w:t>
      </w:r>
      <w:r w:rsidR="00807EA2" w:rsidRPr="008151B7">
        <w:rPr>
          <w:rFonts w:eastAsia="Arial Unicode MS" w:cstheme="minorHAnsi"/>
          <w:sz w:val="24"/>
          <w:szCs w:val="24"/>
        </w:rPr>
        <w:t xml:space="preserve"> empresa</w:t>
      </w:r>
      <w:r w:rsidRPr="008151B7">
        <w:rPr>
          <w:rFonts w:eastAsia="Arial Unicode MS" w:cstheme="minorHAnsi"/>
          <w:sz w:val="24"/>
          <w:szCs w:val="24"/>
        </w:rPr>
        <w:t xml:space="preserve"> </w:t>
      </w:r>
      <w:r w:rsidR="001308FD" w:rsidRPr="008151B7">
        <w:rPr>
          <w:rFonts w:cstheme="minorHAnsi"/>
          <w:sz w:val="24"/>
          <w:szCs w:val="24"/>
        </w:rPr>
        <w:t>TARSO TAVEIRA DE MORAIS 00250312107 (TTM REPRESENTAÇÕES ME)</w:t>
      </w:r>
      <w:r w:rsidR="001308FD" w:rsidRPr="008151B7">
        <w:rPr>
          <w:rFonts w:cstheme="minorHAnsi"/>
          <w:b/>
          <w:sz w:val="24"/>
          <w:szCs w:val="24"/>
        </w:rPr>
        <w:t xml:space="preserve">, </w:t>
      </w:r>
      <w:r w:rsidR="001308FD" w:rsidRPr="008151B7">
        <w:rPr>
          <w:rFonts w:cstheme="minorHAnsi"/>
          <w:sz w:val="24"/>
          <w:szCs w:val="24"/>
        </w:rPr>
        <w:t xml:space="preserve">inscrito no CNPJ: 36.921.632/0001-35 com sede á Rua Jose </w:t>
      </w:r>
      <w:proofErr w:type="spellStart"/>
      <w:r w:rsidR="001308FD" w:rsidRPr="008151B7">
        <w:rPr>
          <w:rFonts w:cstheme="minorHAnsi"/>
          <w:sz w:val="24"/>
          <w:szCs w:val="24"/>
        </w:rPr>
        <w:t>Advincula</w:t>
      </w:r>
      <w:proofErr w:type="spellEnd"/>
      <w:r w:rsidR="001308FD" w:rsidRPr="008151B7">
        <w:rPr>
          <w:rFonts w:cstheme="minorHAnsi"/>
          <w:sz w:val="24"/>
          <w:szCs w:val="24"/>
        </w:rPr>
        <w:t xml:space="preserve"> da Cunha, S/N Quadra 140B Lote 1-24 Bloco 4C APT 104 COND AZUL, Setor dos </w:t>
      </w:r>
      <w:proofErr w:type="spellStart"/>
      <w:r w:rsidR="001308FD" w:rsidRPr="008151B7">
        <w:rPr>
          <w:rFonts w:cstheme="minorHAnsi"/>
          <w:sz w:val="24"/>
          <w:szCs w:val="24"/>
        </w:rPr>
        <w:t>Afonsos</w:t>
      </w:r>
      <w:proofErr w:type="spellEnd"/>
      <w:r w:rsidR="001308FD" w:rsidRPr="008151B7">
        <w:rPr>
          <w:rFonts w:cstheme="minorHAnsi"/>
          <w:sz w:val="24"/>
          <w:szCs w:val="24"/>
        </w:rPr>
        <w:t xml:space="preserve">, CEP: 74915-30 Telefone (62)82106542, e-mail: taveiragyn@hotmail.com, Aparecida de Goiânia GO, Representada neste ato pela representante legal senhor TARSO TAVEIRA DE MORAIS, brasileiro, empresário, nascido em 18/06/1983, portador do RG nº 5898986 MT GO e CPF: 002.503.121-07, residente e domiciliado á Rua Jose </w:t>
      </w:r>
      <w:proofErr w:type="spellStart"/>
      <w:r w:rsidR="001308FD" w:rsidRPr="008151B7">
        <w:rPr>
          <w:rFonts w:cstheme="minorHAnsi"/>
          <w:sz w:val="24"/>
          <w:szCs w:val="24"/>
        </w:rPr>
        <w:t>Advincula</w:t>
      </w:r>
      <w:proofErr w:type="spellEnd"/>
      <w:r w:rsidR="001308FD" w:rsidRPr="008151B7">
        <w:rPr>
          <w:rFonts w:cstheme="minorHAnsi"/>
          <w:sz w:val="24"/>
          <w:szCs w:val="24"/>
        </w:rPr>
        <w:t xml:space="preserve"> da Cunha, S/N Quadra 140B Lote 1-24 Bloco 4C APT 104 COND AZUL, Setor dos </w:t>
      </w:r>
      <w:proofErr w:type="spellStart"/>
      <w:r w:rsidR="001308FD" w:rsidRPr="008151B7">
        <w:rPr>
          <w:rFonts w:cstheme="minorHAnsi"/>
          <w:sz w:val="24"/>
          <w:szCs w:val="24"/>
        </w:rPr>
        <w:t>Afonsos</w:t>
      </w:r>
      <w:proofErr w:type="spellEnd"/>
      <w:r w:rsidR="001308FD" w:rsidRPr="008151B7">
        <w:rPr>
          <w:rFonts w:cstheme="minorHAnsi"/>
          <w:sz w:val="24"/>
          <w:szCs w:val="24"/>
        </w:rPr>
        <w:t>, CEP: 74915-30 Telefone (62)82106542, e-mail: taveiragyn@hotmail.com, Aparecida de Goiânia GO.</w:t>
      </w:r>
      <w:r w:rsidRPr="008151B7">
        <w:rPr>
          <w:rFonts w:eastAsia="Arial Unicode MS" w:cstheme="minorHAnsi"/>
          <w:b/>
          <w:color w:val="943634" w:themeColor="accent2" w:themeShade="BF"/>
          <w:sz w:val="24"/>
          <w:szCs w:val="24"/>
        </w:rPr>
        <w:t xml:space="preserve"> </w:t>
      </w:r>
      <w:r w:rsidRPr="008151B7">
        <w:rPr>
          <w:rFonts w:eastAsia="Arial Unicode MS" w:cstheme="minorHAnsi"/>
          <w:sz w:val="24"/>
          <w:szCs w:val="24"/>
        </w:rPr>
        <w:t xml:space="preserve">Para </w:t>
      </w:r>
      <w:r w:rsidR="006673FE" w:rsidRPr="008151B7">
        <w:rPr>
          <w:rFonts w:eastAsia="Arial Unicode MS" w:cstheme="minorHAnsi"/>
          <w:sz w:val="24"/>
          <w:szCs w:val="24"/>
        </w:rPr>
        <w:t>prestar serviço</w:t>
      </w:r>
      <w:r w:rsidRPr="008151B7">
        <w:rPr>
          <w:rFonts w:eastAsia="Arial Unicode MS" w:cstheme="minorHAnsi"/>
          <w:sz w:val="24"/>
          <w:szCs w:val="24"/>
        </w:rPr>
        <w:t xml:space="preserve"> ao Fundo Municipal de </w:t>
      </w:r>
      <w:r w:rsidR="006673FE" w:rsidRPr="008151B7">
        <w:rPr>
          <w:rFonts w:eastAsia="Arial Unicode MS" w:cstheme="minorHAnsi"/>
          <w:sz w:val="24"/>
          <w:szCs w:val="24"/>
        </w:rPr>
        <w:t>Saúde</w:t>
      </w:r>
      <w:r w:rsidRPr="008151B7">
        <w:rPr>
          <w:rFonts w:eastAsia="Arial Unicode MS" w:cstheme="minorHAnsi"/>
          <w:sz w:val="24"/>
          <w:szCs w:val="24"/>
        </w:rPr>
        <w:t xml:space="preserve"> de Ananás,</w:t>
      </w:r>
      <w:r w:rsidR="006673FE" w:rsidRPr="008151B7">
        <w:rPr>
          <w:rFonts w:eastAsia="Arial Unicode MS" w:cstheme="minorHAnsi"/>
          <w:sz w:val="24"/>
          <w:szCs w:val="24"/>
        </w:rPr>
        <w:t xml:space="preserve"> </w:t>
      </w:r>
      <w:r w:rsidR="00C60185" w:rsidRPr="008151B7">
        <w:rPr>
          <w:rFonts w:eastAsia="Arial Unicode MS" w:cstheme="minorHAnsi"/>
          <w:sz w:val="24"/>
          <w:szCs w:val="24"/>
        </w:rPr>
        <w:t xml:space="preserve">sendo o objeto á </w:t>
      </w:r>
      <w:r w:rsidR="00C60185" w:rsidRPr="008151B7">
        <w:rPr>
          <w:rFonts w:cstheme="minorHAnsi"/>
          <w:sz w:val="24"/>
          <w:szCs w:val="24"/>
        </w:rPr>
        <w:t>Contratação de Empresa Especializada para Aquisição de</w:t>
      </w:r>
      <w:r w:rsidR="008D7BE9" w:rsidRPr="008151B7">
        <w:rPr>
          <w:rFonts w:cstheme="minorHAnsi"/>
          <w:sz w:val="24"/>
          <w:szCs w:val="24"/>
        </w:rPr>
        <w:t xml:space="preserve"> </w:t>
      </w:r>
      <w:proofErr w:type="gramStart"/>
      <w:r w:rsidR="008D7BE9" w:rsidRPr="008151B7">
        <w:rPr>
          <w:rFonts w:cstheme="minorHAnsi"/>
          <w:sz w:val="24"/>
          <w:szCs w:val="24"/>
        </w:rPr>
        <w:t>225</w:t>
      </w:r>
      <w:r w:rsidR="001308FD" w:rsidRPr="008151B7">
        <w:rPr>
          <w:rFonts w:cstheme="minorHAnsi"/>
          <w:sz w:val="24"/>
          <w:szCs w:val="24"/>
        </w:rPr>
        <w:t xml:space="preserve"> (duzentos</w:t>
      </w:r>
      <w:r w:rsidR="008D7BE9" w:rsidRPr="008151B7">
        <w:rPr>
          <w:rFonts w:cstheme="minorHAnsi"/>
          <w:sz w:val="24"/>
          <w:szCs w:val="24"/>
        </w:rPr>
        <w:t xml:space="preserve"> e vinte e cinco</w:t>
      </w:r>
      <w:r w:rsidR="001308FD" w:rsidRPr="008151B7">
        <w:rPr>
          <w:rFonts w:cstheme="minorHAnsi"/>
          <w:sz w:val="24"/>
          <w:szCs w:val="24"/>
        </w:rPr>
        <w:t>)</w:t>
      </w:r>
      <w:r w:rsidR="00C60185" w:rsidRPr="008151B7">
        <w:rPr>
          <w:rFonts w:cstheme="minorHAnsi"/>
          <w:sz w:val="24"/>
          <w:szCs w:val="24"/>
        </w:rPr>
        <w:t xml:space="preserve"> Teste</w:t>
      </w:r>
      <w:proofErr w:type="gramEnd"/>
      <w:r w:rsidR="00C60185" w:rsidRPr="008151B7">
        <w:rPr>
          <w:rFonts w:cstheme="minorHAnsi"/>
          <w:sz w:val="24"/>
          <w:szCs w:val="24"/>
        </w:rPr>
        <w:t xml:space="preserve"> Rápido do COVID-19</w:t>
      </w:r>
      <w:r w:rsidR="00C60185" w:rsidRPr="008151B7">
        <w:rPr>
          <w:rFonts w:cstheme="minorHAnsi"/>
          <w:sz w:val="24"/>
          <w:szCs w:val="24"/>
          <w:shd w:val="clear" w:color="auto" w:fill="FFFFFF"/>
        </w:rPr>
        <w:t xml:space="preserve"> p</w:t>
      </w:r>
      <w:r w:rsidR="00C60185" w:rsidRPr="008151B7">
        <w:rPr>
          <w:rFonts w:cstheme="minorHAnsi"/>
          <w:sz w:val="24"/>
          <w:szCs w:val="24"/>
        </w:rPr>
        <w:t>ara atender as necessidades da Secretaria Municipal de Saúde de Ananás TO</w:t>
      </w:r>
      <w:r w:rsidR="003A6792" w:rsidRPr="008151B7">
        <w:rPr>
          <w:rFonts w:cstheme="minorHAnsi"/>
          <w:sz w:val="24"/>
          <w:szCs w:val="24"/>
        </w:rPr>
        <w:t>. Assim, por tais razões, é que se faz necessária a compra do Materia</w:t>
      </w:r>
      <w:r w:rsidR="00C60185" w:rsidRPr="008151B7">
        <w:rPr>
          <w:rFonts w:cstheme="minorHAnsi"/>
          <w:sz w:val="24"/>
          <w:szCs w:val="24"/>
        </w:rPr>
        <w:t>l</w:t>
      </w:r>
      <w:r w:rsidR="003A6792" w:rsidRPr="008151B7">
        <w:rPr>
          <w:rFonts w:cstheme="minorHAnsi"/>
          <w:sz w:val="24"/>
          <w:szCs w:val="24"/>
        </w:rPr>
        <w:t xml:space="preserve"> </w:t>
      </w:r>
      <w:r w:rsidR="006673FE" w:rsidRPr="008151B7">
        <w:rPr>
          <w:rFonts w:eastAsia="Arial Unicode MS" w:cstheme="minorHAnsi"/>
          <w:sz w:val="24"/>
          <w:szCs w:val="24"/>
        </w:rPr>
        <w:t xml:space="preserve">com </w:t>
      </w:r>
      <w:r w:rsidRPr="008151B7">
        <w:rPr>
          <w:rFonts w:eastAsia="Arial Unicode MS" w:cstheme="minorHAnsi"/>
          <w:sz w:val="24"/>
          <w:szCs w:val="24"/>
        </w:rPr>
        <w:t>os seguintes benefícios:</w:t>
      </w:r>
      <w:r w:rsidR="003A6792" w:rsidRPr="008151B7">
        <w:rPr>
          <w:rFonts w:eastAsia="Arial Unicode MS" w:cstheme="minorHAnsi"/>
          <w:sz w:val="24"/>
          <w:szCs w:val="24"/>
        </w:rPr>
        <w:t xml:space="preserve"> </w:t>
      </w:r>
      <w:r w:rsidR="00C60185" w:rsidRPr="008151B7">
        <w:rPr>
          <w:rFonts w:eastAsia="Arial Unicode MS" w:cstheme="minorHAnsi"/>
          <w:sz w:val="24"/>
          <w:szCs w:val="24"/>
        </w:rPr>
        <w:t>A</w:t>
      </w:r>
      <w:r w:rsidR="00C60185" w:rsidRPr="008151B7">
        <w:rPr>
          <w:rFonts w:cstheme="minorHAnsi"/>
          <w:sz w:val="24"/>
          <w:szCs w:val="24"/>
          <w:shd w:val="clear" w:color="auto" w:fill="FFFFFF"/>
        </w:rPr>
        <w:t xml:space="preserve">uxílio no diagnóstico da doença por infecção por </w:t>
      </w:r>
      <w:proofErr w:type="spellStart"/>
      <w:r w:rsidR="00C60185" w:rsidRPr="008151B7">
        <w:rPr>
          <w:rFonts w:cstheme="minorHAnsi"/>
          <w:sz w:val="24"/>
          <w:szCs w:val="24"/>
          <w:shd w:val="clear" w:color="auto" w:fill="FFFFFF"/>
        </w:rPr>
        <w:t>coronavírus</w:t>
      </w:r>
      <w:proofErr w:type="spellEnd"/>
      <w:r w:rsidR="00C60185" w:rsidRPr="008151B7">
        <w:rPr>
          <w:rFonts w:cstheme="minorHAnsi"/>
          <w:sz w:val="24"/>
          <w:szCs w:val="24"/>
          <w:shd w:val="clear" w:color="auto" w:fill="FFFFFF"/>
        </w:rPr>
        <w:t xml:space="preserve"> (COVID-19), objetivando a detecção rápida e qualitativa dos anticorpos </w:t>
      </w:r>
      <w:proofErr w:type="spellStart"/>
      <w:proofErr w:type="gramStart"/>
      <w:r w:rsidR="00C60185" w:rsidRPr="008151B7">
        <w:rPr>
          <w:rFonts w:cstheme="minorHAnsi"/>
          <w:sz w:val="24"/>
          <w:szCs w:val="24"/>
          <w:shd w:val="clear" w:color="auto" w:fill="FFFFFF"/>
        </w:rPr>
        <w:t>IgG</w:t>
      </w:r>
      <w:proofErr w:type="spellEnd"/>
      <w:proofErr w:type="gramEnd"/>
      <w:r w:rsidR="00C60185" w:rsidRPr="008151B7">
        <w:rPr>
          <w:rFonts w:cstheme="minorHAnsi"/>
          <w:sz w:val="24"/>
          <w:szCs w:val="24"/>
          <w:shd w:val="clear" w:color="auto" w:fill="FFFFFF"/>
        </w:rPr>
        <w:t>/</w:t>
      </w:r>
      <w:proofErr w:type="spellStart"/>
      <w:r w:rsidR="00C60185" w:rsidRPr="008151B7">
        <w:rPr>
          <w:rFonts w:cstheme="minorHAnsi"/>
          <w:sz w:val="24"/>
          <w:szCs w:val="24"/>
          <w:shd w:val="clear" w:color="auto" w:fill="FFFFFF"/>
        </w:rPr>
        <w:t>IgM</w:t>
      </w:r>
      <w:proofErr w:type="spellEnd"/>
      <w:r w:rsidR="00DC3EAE" w:rsidRPr="008151B7">
        <w:rPr>
          <w:rFonts w:cstheme="minorHAnsi"/>
          <w:b/>
          <w:sz w:val="24"/>
          <w:szCs w:val="24"/>
        </w:rPr>
        <w:t>.</w:t>
      </w:r>
    </w:p>
    <w:p w14:paraId="07BDB907" w14:textId="63C5F651" w:rsidR="00FD660F" w:rsidRPr="008151B7" w:rsidRDefault="00FD660F" w:rsidP="008151B7">
      <w:pPr>
        <w:adjustRightInd w:val="0"/>
        <w:spacing w:after="0" w:line="240" w:lineRule="auto"/>
        <w:ind w:firstLine="851"/>
        <w:jc w:val="both"/>
        <w:rPr>
          <w:rFonts w:eastAsia="Arial Unicode MS" w:cstheme="minorHAnsi"/>
          <w:sz w:val="24"/>
          <w:szCs w:val="24"/>
        </w:rPr>
      </w:pPr>
      <w:r w:rsidRPr="008151B7">
        <w:rPr>
          <w:rFonts w:eastAsia="Arial Unicode MS" w:cstheme="minorHAnsi"/>
          <w:sz w:val="24"/>
          <w:szCs w:val="24"/>
        </w:rPr>
        <w:t>A presente declaração encontra-se plenamente fundamentada, consoante se denota do Termo de Referência elaborado pela Comissão de Licitações</w:t>
      </w:r>
      <w:r w:rsidR="001308FD" w:rsidRPr="008151B7">
        <w:rPr>
          <w:rFonts w:eastAsia="Arial Unicode MS" w:cstheme="minorHAnsi"/>
          <w:sz w:val="24"/>
          <w:szCs w:val="24"/>
        </w:rPr>
        <w:t xml:space="preserve"> e Despacho do Gestor sobre a escolha da Empresa</w:t>
      </w:r>
      <w:r w:rsidRPr="008151B7">
        <w:rPr>
          <w:rFonts w:eastAsia="Arial Unicode MS" w:cstheme="minorHAnsi"/>
          <w:sz w:val="24"/>
          <w:szCs w:val="24"/>
        </w:rPr>
        <w:t xml:space="preserve">, bem como em razão dos documentos que instruíram o processo, sendo que em relação ao fornecimento do objeto, o mesmo se apresenta como compatível e necessário. </w:t>
      </w:r>
    </w:p>
    <w:p w14:paraId="02A6CFA9" w14:textId="5631F180" w:rsidR="004C2EC9" w:rsidRPr="008151B7" w:rsidRDefault="00E51A6B" w:rsidP="00CC746B">
      <w:pPr>
        <w:pStyle w:val="Corpodetexto21"/>
        <w:ind w:left="0" w:firstLine="0"/>
        <w:jc w:val="right"/>
        <w:rPr>
          <w:rFonts w:asciiTheme="minorHAnsi" w:eastAsia="Arial Unicode MS" w:hAnsiTheme="minorHAnsi" w:cstheme="minorHAnsi"/>
          <w:szCs w:val="24"/>
        </w:rPr>
      </w:pPr>
      <w:r w:rsidRPr="008151B7">
        <w:rPr>
          <w:rFonts w:asciiTheme="minorHAnsi" w:eastAsia="Arial Unicode MS" w:hAnsiTheme="minorHAnsi" w:cstheme="minorHAnsi"/>
          <w:szCs w:val="24"/>
        </w:rPr>
        <w:t xml:space="preserve">Ananás - TO, </w:t>
      </w:r>
      <w:r w:rsidR="00DC3EAE" w:rsidRPr="008151B7">
        <w:rPr>
          <w:rFonts w:asciiTheme="minorHAnsi" w:eastAsia="Arial Unicode MS" w:hAnsiTheme="minorHAnsi" w:cstheme="minorHAnsi"/>
          <w:szCs w:val="24"/>
        </w:rPr>
        <w:t xml:space="preserve">aos </w:t>
      </w:r>
      <w:r w:rsidR="008D7BE9" w:rsidRPr="008151B7">
        <w:rPr>
          <w:rFonts w:asciiTheme="minorHAnsi" w:eastAsia="Arial Unicode MS" w:hAnsiTheme="minorHAnsi" w:cstheme="minorHAnsi"/>
          <w:szCs w:val="24"/>
        </w:rPr>
        <w:t>12</w:t>
      </w:r>
      <w:r w:rsidR="001308FD" w:rsidRPr="008151B7">
        <w:rPr>
          <w:rFonts w:asciiTheme="minorHAnsi" w:eastAsia="Arial Unicode MS" w:hAnsiTheme="minorHAnsi" w:cstheme="minorHAnsi"/>
          <w:szCs w:val="24"/>
        </w:rPr>
        <w:t xml:space="preserve"> </w:t>
      </w:r>
      <w:r w:rsidR="00DC3EAE" w:rsidRPr="008151B7">
        <w:rPr>
          <w:rFonts w:asciiTheme="minorHAnsi" w:eastAsia="Arial Unicode MS" w:hAnsiTheme="minorHAnsi" w:cstheme="minorHAnsi"/>
          <w:szCs w:val="24"/>
        </w:rPr>
        <w:t>dias do mês</w:t>
      </w:r>
      <w:r w:rsidR="00FD660F" w:rsidRPr="008151B7">
        <w:rPr>
          <w:rFonts w:asciiTheme="minorHAnsi" w:eastAsia="Arial Unicode MS" w:hAnsiTheme="minorHAnsi" w:cstheme="minorHAnsi"/>
          <w:szCs w:val="24"/>
        </w:rPr>
        <w:t xml:space="preserve"> </w:t>
      </w:r>
      <w:r w:rsidR="004C2EC9" w:rsidRPr="008151B7">
        <w:rPr>
          <w:rFonts w:asciiTheme="minorHAnsi" w:eastAsia="Arial Unicode MS" w:hAnsiTheme="minorHAnsi" w:cstheme="minorHAnsi"/>
          <w:szCs w:val="24"/>
        </w:rPr>
        <w:t xml:space="preserve">de </w:t>
      </w:r>
      <w:r w:rsidR="008D7BE9" w:rsidRPr="008151B7">
        <w:rPr>
          <w:rFonts w:asciiTheme="minorHAnsi" w:eastAsia="Arial Unicode MS" w:hAnsiTheme="minorHAnsi" w:cstheme="minorHAnsi"/>
          <w:szCs w:val="24"/>
        </w:rPr>
        <w:t>agosto</w:t>
      </w:r>
      <w:r w:rsidR="001308FD" w:rsidRPr="008151B7">
        <w:rPr>
          <w:rFonts w:asciiTheme="minorHAnsi" w:eastAsia="Arial Unicode MS" w:hAnsiTheme="minorHAnsi" w:cstheme="minorHAnsi"/>
          <w:szCs w:val="24"/>
        </w:rPr>
        <w:t xml:space="preserve"> </w:t>
      </w:r>
      <w:r w:rsidR="003A6792" w:rsidRPr="008151B7">
        <w:rPr>
          <w:rFonts w:asciiTheme="minorHAnsi" w:eastAsia="Arial Unicode MS" w:hAnsiTheme="minorHAnsi" w:cstheme="minorHAnsi"/>
          <w:szCs w:val="24"/>
        </w:rPr>
        <w:t>de</w:t>
      </w:r>
      <w:r w:rsidR="00FD660F" w:rsidRPr="008151B7">
        <w:rPr>
          <w:rFonts w:asciiTheme="minorHAnsi" w:eastAsia="Arial Unicode MS" w:hAnsiTheme="minorHAnsi" w:cstheme="minorHAnsi"/>
          <w:szCs w:val="24"/>
        </w:rPr>
        <w:t xml:space="preserve"> 20</w:t>
      </w:r>
      <w:r w:rsidR="00876B8C" w:rsidRPr="008151B7">
        <w:rPr>
          <w:rFonts w:asciiTheme="minorHAnsi" w:eastAsia="Arial Unicode MS" w:hAnsiTheme="minorHAnsi" w:cstheme="minorHAnsi"/>
          <w:szCs w:val="24"/>
        </w:rPr>
        <w:t>20</w:t>
      </w:r>
      <w:r w:rsidR="00FD660F" w:rsidRPr="008151B7">
        <w:rPr>
          <w:rFonts w:asciiTheme="minorHAnsi" w:eastAsia="Arial Unicode MS" w:hAnsiTheme="minorHAnsi" w:cstheme="minorHAnsi"/>
          <w:szCs w:val="24"/>
        </w:rPr>
        <w:t>.</w:t>
      </w:r>
    </w:p>
    <w:p w14:paraId="5187B8F7" w14:textId="77777777" w:rsidR="00876B8C" w:rsidRPr="008151B7" w:rsidRDefault="00876B8C" w:rsidP="004C2EC9">
      <w:pPr>
        <w:spacing w:after="0" w:line="240" w:lineRule="auto"/>
        <w:jc w:val="both"/>
        <w:rPr>
          <w:rFonts w:eastAsia="Times New Roman" w:cstheme="minorHAnsi"/>
          <w:sz w:val="24"/>
          <w:szCs w:val="24"/>
        </w:rPr>
      </w:pPr>
    </w:p>
    <w:p w14:paraId="1EC309FA" w14:textId="77777777" w:rsidR="008D7BE9" w:rsidRPr="008151B7" w:rsidRDefault="008D7BE9" w:rsidP="008D7BE9">
      <w:pPr>
        <w:tabs>
          <w:tab w:val="left" w:pos="7020"/>
          <w:tab w:val="left" w:pos="9180"/>
          <w:tab w:val="left" w:pos="9360"/>
        </w:tabs>
        <w:spacing w:after="0" w:line="240" w:lineRule="auto"/>
        <w:ind w:right="459" w:firstLine="851"/>
        <w:jc w:val="both"/>
        <w:rPr>
          <w:rFonts w:cstheme="minorHAnsi"/>
          <w:sz w:val="24"/>
          <w:szCs w:val="24"/>
        </w:rPr>
      </w:pPr>
    </w:p>
    <w:p w14:paraId="3B6282A1" w14:textId="77777777" w:rsidR="008D7BE9" w:rsidRPr="008151B7" w:rsidRDefault="008D7BE9" w:rsidP="008D7BE9">
      <w:pPr>
        <w:spacing w:after="0"/>
        <w:ind w:right="-23"/>
        <w:rPr>
          <w:rFonts w:cstheme="minorHAnsi"/>
          <w:b/>
          <w:sz w:val="24"/>
          <w:szCs w:val="24"/>
        </w:rPr>
      </w:pPr>
      <w:r w:rsidRPr="008151B7">
        <w:rPr>
          <w:rFonts w:cstheme="minorHAnsi"/>
          <w:b/>
          <w:sz w:val="24"/>
          <w:szCs w:val="24"/>
        </w:rPr>
        <w:t>PAULO GUIMARÃES</w:t>
      </w:r>
    </w:p>
    <w:p w14:paraId="4D3A26EA" w14:textId="77777777" w:rsidR="008D7BE9" w:rsidRPr="008151B7" w:rsidRDefault="008D7BE9" w:rsidP="008D7BE9">
      <w:pPr>
        <w:spacing w:after="0"/>
        <w:ind w:right="-23"/>
        <w:rPr>
          <w:rFonts w:cstheme="minorHAnsi"/>
          <w:sz w:val="24"/>
          <w:szCs w:val="24"/>
        </w:rPr>
      </w:pPr>
      <w:r w:rsidRPr="008151B7">
        <w:rPr>
          <w:rFonts w:cstheme="minorHAnsi"/>
          <w:sz w:val="24"/>
          <w:szCs w:val="24"/>
        </w:rPr>
        <w:t>Presidente da CPL</w:t>
      </w:r>
    </w:p>
    <w:p w14:paraId="4AF3C356" w14:textId="77777777" w:rsidR="008D7BE9" w:rsidRPr="008151B7" w:rsidRDefault="008D7BE9" w:rsidP="008D7BE9">
      <w:pPr>
        <w:tabs>
          <w:tab w:val="left" w:pos="6382"/>
        </w:tabs>
        <w:spacing w:after="0"/>
        <w:jc w:val="right"/>
        <w:rPr>
          <w:rFonts w:cstheme="minorHAnsi"/>
          <w:b/>
          <w:sz w:val="24"/>
          <w:szCs w:val="24"/>
        </w:rPr>
      </w:pPr>
      <w:r w:rsidRPr="008151B7">
        <w:rPr>
          <w:rFonts w:cstheme="minorHAnsi"/>
          <w:b/>
          <w:sz w:val="24"/>
          <w:szCs w:val="24"/>
        </w:rPr>
        <w:t>AMANDA RODRIGUES DE SOUSA</w:t>
      </w:r>
    </w:p>
    <w:p w14:paraId="04999C67" w14:textId="77777777" w:rsidR="008D7BE9" w:rsidRPr="008151B7" w:rsidRDefault="008D7BE9" w:rsidP="008D7BE9">
      <w:pPr>
        <w:tabs>
          <w:tab w:val="left" w:pos="7258"/>
        </w:tabs>
        <w:jc w:val="right"/>
        <w:rPr>
          <w:rFonts w:cstheme="minorHAnsi"/>
          <w:sz w:val="24"/>
          <w:szCs w:val="24"/>
        </w:rPr>
      </w:pPr>
      <w:r w:rsidRPr="008151B7">
        <w:rPr>
          <w:rFonts w:cstheme="minorHAnsi"/>
          <w:sz w:val="24"/>
          <w:szCs w:val="24"/>
        </w:rPr>
        <w:t>Secretaria da CPL</w:t>
      </w:r>
    </w:p>
    <w:p w14:paraId="1411CCF3" w14:textId="77777777" w:rsidR="008D7BE9" w:rsidRPr="008151B7" w:rsidRDefault="008D7BE9" w:rsidP="008D7BE9">
      <w:pPr>
        <w:tabs>
          <w:tab w:val="left" w:pos="7258"/>
        </w:tabs>
        <w:spacing w:after="0"/>
        <w:jc w:val="center"/>
        <w:rPr>
          <w:rFonts w:cstheme="minorHAnsi"/>
          <w:b/>
          <w:sz w:val="24"/>
          <w:szCs w:val="24"/>
        </w:rPr>
      </w:pPr>
      <w:r w:rsidRPr="008151B7">
        <w:rPr>
          <w:rFonts w:cstheme="minorHAnsi"/>
          <w:b/>
          <w:sz w:val="24"/>
          <w:szCs w:val="24"/>
        </w:rPr>
        <w:t>MARIA APARECIDA SILVEIRA DA SILVA COELHO</w:t>
      </w:r>
    </w:p>
    <w:p w14:paraId="09F03C3B" w14:textId="77777777" w:rsidR="008D7BE9" w:rsidRPr="008151B7" w:rsidRDefault="008D7BE9" w:rsidP="008D7BE9">
      <w:pPr>
        <w:tabs>
          <w:tab w:val="left" w:pos="7258"/>
        </w:tabs>
        <w:spacing w:after="0"/>
        <w:jc w:val="center"/>
        <w:rPr>
          <w:rFonts w:cstheme="minorHAnsi"/>
          <w:sz w:val="24"/>
          <w:szCs w:val="24"/>
        </w:rPr>
      </w:pPr>
      <w:r w:rsidRPr="008151B7">
        <w:rPr>
          <w:rFonts w:cstheme="minorHAnsi"/>
          <w:sz w:val="24"/>
          <w:szCs w:val="24"/>
        </w:rPr>
        <w:t>Membro da CPL</w:t>
      </w:r>
    </w:p>
    <w:p w14:paraId="5DD2E88B" w14:textId="77777777" w:rsidR="00DC3EAE" w:rsidRPr="008151B7" w:rsidRDefault="00DC3EAE" w:rsidP="001308FD">
      <w:pPr>
        <w:adjustRightInd w:val="0"/>
        <w:spacing w:after="0" w:line="240" w:lineRule="auto"/>
        <w:ind w:right="-23"/>
        <w:rPr>
          <w:rFonts w:cstheme="minorHAnsi"/>
          <w:b/>
          <w:color w:val="000000"/>
          <w:sz w:val="24"/>
          <w:szCs w:val="24"/>
        </w:rPr>
      </w:pPr>
    </w:p>
    <w:p w14:paraId="256CAC97" w14:textId="77777777" w:rsidR="008D7BE9" w:rsidRPr="008151B7" w:rsidRDefault="008D7BE9" w:rsidP="008D7BE9">
      <w:pPr>
        <w:spacing w:after="0" w:line="240" w:lineRule="auto"/>
        <w:jc w:val="center"/>
        <w:rPr>
          <w:rFonts w:cstheme="minorHAnsi"/>
          <w:b/>
          <w:sz w:val="24"/>
          <w:szCs w:val="24"/>
        </w:rPr>
      </w:pPr>
      <w:r w:rsidRPr="008151B7">
        <w:rPr>
          <w:rFonts w:cstheme="minorHAnsi"/>
          <w:b/>
          <w:sz w:val="24"/>
          <w:szCs w:val="24"/>
        </w:rPr>
        <w:t>DISPENSA DE LICITAÇÃO Nº 20/2020</w:t>
      </w:r>
    </w:p>
    <w:p w14:paraId="5525E370" w14:textId="77777777" w:rsidR="008D7BE9" w:rsidRPr="008151B7" w:rsidRDefault="008D7BE9" w:rsidP="008D7BE9">
      <w:pPr>
        <w:spacing w:after="0" w:line="240" w:lineRule="auto"/>
        <w:jc w:val="center"/>
        <w:rPr>
          <w:rFonts w:cstheme="minorHAnsi"/>
          <w:b/>
          <w:sz w:val="24"/>
          <w:szCs w:val="24"/>
        </w:rPr>
      </w:pPr>
      <w:r w:rsidRPr="008151B7">
        <w:rPr>
          <w:rFonts w:cstheme="minorHAnsi"/>
          <w:b/>
          <w:sz w:val="24"/>
          <w:szCs w:val="24"/>
        </w:rPr>
        <w:t>PROCESSO ADMINISTRATIVO Nº 251/2020</w:t>
      </w:r>
    </w:p>
    <w:p w14:paraId="540EB0F8" w14:textId="47BEA45F" w:rsidR="00B1290A" w:rsidRPr="008151B7" w:rsidRDefault="00B1290A" w:rsidP="00172C10">
      <w:pPr>
        <w:spacing w:after="0" w:line="240" w:lineRule="auto"/>
        <w:jc w:val="center"/>
        <w:rPr>
          <w:rFonts w:eastAsia="Arial Unicode MS" w:cstheme="minorHAnsi"/>
          <w:sz w:val="24"/>
          <w:szCs w:val="24"/>
        </w:rPr>
      </w:pPr>
    </w:p>
    <w:p w14:paraId="1EE5F5D0" w14:textId="77777777" w:rsidR="00FD660F" w:rsidRPr="008151B7" w:rsidRDefault="00FD660F" w:rsidP="00960AB7">
      <w:pPr>
        <w:spacing w:after="0" w:line="240" w:lineRule="auto"/>
        <w:rPr>
          <w:rFonts w:eastAsia="Arial Unicode MS" w:cstheme="minorHAnsi"/>
          <w:sz w:val="24"/>
          <w:szCs w:val="24"/>
        </w:rPr>
      </w:pPr>
    </w:p>
    <w:p w14:paraId="1E727F6E" w14:textId="79A1D796" w:rsidR="00FD660F" w:rsidRPr="008151B7" w:rsidRDefault="00BC0256" w:rsidP="00BC0256">
      <w:pPr>
        <w:spacing w:after="0" w:line="240" w:lineRule="auto"/>
        <w:jc w:val="center"/>
        <w:rPr>
          <w:rFonts w:eastAsia="Arial Unicode MS" w:cstheme="minorHAnsi"/>
          <w:b/>
          <w:sz w:val="24"/>
          <w:szCs w:val="24"/>
          <w:u w:val="single"/>
        </w:rPr>
      </w:pPr>
      <w:r w:rsidRPr="008151B7">
        <w:rPr>
          <w:rFonts w:eastAsia="Arial Unicode MS" w:cstheme="minorHAnsi"/>
          <w:b/>
          <w:sz w:val="24"/>
          <w:szCs w:val="24"/>
          <w:u w:val="single"/>
        </w:rPr>
        <w:t>RATIFICAÇÃO DO ATO DE DISPENSA DE LICITAÇÃO</w:t>
      </w:r>
    </w:p>
    <w:p w14:paraId="50D8813D" w14:textId="77777777" w:rsidR="00BC0256" w:rsidRPr="008151B7" w:rsidRDefault="00BC0256" w:rsidP="00BC0256">
      <w:pPr>
        <w:spacing w:after="0" w:line="240" w:lineRule="auto"/>
        <w:jc w:val="center"/>
        <w:rPr>
          <w:rFonts w:eastAsia="Arial Unicode MS" w:cstheme="minorHAnsi"/>
          <w:b/>
          <w:sz w:val="24"/>
          <w:szCs w:val="24"/>
        </w:rPr>
      </w:pPr>
    </w:p>
    <w:p w14:paraId="298F4FD1" w14:textId="1EA8BED4" w:rsidR="00FD660F" w:rsidRPr="008151B7" w:rsidRDefault="00FD660F" w:rsidP="00172C10">
      <w:pPr>
        <w:spacing w:after="0" w:line="240" w:lineRule="auto"/>
        <w:ind w:firstLine="851"/>
        <w:jc w:val="both"/>
        <w:rPr>
          <w:rFonts w:eastAsia="Arial Unicode MS" w:cstheme="minorHAnsi"/>
          <w:sz w:val="24"/>
          <w:szCs w:val="24"/>
        </w:rPr>
      </w:pPr>
      <w:r w:rsidRPr="008151B7">
        <w:rPr>
          <w:rFonts w:eastAsia="Arial Unicode MS" w:cstheme="minorHAnsi"/>
          <w:sz w:val="24"/>
          <w:szCs w:val="24"/>
        </w:rPr>
        <w:t xml:space="preserve">Resolvo ratificar a dispensa de licitação supracitada, pelo valor global de </w:t>
      </w:r>
      <w:r w:rsidR="00C60185" w:rsidRPr="008151B7">
        <w:rPr>
          <w:rFonts w:cstheme="minorHAnsi"/>
          <w:b/>
          <w:sz w:val="24"/>
          <w:szCs w:val="24"/>
        </w:rPr>
        <w:t xml:space="preserve">R$ </w:t>
      </w:r>
      <w:r w:rsidR="008D7BE9" w:rsidRPr="008151B7">
        <w:rPr>
          <w:rFonts w:cstheme="minorHAnsi"/>
          <w:b/>
          <w:sz w:val="24"/>
          <w:szCs w:val="24"/>
        </w:rPr>
        <w:t>20.025,</w:t>
      </w:r>
      <w:r w:rsidR="005F3CE4" w:rsidRPr="008151B7">
        <w:rPr>
          <w:rFonts w:cstheme="minorHAnsi"/>
          <w:b/>
          <w:sz w:val="24"/>
          <w:szCs w:val="24"/>
        </w:rPr>
        <w:t>00</w:t>
      </w:r>
      <w:r w:rsidR="00C60185" w:rsidRPr="008151B7">
        <w:rPr>
          <w:rFonts w:cstheme="minorHAnsi"/>
          <w:b/>
          <w:sz w:val="24"/>
          <w:szCs w:val="24"/>
        </w:rPr>
        <w:t xml:space="preserve"> </w:t>
      </w:r>
      <w:r w:rsidR="00C60185" w:rsidRPr="008151B7">
        <w:rPr>
          <w:rFonts w:cstheme="minorHAnsi"/>
          <w:sz w:val="24"/>
          <w:szCs w:val="24"/>
        </w:rPr>
        <w:t>(</w:t>
      </w:r>
      <w:r w:rsidR="005F3CE4" w:rsidRPr="008151B7">
        <w:rPr>
          <w:rFonts w:cstheme="minorHAnsi"/>
          <w:sz w:val="24"/>
          <w:szCs w:val="24"/>
        </w:rPr>
        <w:t>vinte mil</w:t>
      </w:r>
      <w:r w:rsidR="008D7BE9" w:rsidRPr="008151B7">
        <w:rPr>
          <w:rFonts w:cstheme="minorHAnsi"/>
          <w:sz w:val="24"/>
          <w:szCs w:val="24"/>
        </w:rPr>
        <w:t xml:space="preserve"> e vinte e cinco reais</w:t>
      </w:r>
      <w:r w:rsidR="00C60185" w:rsidRPr="008151B7">
        <w:rPr>
          <w:rFonts w:cstheme="minorHAnsi"/>
          <w:sz w:val="24"/>
          <w:szCs w:val="24"/>
        </w:rPr>
        <w:t xml:space="preserve">), </w:t>
      </w:r>
      <w:r w:rsidR="00960AB7" w:rsidRPr="008151B7">
        <w:rPr>
          <w:rFonts w:eastAsia="Arial Unicode MS" w:cstheme="minorHAnsi"/>
          <w:sz w:val="24"/>
          <w:szCs w:val="24"/>
        </w:rPr>
        <w:t>conforme previsto no inciso I</w:t>
      </w:r>
      <w:r w:rsidRPr="008151B7">
        <w:rPr>
          <w:rFonts w:eastAsia="Arial Unicode MS" w:cstheme="minorHAnsi"/>
          <w:sz w:val="24"/>
          <w:szCs w:val="24"/>
        </w:rPr>
        <w:t xml:space="preserve"> do art. </w:t>
      </w:r>
      <w:r w:rsidR="005F3CE4" w:rsidRPr="008151B7">
        <w:rPr>
          <w:rFonts w:eastAsia="Arial Unicode MS" w:cstheme="minorHAnsi"/>
          <w:sz w:val="24"/>
          <w:szCs w:val="24"/>
        </w:rPr>
        <w:t>1º</w:t>
      </w:r>
      <w:r w:rsidRPr="008151B7">
        <w:rPr>
          <w:rFonts w:eastAsia="Arial Unicode MS" w:cstheme="minorHAnsi"/>
          <w:sz w:val="24"/>
          <w:szCs w:val="24"/>
        </w:rPr>
        <w:t xml:space="preserve">, Lei nº </w:t>
      </w:r>
      <w:r w:rsidR="005F3CE4" w:rsidRPr="008151B7">
        <w:rPr>
          <w:rFonts w:eastAsia="Arial Unicode MS" w:cstheme="minorHAnsi"/>
          <w:sz w:val="24"/>
          <w:szCs w:val="24"/>
        </w:rPr>
        <w:t>961</w:t>
      </w:r>
      <w:r w:rsidRPr="008151B7">
        <w:rPr>
          <w:rFonts w:eastAsia="Arial Unicode MS" w:cstheme="minorHAnsi"/>
          <w:sz w:val="24"/>
          <w:szCs w:val="24"/>
        </w:rPr>
        <w:t xml:space="preserve"> de </w:t>
      </w:r>
      <w:r w:rsidR="005F3CE4" w:rsidRPr="008151B7">
        <w:rPr>
          <w:rFonts w:eastAsia="Arial Unicode MS" w:cstheme="minorHAnsi"/>
          <w:sz w:val="24"/>
          <w:szCs w:val="24"/>
        </w:rPr>
        <w:t>06</w:t>
      </w:r>
      <w:r w:rsidRPr="008151B7">
        <w:rPr>
          <w:rFonts w:eastAsia="Arial Unicode MS" w:cstheme="minorHAnsi"/>
          <w:sz w:val="24"/>
          <w:szCs w:val="24"/>
        </w:rPr>
        <w:t xml:space="preserve"> de </w:t>
      </w:r>
      <w:r w:rsidR="005F3CE4" w:rsidRPr="008151B7">
        <w:rPr>
          <w:rFonts w:eastAsia="Arial Unicode MS" w:cstheme="minorHAnsi"/>
          <w:sz w:val="24"/>
          <w:szCs w:val="24"/>
        </w:rPr>
        <w:t>maio de 2020</w:t>
      </w:r>
      <w:r w:rsidRPr="008151B7">
        <w:rPr>
          <w:rFonts w:eastAsia="Arial Unicode MS" w:cstheme="minorHAnsi"/>
          <w:sz w:val="24"/>
          <w:szCs w:val="24"/>
        </w:rPr>
        <w:t>, tudo de conformidade com os documentos que instruem o respectivo processo, uma vez que o mesmo se encontra devidamente instruído.</w:t>
      </w:r>
    </w:p>
    <w:p w14:paraId="65287CA3" w14:textId="77777777" w:rsidR="00FD660F" w:rsidRPr="008151B7" w:rsidRDefault="00FD660F" w:rsidP="00172C10">
      <w:pPr>
        <w:spacing w:after="0" w:line="240" w:lineRule="auto"/>
        <w:jc w:val="both"/>
        <w:rPr>
          <w:rFonts w:eastAsia="Arial Unicode MS" w:cstheme="minorHAnsi"/>
          <w:sz w:val="24"/>
          <w:szCs w:val="24"/>
        </w:rPr>
      </w:pPr>
    </w:p>
    <w:p w14:paraId="5D4260B0" w14:textId="77777777" w:rsidR="00FD660F" w:rsidRPr="008151B7" w:rsidRDefault="00FD660F" w:rsidP="00FD660F">
      <w:pPr>
        <w:pStyle w:val="Ttulo"/>
        <w:ind w:firstLine="851"/>
        <w:jc w:val="left"/>
        <w:rPr>
          <w:rFonts w:asciiTheme="minorHAnsi" w:hAnsiTheme="minorHAnsi" w:cstheme="minorHAnsi"/>
          <w:b w:val="0"/>
          <w:u w:val="none"/>
        </w:rPr>
      </w:pPr>
      <w:r w:rsidRPr="008151B7">
        <w:rPr>
          <w:rFonts w:asciiTheme="minorHAnsi" w:hAnsiTheme="minorHAnsi" w:cstheme="minorHAnsi"/>
          <w:b w:val="0"/>
          <w:u w:val="none"/>
        </w:rPr>
        <w:t>Publique-se, registre-se, cumpra-se.</w:t>
      </w:r>
    </w:p>
    <w:p w14:paraId="29BA60F8" w14:textId="77777777" w:rsidR="00FD660F" w:rsidRPr="008151B7" w:rsidRDefault="00FD660F" w:rsidP="00FD660F">
      <w:pPr>
        <w:pStyle w:val="Ttulo"/>
        <w:jc w:val="left"/>
        <w:rPr>
          <w:rFonts w:asciiTheme="minorHAnsi" w:hAnsiTheme="minorHAnsi" w:cstheme="minorHAnsi"/>
          <w:b w:val="0"/>
          <w:u w:val="none"/>
        </w:rPr>
      </w:pPr>
    </w:p>
    <w:p w14:paraId="6E26CFC6" w14:textId="12E44B0C" w:rsidR="00FD660F" w:rsidRPr="008151B7" w:rsidRDefault="00E51A6B" w:rsidP="00FD660F">
      <w:pPr>
        <w:pStyle w:val="Ttulo"/>
        <w:ind w:firstLine="851"/>
        <w:jc w:val="left"/>
        <w:rPr>
          <w:rFonts w:asciiTheme="minorHAnsi" w:hAnsiTheme="minorHAnsi" w:cstheme="minorHAnsi"/>
          <w:b w:val="0"/>
          <w:u w:val="none"/>
        </w:rPr>
      </w:pPr>
      <w:r w:rsidRPr="008151B7">
        <w:rPr>
          <w:rFonts w:asciiTheme="minorHAnsi" w:hAnsiTheme="minorHAnsi" w:cstheme="minorHAnsi"/>
          <w:b w:val="0"/>
          <w:u w:val="none"/>
        </w:rPr>
        <w:t xml:space="preserve">Ananás - TO, </w:t>
      </w:r>
      <w:r w:rsidR="005D3467" w:rsidRPr="008151B7">
        <w:rPr>
          <w:rFonts w:asciiTheme="minorHAnsi" w:hAnsiTheme="minorHAnsi" w:cstheme="minorHAnsi"/>
          <w:b w:val="0"/>
          <w:u w:val="none"/>
        </w:rPr>
        <w:t xml:space="preserve">aos </w:t>
      </w:r>
      <w:r w:rsidR="008D7BE9" w:rsidRPr="008151B7">
        <w:rPr>
          <w:rFonts w:asciiTheme="minorHAnsi" w:hAnsiTheme="minorHAnsi" w:cstheme="minorHAnsi"/>
          <w:b w:val="0"/>
          <w:u w:val="none"/>
        </w:rPr>
        <w:t>12</w:t>
      </w:r>
      <w:r w:rsidR="005D3467" w:rsidRPr="008151B7">
        <w:rPr>
          <w:rFonts w:asciiTheme="minorHAnsi" w:hAnsiTheme="minorHAnsi" w:cstheme="minorHAnsi"/>
          <w:b w:val="0"/>
          <w:u w:val="none"/>
        </w:rPr>
        <w:t xml:space="preserve"> dias do mês</w:t>
      </w:r>
      <w:r w:rsidR="00FD660F" w:rsidRPr="008151B7">
        <w:rPr>
          <w:rFonts w:asciiTheme="minorHAnsi" w:hAnsiTheme="minorHAnsi" w:cstheme="minorHAnsi"/>
          <w:b w:val="0"/>
          <w:u w:val="none"/>
        </w:rPr>
        <w:t xml:space="preserve"> de</w:t>
      </w:r>
      <w:r w:rsidR="008D7BE9" w:rsidRPr="008151B7">
        <w:rPr>
          <w:rFonts w:asciiTheme="minorHAnsi" w:hAnsiTheme="minorHAnsi" w:cstheme="minorHAnsi"/>
          <w:b w:val="0"/>
          <w:u w:val="none"/>
        </w:rPr>
        <w:t xml:space="preserve"> agosto</w:t>
      </w:r>
      <w:r w:rsidR="00B1290A" w:rsidRPr="008151B7">
        <w:rPr>
          <w:rFonts w:asciiTheme="minorHAnsi" w:hAnsiTheme="minorHAnsi" w:cstheme="minorHAnsi"/>
          <w:b w:val="0"/>
          <w:u w:val="none"/>
        </w:rPr>
        <w:t xml:space="preserve"> </w:t>
      </w:r>
      <w:r w:rsidR="00FD660F" w:rsidRPr="008151B7">
        <w:rPr>
          <w:rFonts w:asciiTheme="minorHAnsi" w:hAnsiTheme="minorHAnsi" w:cstheme="minorHAnsi"/>
          <w:b w:val="0"/>
          <w:u w:val="none"/>
        </w:rPr>
        <w:t xml:space="preserve">de </w:t>
      </w:r>
      <w:r w:rsidR="00876B8C" w:rsidRPr="008151B7">
        <w:rPr>
          <w:rFonts w:asciiTheme="minorHAnsi" w:hAnsiTheme="minorHAnsi" w:cstheme="minorHAnsi"/>
          <w:b w:val="0"/>
          <w:u w:val="none"/>
        </w:rPr>
        <w:t>2020</w:t>
      </w:r>
      <w:r w:rsidR="00FD660F" w:rsidRPr="008151B7">
        <w:rPr>
          <w:rFonts w:asciiTheme="minorHAnsi" w:hAnsiTheme="minorHAnsi" w:cstheme="minorHAnsi"/>
          <w:b w:val="0"/>
          <w:u w:val="none"/>
        </w:rPr>
        <w:t>.</w:t>
      </w:r>
    </w:p>
    <w:p w14:paraId="61FDDC48" w14:textId="77777777" w:rsidR="00FD660F" w:rsidRPr="008151B7" w:rsidRDefault="00FD660F" w:rsidP="00FD660F">
      <w:pPr>
        <w:pStyle w:val="Ttulo"/>
        <w:jc w:val="left"/>
        <w:rPr>
          <w:rFonts w:asciiTheme="minorHAnsi" w:hAnsiTheme="minorHAnsi" w:cstheme="minorHAnsi"/>
          <w:b w:val="0"/>
          <w:u w:val="none"/>
        </w:rPr>
      </w:pPr>
    </w:p>
    <w:p w14:paraId="79D20097" w14:textId="77777777" w:rsidR="00FD660F" w:rsidRPr="008151B7" w:rsidRDefault="00FD660F" w:rsidP="00FD660F">
      <w:pPr>
        <w:pStyle w:val="Ttulo"/>
        <w:jc w:val="left"/>
        <w:rPr>
          <w:rFonts w:asciiTheme="minorHAnsi" w:hAnsiTheme="minorHAnsi" w:cstheme="minorHAnsi"/>
          <w:b w:val="0"/>
          <w:u w:val="none"/>
        </w:rPr>
      </w:pPr>
    </w:p>
    <w:p w14:paraId="62FAB26C" w14:textId="77777777" w:rsidR="00BC0256" w:rsidRPr="008151B7" w:rsidRDefault="00BC0256" w:rsidP="00FD660F">
      <w:pPr>
        <w:pStyle w:val="Ttulo"/>
        <w:jc w:val="left"/>
        <w:rPr>
          <w:rFonts w:asciiTheme="minorHAnsi" w:hAnsiTheme="minorHAnsi" w:cstheme="minorHAnsi"/>
          <w:b w:val="0"/>
          <w:u w:val="none"/>
        </w:rPr>
      </w:pPr>
    </w:p>
    <w:p w14:paraId="720A7FB5" w14:textId="77777777" w:rsidR="00FD660F" w:rsidRPr="008151B7" w:rsidRDefault="00FD660F" w:rsidP="00FD660F">
      <w:pPr>
        <w:pStyle w:val="Ttulo"/>
        <w:jc w:val="left"/>
        <w:rPr>
          <w:rFonts w:asciiTheme="minorHAnsi" w:hAnsiTheme="minorHAnsi" w:cstheme="minorHAnsi"/>
          <w:b w:val="0"/>
          <w:u w:val="none"/>
        </w:rPr>
      </w:pPr>
    </w:p>
    <w:p w14:paraId="17D24847" w14:textId="0AC723A2" w:rsidR="00FD660F" w:rsidRPr="008151B7" w:rsidRDefault="00FD660F" w:rsidP="00FD660F">
      <w:pPr>
        <w:pStyle w:val="Ttulo"/>
        <w:jc w:val="left"/>
        <w:rPr>
          <w:rFonts w:asciiTheme="minorHAnsi" w:hAnsiTheme="minorHAnsi" w:cstheme="minorHAnsi"/>
          <w:b w:val="0"/>
          <w:u w:val="none"/>
        </w:rPr>
      </w:pPr>
    </w:p>
    <w:p w14:paraId="14AEA857" w14:textId="0B7CC4B6" w:rsidR="0095532B" w:rsidRPr="008151B7" w:rsidRDefault="0095532B" w:rsidP="00FD660F">
      <w:pPr>
        <w:pStyle w:val="Ttulo"/>
        <w:jc w:val="left"/>
        <w:rPr>
          <w:rFonts w:asciiTheme="minorHAnsi" w:hAnsiTheme="minorHAnsi" w:cstheme="minorHAnsi"/>
          <w:b w:val="0"/>
          <w:u w:val="none"/>
        </w:rPr>
      </w:pPr>
    </w:p>
    <w:p w14:paraId="4C9328F2" w14:textId="4496B9E9" w:rsidR="0095532B" w:rsidRPr="008151B7" w:rsidRDefault="0095532B" w:rsidP="00FD660F">
      <w:pPr>
        <w:pStyle w:val="Ttulo"/>
        <w:jc w:val="left"/>
        <w:rPr>
          <w:rFonts w:asciiTheme="minorHAnsi" w:hAnsiTheme="minorHAnsi" w:cstheme="minorHAnsi"/>
          <w:b w:val="0"/>
          <w:u w:val="none"/>
        </w:rPr>
      </w:pPr>
    </w:p>
    <w:p w14:paraId="6566EBFF" w14:textId="38787300" w:rsidR="0095532B" w:rsidRPr="008151B7" w:rsidRDefault="0095532B" w:rsidP="00FD660F">
      <w:pPr>
        <w:pStyle w:val="Ttulo"/>
        <w:jc w:val="left"/>
        <w:rPr>
          <w:rFonts w:asciiTheme="minorHAnsi" w:hAnsiTheme="minorHAnsi" w:cstheme="minorHAnsi"/>
          <w:b w:val="0"/>
          <w:u w:val="none"/>
        </w:rPr>
      </w:pPr>
    </w:p>
    <w:p w14:paraId="7FE086E9" w14:textId="63A49686" w:rsidR="0095532B" w:rsidRPr="008151B7" w:rsidRDefault="0095532B" w:rsidP="00FD660F">
      <w:pPr>
        <w:pStyle w:val="Ttulo"/>
        <w:jc w:val="left"/>
        <w:rPr>
          <w:rFonts w:asciiTheme="minorHAnsi" w:hAnsiTheme="minorHAnsi" w:cstheme="minorHAnsi"/>
          <w:b w:val="0"/>
          <w:u w:val="none"/>
        </w:rPr>
      </w:pPr>
    </w:p>
    <w:p w14:paraId="3C2F7283" w14:textId="77777777" w:rsidR="0095532B" w:rsidRPr="008151B7" w:rsidRDefault="0095532B" w:rsidP="00FD660F">
      <w:pPr>
        <w:pStyle w:val="Ttulo"/>
        <w:jc w:val="left"/>
        <w:rPr>
          <w:rFonts w:asciiTheme="minorHAnsi" w:hAnsiTheme="minorHAnsi" w:cstheme="minorHAnsi"/>
          <w:b w:val="0"/>
          <w:u w:val="none"/>
        </w:rPr>
      </w:pPr>
    </w:p>
    <w:p w14:paraId="792B997E" w14:textId="44AEAFA5" w:rsidR="00FD660F" w:rsidRPr="008151B7" w:rsidRDefault="00876B8C" w:rsidP="00FD660F">
      <w:pPr>
        <w:pStyle w:val="Ttulo"/>
        <w:rPr>
          <w:rFonts w:asciiTheme="minorHAnsi" w:hAnsiTheme="minorHAnsi" w:cstheme="minorHAnsi"/>
          <w:u w:val="none"/>
        </w:rPr>
      </w:pPr>
      <w:r w:rsidRPr="008151B7">
        <w:rPr>
          <w:rFonts w:asciiTheme="minorHAnsi" w:hAnsiTheme="minorHAnsi" w:cstheme="minorHAnsi"/>
          <w:u w:val="none"/>
        </w:rPr>
        <w:t>LUIZ NETO FERNANDES SILVA</w:t>
      </w:r>
    </w:p>
    <w:p w14:paraId="18AC5E7A" w14:textId="7C9532C4" w:rsidR="00FD660F" w:rsidRPr="008151B7" w:rsidRDefault="006673FE" w:rsidP="00FD660F">
      <w:pPr>
        <w:pStyle w:val="Ttulo"/>
        <w:rPr>
          <w:rFonts w:asciiTheme="minorHAnsi" w:hAnsiTheme="minorHAnsi" w:cstheme="minorHAnsi"/>
          <w:b w:val="0"/>
          <w:u w:val="none"/>
        </w:rPr>
      </w:pPr>
      <w:r w:rsidRPr="008151B7">
        <w:rPr>
          <w:rFonts w:asciiTheme="minorHAnsi" w:hAnsiTheme="minorHAnsi" w:cstheme="minorHAnsi"/>
          <w:b w:val="0"/>
          <w:u w:val="none"/>
        </w:rPr>
        <w:t>Gestor</w:t>
      </w:r>
      <w:r w:rsidR="00FD660F" w:rsidRPr="008151B7">
        <w:rPr>
          <w:rFonts w:asciiTheme="minorHAnsi" w:hAnsiTheme="minorHAnsi" w:cstheme="minorHAnsi"/>
          <w:b w:val="0"/>
          <w:u w:val="none"/>
        </w:rPr>
        <w:t xml:space="preserve"> do Fundo Municipal de </w:t>
      </w:r>
      <w:r w:rsidRPr="008151B7">
        <w:rPr>
          <w:rFonts w:asciiTheme="minorHAnsi" w:hAnsiTheme="minorHAnsi" w:cstheme="minorHAnsi"/>
          <w:b w:val="0"/>
          <w:u w:val="none"/>
        </w:rPr>
        <w:t>Saúde</w:t>
      </w:r>
    </w:p>
    <w:p w14:paraId="7713227B" w14:textId="12E3AD58" w:rsidR="00FD660F" w:rsidRPr="008151B7" w:rsidRDefault="00FD660F" w:rsidP="00FD660F">
      <w:pPr>
        <w:tabs>
          <w:tab w:val="left" w:pos="3645"/>
        </w:tabs>
        <w:rPr>
          <w:rFonts w:cstheme="minorHAnsi"/>
          <w:sz w:val="24"/>
          <w:szCs w:val="24"/>
        </w:rPr>
      </w:pPr>
    </w:p>
    <w:p w14:paraId="437DCDFA" w14:textId="4C53D4D3" w:rsidR="00B1290A" w:rsidRPr="008151B7" w:rsidRDefault="00B1290A" w:rsidP="00FD660F">
      <w:pPr>
        <w:tabs>
          <w:tab w:val="left" w:pos="3645"/>
        </w:tabs>
        <w:rPr>
          <w:rFonts w:cstheme="minorHAnsi"/>
          <w:sz w:val="24"/>
          <w:szCs w:val="24"/>
        </w:rPr>
      </w:pPr>
    </w:p>
    <w:p w14:paraId="471876CC" w14:textId="10924947" w:rsidR="00B1290A" w:rsidRPr="008151B7" w:rsidRDefault="00B1290A" w:rsidP="00FD660F">
      <w:pPr>
        <w:tabs>
          <w:tab w:val="left" w:pos="3645"/>
        </w:tabs>
        <w:rPr>
          <w:rFonts w:cstheme="minorHAnsi"/>
          <w:sz w:val="24"/>
          <w:szCs w:val="24"/>
        </w:rPr>
      </w:pPr>
    </w:p>
    <w:p w14:paraId="5711E21D" w14:textId="641C4AA6" w:rsidR="00B1290A" w:rsidRPr="008151B7" w:rsidRDefault="00B1290A" w:rsidP="00FD660F">
      <w:pPr>
        <w:tabs>
          <w:tab w:val="left" w:pos="3645"/>
        </w:tabs>
        <w:rPr>
          <w:rFonts w:cstheme="minorHAnsi"/>
          <w:sz w:val="24"/>
          <w:szCs w:val="24"/>
        </w:rPr>
      </w:pPr>
    </w:p>
    <w:p w14:paraId="2C68B386" w14:textId="47BBE0C3" w:rsidR="00B1290A" w:rsidRPr="008151B7" w:rsidRDefault="00B1290A" w:rsidP="00FD660F">
      <w:pPr>
        <w:tabs>
          <w:tab w:val="left" w:pos="3645"/>
        </w:tabs>
        <w:rPr>
          <w:rFonts w:cstheme="minorHAnsi"/>
          <w:sz w:val="24"/>
          <w:szCs w:val="24"/>
        </w:rPr>
      </w:pPr>
    </w:p>
    <w:p w14:paraId="0DAA84D1" w14:textId="61B5EF96" w:rsidR="00B1290A" w:rsidRPr="008151B7" w:rsidRDefault="00B1290A" w:rsidP="00FD660F">
      <w:pPr>
        <w:tabs>
          <w:tab w:val="left" w:pos="3645"/>
        </w:tabs>
        <w:rPr>
          <w:rFonts w:cstheme="minorHAnsi"/>
          <w:sz w:val="24"/>
          <w:szCs w:val="24"/>
        </w:rPr>
      </w:pPr>
    </w:p>
    <w:p w14:paraId="1BB52709" w14:textId="0FA73A12" w:rsidR="00B1290A" w:rsidRPr="008151B7" w:rsidRDefault="00B1290A" w:rsidP="00FD660F">
      <w:pPr>
        <w:tabs>
          <w:tab w:val="left" w:pos="3645"/>
        </w:tabs>
        <w:rPr>
          <w:rFonts w:cstheme="minorHAnsi"/>
          <w:sz w:val="24"/>
          <w:szCs w:val="24"/>
        </w:rPr>
      </w:pPr>
    </w:p>
    <w:p w14:paraId="1D6B880D" w14:textId="414F2773" w:rsidR="00B1290A" w:rsidRPr="008151B7" w:rsidRDefault="00B1290A" w:rsidP="00FD660F">
      <w:pPr>
        <w:tabs>
          <w:tab w:val="left" w:pos="3645"/>
        </w:tabs>
        <w:rPr>
          <w:rFonts w:cstheme="minorHAnsi"/>
          <w:sz w:val="24"/>
          <w:szCs w:val="24"/>
        </w:rPr>
      </w:pPr>
    </w:p>
    <w:p w14:paraId="654C2BA8" w14:textId="77777777" w:rsidR="0095532B" w:rsidRPr="008151B7" w:rsidRDefault="0095532B" w:rsidP="00FD660F">
      <w:pPr>
        <w:tabs>
          <w:tab w:val="left" w:pos="3645"/>
        </w:tabs>
        <w:rPr>
          <w:rFonts w:cstheme="minorHAnsi"/>
          <w:sz w:val="24"/>
          <w:szCs w:val="24"/>
        </w:rPr>
      </w:pPr>
    </w:p>
    <w:p w14:paraId="29931D93" w14:textId="77777777" w:rsidR="008D7BE9" w:rsidRPr="008151B7" w:rsidRDefault="008D7BE9" w:rsidP="008D7BE9">
      <w:pPr>
        <w:spacing w:after="0" w:line="240" w:lineRule="auto"/>
        <w:jc w:val="center"/>
        <w:rPr>
          <w:rFonts w:cstheme="minorHAnsi"/>
          <w:b/>
          <w:sz w:val="24"/>
          <w:szCs w:val="24"/>
        </w:rPr>
      </w:pPr>
      <w:r w:rsidRPr="008151B7">
        <w:rPr>
          <w:rFonts w:cstheme="minorHAnsi"/>
          <w:b/>
          <w:sz w:val="24"/>
          <w:szCs w:val="24"/>
        </w:rPr>
        <w:lastRenderedPageBreak/>
        <w:t>DISPENSA DE LICITAÇÃO Nº 20/2020</w:t>
      </w:r>
    </w:p>
    <w:p w14:paraId="0BE25ABC" w14:textId="77777777" w:rsidR="008D7BE9" w:rsidRPr="008151B7" w:rsidRDefault="008D7BE9" w:rsidP="008D7BE9">
      <w:pPr>
        <w:spacing w:after="0" w:line="240" w:lineRule="auto"/>
        <w:jc w:val="center"/>
        <w:rPr>
          <w:rFonts w:cstheme="minorHAnsi"/>
          <w:b/>
          <w:sz w:val="24"/>
          <w:szCs w:val="24"/>
        </w:rPr>
      </w:pPr>
      <w:r w:rsidRPr="008151B7">
        <w:rPr>
          <w:rFonts w:cstheme="minorHAnsi"/>
          <w:b/>
          <w:sz w:val="24"/>
          <w:szCs w:val="24"/>
        </w:rPr>
        <w:t>PROCESSO ADMINISTRATIVO Nº 251/2020</w:t>
      </w:r>
    </w:p>
    <w:p w14:paraId="125B6B30" w14:textId="77777777" w:rsidR="006E0B80" w:rsidRPr="008151B7" w:rsidRDefault="006E0B80" w:rsidP="00172C10">
      <w:pPr>
        <w:pStyle w:val="Corpodetexto"/>
        <w:spacing w:after="0"/>
        <w:jc w:val="center"/>
        <w:rPr>
          <w:rFonts w:asciiTheme="minorHAnsi" w:hAnsiTheme="minorHAnsi" w:cstheme="minorHAnsi"/>
        </w:rPr>
      </w:pPr>
    </w:p>
    <w:p w14:paraId="02BDFA13" w14:textId="77777777" w:rsidR="00FD660F" w:rsidRPr="008151B7" w:rsidRDefault="00FD660F" w:rsidP="00172C10">
      <w:pPr>
        <w:pStyle w:val="Corpodetexto"/>
        <w:spacing w:after="0"/>
        <w:rPr>
          <w:rFonts w:asciiTheme="minorHAnsi" w:hAnsiTheme="minorHAnsi" w:cstheme="minorHAnsi"/>
        </w:rPr>
      </w:pPr>
    </w:p>
    <w:p w14:paraId="4D2F6A24" w14:textId="5E4D6CFC" w:rsidR="00FD660F" w:rsidRPr="008151B7" w:rsidRDefault="00FD660F" w:rsidP="00172C10">
      <w:pPr>
        <w:pStyle w:val="Corpodetexto"/>
        <w:spacing w:after="0"/>
        <w:jc w:val="center"/>
        <w:rPr>
          <w:rFonts w:asciiTheme="minorHAnsi" w:hAnsiTheme="minorHAnsi" w:cstheme="minorHAnsi"/>
          <w:b/>
          <w:u w:val="single"/>
        </w:rPr>
      </w:pPr>
      <w:r w:rsidRPr="008151B7">
        <w:rPr>
          <w:rFonts w:asciiTheme="minorHAnsi" w:hAnsiTheme="minorHAnsi" w:cstheme="minorHAnsi"/>
          <w:b/>
          <w:u w:val="single"/>
        </w:rPr>
        <w:t>PORTARI</w:t>
      </w:r>
      <w:r w:rsidR="001475B3" w:rsidRPr="008151B7">
        <w:rPr>
          <w:rFonts w:asciiTheme="minorHAnsi" w:hAnsiTheme="minorHAnsi" w:cstheme="minorHAnsi"/>
          <w:b/>
          <w:u w:val="single"/>
        </w:rPr>
        <w:t xml:space="preserve">A DE DISPENSA DE LICITAÇÃO Nº </w:t>
      </w:r>
      <w:r w:rsidR="008151B7" w:rsidRPr="008151B7">
        <w:rPr>
          <w:rFonts w:asciiTheme="minorHAnsi" w:hAnsiTheme="minorHAnsi" w:cstheme="minorHAnsi"/>
          <w:b/>
          <w:u w:val="single"/>
        </w:rPr>
        <w:t>20</w:t>
      </w:r>
      <w:r w:rsidR="00876B8C" w:rsidRPr="008151B7">
        <w:rPr>
          <w:rFonts w:asciiTheme="minorHAnsi" w:hAnsiTheme="minorHAnsi" w:cstheme="minorHAnsi"/>
          <w:b/>
          <w:u w:val="single"/>
        </w:rPr>
        <w:t>/2020</w:t>
      </w:r>
    </w:p>
    <w:p w14:paraId="59414BDF" w14:textId="77777777" w:rsidR="00FD660F" w:rsidRPr="008151B7" w:rsidRDefault="00FD660F" w:rsidP="00172C10">
      <w:pPr>
        <w:pStyle w:val="Corpodetexto"/>
        <w:spacing w:after="0"/>
        <w:rPr>
          <w:rFonts w:asciiTheme="minorHAnsi" w:hAnsiTheme="minorHAnsi" w:cstheme="minorHAnsi"/>
        </w:rPr>
      </w:pPr>
    </w:p>
    <w:p w14:paraId="390883A0" w14:textId="4EBC8D13" w:rsidR="00FD660F" w:rsidRPr="008151B7" w:rsidRDefault="00410953" w:rsidP="00172C10">
      <w:pPr>
        <w:pStyle w:val="Corpodetexto"/>
        <w:spacing w:after="0" w:line="274" w:lineRule="exact"/>
        <w:ind w:left="4253"/>
        <w:jc w:val="both"/>
        <w:rPr>
          <w:rFonts w:asciiTheme="minorHAnsi" w:hAnsiTheme="minorHAnsi" w:cstheme="minorHAnsi"/>
        </w:rPr>
      </w:pPr>
      <w:r w:rsidRPr="008151B7">
        <w:rPr>
          <w:rFonts w:asciiTheme="minorHAnsi" w:hAnsiTheme="minorHAnsi" w:cstheme="minorHAnsi"/>
        </w:rPr>
        <w:t>O</w:t>
      </w:r>
      <w:r w:rsidR="006673FE" w:rsidRPr="008151B7">
        <w:rPr>
          <w:rFonts w:asciiTheme="minorHAnsi" w:hAnsiTheme="minorHAnsi" w:cstheme="minorHAnsi"/>
        </w:rPr>
        <w:t xml:space="preserve"> Gestor</w:t>
      </w:r>
      <w:r w:rsidR="00FD660F" w:rsidRPr="008151B7">
        <w:rPr>
          <w:rFonts w:asciiTheme="minorHAnsi" w:hAnsiTheme="minorHAnsi" w:cstheme="minorHAnsi"/>
        </w:rPr>
        <w:t xml:space="preserve"> do Fundo Municipal de </w:t>
      </w:r>
      <w:r w:rsidR="006673FE" w:rsidRPr="008151B7">
        <w:rPr>
          <w:rFonts w:asciiTheme="minorHAnsi" w:hAnsiTheme="minorHAnsi" w:cstheme="minorHAnsi"/>
        </w:rPr>
        <w:t>Saúde</w:t>
      </w:r>
      <w:r w:rsidR="00FD660F" w:rsidRPr="008151B7">
        <w:rPr>
          <w:rFonts w:asciiTheme="minorHAnsi" w:hAnsiTheme="minorHAnsi" w:cstheme="minorHAnsi"/>
        </w:rPr>
        <w:t xml:space="preserve"> de Ananás</w:t>
      </w:r>
      <w:r w:rsidR="00A72223" w:rsidRPr="008151B7">
        <w:rPr>
          <w:rFonts w:asciiTheme="minorHAnsi" w:hAnsiTheme="minorHAnsi" w:cstheme="minorHAnsi"/>
        </w:rPr>
        <w:t xml:space="preserve"> - FMS</w:t>
      </w:r>
      <w:r w:rsidR="00FD660F" w:rsidRPr="008151B7">
        <w:rPr>
          <w:rFonts w:asciiTheme="minorHAnsi" w:hAnsiTheme="minorHAnsi" w:cstheme="minorHAnsi"/>
        </w:rPr>
        <w:t>, Estado do Tocantins, no uso de suas atribuições legais,</w:t>
      </w:r>
    </w:p>
    <w:p w14:paraId="16AE7442" w14:textId="77777777" w:rsidR="00FD660F" w:rsidRPr="008151B7" w:rsidRDefault="00FD660F" w:rsidP="00172C10">
      <w:pPr>
        <w:pStyle w:val="Corpodetexto"/>
        <w:spacing w:after="0" w:line="274" w:lineRule="exact"/>
        <w:ind w:left="4253"/>
        <w:jc w:val="both"/>
        <w:rPr>
          <w:rFonts w:asciiTheme="minorHAnsi" w:hAnsiTheme="minorHAnsi" w:cstheme="minorHAnsi"/>
        </w:rPr>
      </w:pPr>
    </w:p>
    <w:p w14:paraId="3DAEC75E" w14:textId="77777777" w:rsidR="00FD660F" w:rsidRPr="008151B7" w:rsidRDefault="00FD660F" w:rsidP="00172C10">
      <w:pPr>
        <w:pStyle w:val="Corpodetexto"/>
        <w:spacing w:after="0"/>
        <w:ind w:left="100" w:firstLine="620"/>
        <w:jc w:val="both"/>
        <w:rPr>
          <w:rFonts w:asciiTheme="minorHAnsi" w:hAnsiTheme="minorHAnsi" w:cstheme="minorHAnsi"/>
        </w:rPr>
      </w:pPr>
    </w:p>
    <w:p w14:paraId="75232E3F" w14:textId="5CD1F345" w:rsidR="00FD660F" w:rsidRPr="008151B7" w:rsidRDefault="00FD660F" w:rsidP="00172C10">
      <w:pPr>
        <w:spacing w:after="0" w:line="240" w:lineRule="auto"/>
        <w:ind w:right="-1" w:firstLine="567"/>
        <w:jc w:val="both"/>
        <w:rPr>
          <w:rFonts w:eastAsia="Times New Roman" w:cstheme="minorHAnsi"/>
          <w:sz w:val="24"/>
          <w:szCs w:val="24"/>
        </w:rPr>
      </w:pPr>
      <w:r w:rsidRPr="008151B7">
        <w:rPr>
          <w:rFonts w:eastAsia="Times New Roman" w:cstheme="minorHAnsi"/>
          <w:b/>
          <w:sz w:val="24"/>
          <w:szCs w:val="24"/>
        </w:rPr>
        <w:t xml:space="preserve">Considerando, </w:t>
      </w:r>
      <w:r w:rsidR="006673FE" w:rsidRPr="008151B7">
        <w:rPr>
          <w:rFonts w:eastAsia="Times New Roman" w:cstheme="minorHAnsi"/>
          <w:sz w:val="24"/>
          <w:szCs w:val="24"/>
        </w:rPr>
        <w:t>a informação de que a</w:t>
      </w:r>
      <w:r w:rsidR="00192BA9" w:rsidRPr="008151B7">
        <w:rPr>
          <w:rFonts w:eastAsia="Times New Roman" w:cstheme="minorHAnsi"/>
          <w:sz w:val="24"/>
          <w:szCs w:val="24"/>
        </w:rPr>
        <w:t xml:space="preserve">quisição </w:t>
      </w:r>
      <w:r w:rsidRPr="008151B7">
        <w:rPr>
          <w:rFonts w:eastAsia="Times New Roman" w:cstheme="minorHAnsi"/>
          <w:sz w:val="24"/>
          <w:szCs w:val="24"/>
        </w:rPr>
        <w:t xml:space="preserve">dos objetos citado na Justificativa da Dispensa de Licitação é indispensável </w:t>
      </w:r>
      <w:r w:rsidR="00192BA9" w:rsidRPr="008151B7">
        <w:rPr>
          <w:rFonts w:cstheme="minorHAnsi"/>
          <w:sz w:val="24"/>
          <w:szCs w:val="24"/>
        </w:rPr>
        <w:t xml:space="preserve">em decorrência da pandemia do COVID-19 e em conformidade com a lei Federal 13.979/2020, bem como </w:t>
      </w:r>
      <w:r w:rsidR="00192BA9" w:rsidRPr="008151B7">
        <w:rPr>
          <w:rFonts w:cstheme="minorHAnsi"/>
          <w:color w:val="000000" w:themeColor="text1"/>
          <w:sz w:val="24"/>
          <w:szCs w:val="24"/>
        </w:rPr>
        <w:t>o Decreto Municipal nº 16/2020</w:t>
      </w:r>
      <w:r w:rsidR="00192BA9" w:rsidRPr="008151B7">
        <w:rPr>
          <w:rFonts w:cstheme="minorHAnsi"/>
          <w:sz w:val="24"/>
          <w:szCs w:val="24"/>
        </w:rPr>
        <w:t xml:space="preserve">, levando em conta a situação de emergência em nível INTERNACIONAL (Pandemia) e de acordo com o solicitado </w:t>
      </w:r>
      <w:proofErr w:type="gramStart"/>
      <w:r w:rsidR="00192BA9" w:rsidRPr="008151B7">
        <w:rPr>
          <w:rFonts w:cstheme="minorHAnsi"/>
          <w:sz w:val="24"/>
          <w:szCs w:val="24"/>
        </w:rPr>
        <w:t>pela</w:t>
      </w:r>
      <w:r w:rsidR="00C60185" w:rsidRPr="008151B7">
        <w:rPr>
          <w:rFonts w:cstheme="minorHAnsi"/>
          <w:sz w:val="24"/>
          <w:szCs w:val="24"/>
        </w:rPr>
        <w:t xml:space="preserve"> Chefe</w:t>
      </w:r>
      <w:proofErr w:type="gramEnd"/>
      <w:r w:rsidR="00C60185" w:rsidRPr="008151B7">
        <w:rPr>
          <w:rFonts w:cstheme="minorHAnsi"/>
          <w:sz w:val="24"/>
          <w:szCs w:val="24"/>
        </w:rPr>
        <w:t xml:space="preserve"> de Planejamento para Aquisição de Teste Rápido do COVID-19 </w:t>
      </w:r>
      <w:r w:rsidR="00C60185" w:rsidRPr="008151B7">
        <w:rPr>
          <w:rFonts w:cstheme="minorHAnsi"/>
          <w:sz w:val="24"/>
          <w:szCs w:val="24"/>
          <w:shd w:val="clear" w:color="auto" w:fill="FFFFFF"/>
        </w:rPr>
        <w:t xml:space="preserve">para auxílio no diagnóstico da doença por infecção por </w:t>
      </w:r>
      <w:proofErr w:type="spellStart"/>
      <w:r w:rsidR="00C60185" w:rsidRPr="008151B7">
        <w:rPr>
          <w:rFonts w:cstheme="minorHAnsi"/>
          <w:sz w:val="24"/>
          <w:szCs w:val="24"/>
          <w:shd w:val="clear" w:color="auto" w:fill="FFFFFF"/>
        </w:rPr>
        <w:t>coronavírus</w:t>
      </w:r>
      <w:proofErr w:type="spellEnd"/>
      <w:r w:rsidR="00C60185" w:rsidRPr="008151B7">
        <w:rPr>
          <w:rFonts w:cstheme="minorHAnsi"/>
          <w:sz w:val="24"/>
          <w:szCs w:val="24"/>
          <w:shd w:val="clear" w:color="auto" w:fill="FFFFFF"/>
        </w:rPr>
        <w:t xml:space="preserve"> (COVID-19)</w:t>
      </w:r>
      <w:r w:rsidRPr="008151B7">
        <w:rPr>
          <w:rFonts w:eastAsia="Times New Roman" w:cstheme="minorHAnsi"/>
          <w:sz w:val="24"/>
          <w:szCs w:val="24"/>
        </w:rPr>
        <w:t>;</w:t>
      </w:r>
    </w:p>
    <w:p w14:paraId="61B22391" w14:textId="77777777" w:rsidR="00FD660F" w:rsidRPr="008151B7" w:rsidRDefault="00FD660F" w:rsidP="00172C10">
      <w:pPr>
        <w:spacing w:after="0" w:line="240" w:lineRule="auto"/>
        <w:ind w:right="-1" w:firstLine="567"/>
        <w:jc w:val="both"/>
        <w:rPr>
          <w:rFonts w:eastAsia="Times New Roman" w:cstheme="minorHAnsi"/>
          <w:sz w:val="24"/>
          <w:szCs w:val="24"/>
        </w:rPr>
      </w:pPr>
    </w:p>
    <w:p w14:paraId="78EDA939" w14:textId="5081E771" w:rsidR="00172C10" w:rsidRPr="008151B7" w:rsidRDefault="00FD660F" w:rsidP="00172C10">
      <w:pPr>
        <w:spacing w:after="0" w:line="240" w:lineRule="auto"/>
        <w:ind w:right="-1" w:firstLine="567"/>
        <w:jc w:val="both"/>
        <w:rPr>
          <w:rFonts w:eastAsia="Times New Roman" w:cstheme="minorHAnsi"/>
          <w:sz w:val="24"/>
          <w:szCs w:val="24"/>
        </w:rPr>
      </w:pPr>
      <w:r w:rsidRPr="008151B7">
        <w:rPr>
          <w:rFonts w:eastAsia="Times New Roman" w:cstheme="minorHAnsi"/>
          <w:b/>
          <w:sz w:val="24"/>
          <w:szCs w:val="24"/>
        </w:rPr>
        <w:t xml:space="preserve">Considerando, </w:t>
      </w:r>
      <w:r w:rsidRPr="008151B7">
        <w:rPr>
          <w:rFonts w:eastAsia="Times New Roman" w:cstheme="minorHAnsi"/>
          <w:sz w:val="24"/>
          <w:szCs w:val="24"/>
        </w:rPr>
        <w:t>ainda, as demais informações constantes do presente processo;</w:t>
      </w:r>
    </w:p>
    <w:p w14:paraId="6FCCC812" w14:textId="6D7D70B5" w:rsidR="00FD660F" w:rsidRPr="008151B7" w:rsidRDefault="00876B8C" w:rsidP="00172C10">
      <w:pPr>
        <w:pStyle w:val="Corpodetexto"/>
        <w:spacing w:after="0"/>
        <w:rPr>
          <w:rFonts w:asciiTheme="minorHAnsi" w:hAnsiTheme="minorHAnsi" w:cstheme="minorHAnsi"/>
          <w:w w:val="99"/>
        </w:rPr>
      </w:pPr>
      <w:r w:rsidRPr="008151B7">
        <w:rPr>
          <w:rFonts w:asciiTheme="minorHAnsi" w:hAnsiTheme="minorHAnsi" w:cstheme="minorHAnsi"/>
          <w:w w:val="99"/>
        </w:rPr>
        <w:t xml:space="preserve">                         </w:t>
      </w:r>
      <w:r w:rsidR="00FD660F" w:rsidRPr="008151B7">
        <w:rPr>
          <w:rFonts w:asciiTheme="minorHAnsi" w:hAnsiTheme="minorHAnsi" w:cstheme="minorHAnsi"/>
          <w:w w:val="99"/>
        </w:rPr>
        <w:t>R</w:t>
      </w:r>
    </w:p>
    <w:p w14:paraId="1E243D86" w14:textId="4629D1D3" w:rsidR="00FD660F" w:rsidRPr="008151B7" w:rsidRDefault="00172C10" w:rsidP="00172C10">
      <w:pPr>
        <w:pStyle w:val="Corpodetexto"/>
        <w:spacing w:after="0"/>
        <w:rPr>
          <w:rFonts w:asciiTheme="minorHAnsi" w:hAnsiTheme="minorHAnsi" w:cstheme="minorHAnsi"/>
        </w:rPr>
      </w:pPr>
      <w:r w:rsidRPr="008151B7">
        <w:rPr>
          <w:rFonts w:asciiTheme="minorHAnsi" w:hAnsiTheme="minorHAnsi" w:cstheme="minorHAnsi"/>
          <w:w w:val="99"/>
        </w:rPr>
        <w:t xml:space="preserve">                            </w:t>
      </w:r>
      <w:r w:rsidR="00FD660F" w:rsidRPr="008151B7">
        <w:rPr>
          <w:rFonts w:asciiTheme="minorHAnsi" w:hAnsiTheme="minorHAnsi" w:cstheme="minorHAnsi"/>
        </w:rPr>
        <w:t>E</w:t>
      </w:r>
    </w:p>
    <w:p w14:paraId="6F58EF34" w14:textId="1B6A70AB" w:rsidR="00FD660F" w:rsidRPr="008151B7" w:rsidRDefault="00FD660F" w:rsidP="00172C10">
      <w:pPr>
        <w:pStyle w:val="Corpodetexto"/>
        <w:spacing w:after="0"/>
        <w:rPr>
          <w:rFonts w:asciiTheme="minorHAnsi" w:hAnsiTheme="minorHAnsi" w:cstheme="minorHAnsi"/>
        </w:rPr>
      </w:pPr>
      <w:r w:rsidRPr="008151B7">
        <w:rPr>
          <w:rFonts w:asciiTheme="minorHAnsi" w:hAnsiTheme="minorHAnsi" w:cstheme="minorHAnsi"/>
        </w:rPr>
        <w:t xml:space="preserve"> </w:t>
      </w:r>
      <w:r w:rsidR="00172C10" w:rsidRPr="008151B7">
        <w:rPr>
          <w:rFonts w:asciiTheme="minorHAnsi" w:hAnsiTheme="minorHAnsi" w:cstheme="minorHAnsi"/>
        </w:rPr>
        <w:t xml:space="preserve">                             </w:t>
      </w:r>
      <w:r w:rsidRPr="008151B7">
        <w:rPr>
          <w:rFonts w:asciiTheme="minorHAnsi" w:hAnsiTheme="minorHAnsi" w:cstheme="minorHAnsi"/>
        </w:rPr>
        <w:t>S</w:t>
      </w:r>
    </w:p>
    <w:p w14:paraId="41DDA091" w14:textId="52FFFDA0" w:rsidR="00FD660F" w:rsidRPr="008151B7" w:rsidRDefault="00FD660F" w:rsidP="00172C10">
      <w:pPr>
        <w:pStyle w:val="Corpodetexto"/>
        <w:spacing w:after="0"/>
        <w:rPr>
          <w:rFonts w:asciiTheme="minorHAnsi" w:hAnsiTheme="minorHAnsi" w:cstheme="minorHAnsi"/>
        </w:rPr>
      </w:pPr>
      <w:r w:rsidRPr="008151B7">
        <w:rPr>
          <w:rFonts w:asciiTheme="minorHAnsi" w:hAnsiTheme="minorHAnsi" w:cstheme="minorHAnsi"/>
        </w:rPr>
        <w:t xml:space="preserve">    </w:t>
      </w:r>
      <w:r w:rsidR="00172C10" w:rsidRPr="008151B7">
        <w:rPr>
          <w:rFonts w:asciiTheme="minorHAnsi" w:hAnsiTheme="minorHAnsi" w:cstheme="minorHAnsi"/>
        </w:rPr>
        <w:t xml:space="preserve">                            </w:t>
      </w:r>
      <w:r w:rsidRPr="008151B7">
        <w:rPr>
          <w:rFonts w:asciiTheme="minorHAnsi" w:hAnsiTheme="minorHAnsi" w:cstheme="minorHAnsi"/>
        </w:rPr>
        <w:t>O</w:t>
      </w:r>
    </w:p>
    <w:p w14:paraId="6E65AC1F" w14:textId="5B4EFA08" w:rsidR="00FD660F" w:rsidRPr="008151B7" w:rsidRDefault="00FD660F" w:rsidP="00172C10">
      <w:pPr>
        <w:pStyle w:val="Corpodetexto"/>
        <w:spacing w:after="0"/>
        <w:rPr>
          <w:rFonts w:asciiTheme="minorHAnsi" w:hAnsiTheme="minorHAnsi" w:cstheme="minorHAnsi"/>
          <w:w w:val="99"/>
        </w:rPr>
      </w:pPr>
      <w:r w:rsidRPr="008151B7">
        <w:rPr>
          <w:rFonts w:asciiTheme="minorHAnsi" w:hAnsiTheme="minorHAnsi" w:cstheme="minorHAnsi"/>
        </w:rPr>
        <w:t xml:space="preserve">         </w:t>
      </w:r>
      <w:r w:rsidR="00172C10" w:rsidRPr="008151B7">
        <w:rPr>
          <w:rFonts w:asciiTheme="minorHAnsi" w:hAnsiTheme="minorHAnsi" w:cstheme="minorHAnsi"/>
        </w:rPr>
        <w:t xml:space="preserve">                          </w:t>
      </w:r>
      <w:r w:rsidRPr="008151B7">
        <w:rPr>
          <w:rFonts w:asciiTheme="minorHAnsi" w:hAnsiTheme="minorHAnsi" w:cstheme="minorHAnsi"/>
          <w:w w:val="99"/>
        </w:rPr>
        <w:t>L</w:t>
      </w:r>
    </w:p>
    <w:p w14:paraId="4D890C1C" w14:textId="505B69E0" w:rsidR="00FD660F" w:rsidRPr="008151B7" w:rsidRDefault="00FD660F" w:rsidP="00172C10">
      <w:pPr>
        <w:pStyle w:val="Corpodetexto"/>
        <w:spacing w:after="0"/>
        <w:rPr>
          <w:rFonts w:asciiTheme="minorHAnsi" w:hAnsiTheme="minorHAnsi" w:cstheme="minorHAnsi"/>
        </w:rPr>
      </w:pPr>
      <w:r w:rsidRPr="008151B7">
        <w:rPr>
          <w:rFonts w:asciiTheme="minorHAnsi" w:hAnsiTheme="minorHAnsi" w:cstheme="minorHAnsi"/>
          <w:w w:val="99"/>
        </w:rPr>
        <w:t xml:space="preserve">             </w:t>
      </w:r>
      <w:r w:rsidR="00172C10" w:rsidRPr="008151B7">
        <w:rPr>
          <w:rFonts w:asciiTheme="minorHAnsi" w:hAnsiTheme="minorHAnsi" w:cstheme="minorHAnsi"/>
          <w:w w:val="99"/>
        </w:rPr>
        <w:t xml:space="preserve">                        </w:t>
      </w:r>
      <w:r w:rsidR="001475B3" w:rsidRPr="008151B7">
        <w:rPr>
          <w:rFonts w:asciiTheme="minorHAnsi" w:hAnsiTheme="minorHAnsi" w:cstheme="minorHAnsi"/>
          <w:w w:val="99"/>
        </w:rPr>
        <w:t xml:space="preserve"> </w:t>
      </w:r>
      <w:r w:rsidRPr="008151B7">
        <w:rPr>
          <w:rFonts w:asciiTheme="minorHAnsi" w:hAnsiTheme="minorHAnsi" w:cstheme="minorHAnsi"/>
        </w:rPr>
        <w:t>V</w:t>
      </w:r>
    </w:p>
    <w:p w14:paraId="1DA268C3" w14:textId="5DF994B5" w:rsidR="00FD660F" w:rsidRPr="008151B7" w:rsidRDefault="00FD660F" w:rsidP="00172C10">
      <w:pPr>
        <w:pStyle w:val="Corpodetexto"/>
        <w:spacing w:after="0"/>
        <w:rPr>
          <w:rFonts w:asciiTheme="minorHAnsi" w:hAnsiTheme="minorHAnsi" w:cstheme="minorHAnsi"/>
        </w:rPr>
      </w:pPr>
      <w:r w:rsidRPr="008151B7">
        <w:rPr>
          <w:rFonts w:asciiTheme="minorHAnsi" w:hAnsiTheme="minorHAnsi" w:cstheme="minorHAnsi"/>
        </w:rPr>
        <w:t xml:space="preserve">                 </w:t>
      </w:r>
      <w:r w:rsidR="00172C10" w:rsidRPr="008151B7">
        <w:rPr>
          <w:rFonts w:asciiTheme="minorHAnsi" w:hAnsiTheme="minorHAnsi" w:cstheme="minorHAnsi"/>
        </w:rPr>
        <w:t xml:space="preserve">                      </w:t>
      </w:r>
      <w:r w:rsidR="001475B3" w:rsidRPr="008151B7">
        <w:rPr>
          <w:rFonts w:asciiTheme="minorHAnsi" w:hAnsiTheme="minorHAnsi" w:cstheme="minorHAnsi"/>
        </w:rPr>
        <w:t xml:space="preserve"> </w:t>
      </w:r>
      <w:r w:rsidRPr="008151B7">
        <w:rPr>
          <w:rFonts w:asciiTheme="minorHAnsi" w:hAnsiTheme="minorHAnsi" w:cstheme="minorHAnsi"/>
        </w:rPr>
        <w:t>E;</w:t>
      </w:r>
    </w:p>
    <w:p w14:paraId="0F33917E" w14:textId="77777777" w:rsidR="00172C10" w:rsidRPr="008151B7" w:rsidRDefault="00172C10" w:rsidP="00172C10">
      <w:pPr>
        <w:pStyle w:val="Corpodetexto"/>
        <w:spacing w:after="0"/>
        <w:rPr>
          <w:rFonts w:asciiTheme="minorHAnsi" w:hAnsiTheme="minorHAnsi" w:cstheme="minorHAnsi"/>
        </w:rPr>
      </w:pPr>
    </w:p>
    <w:p w14:paraId="7A99CB77" w14:textId="107C744F" w:rsidR="00FD660F" w:rsidRPr="008151B7" w:rsidRDefault="00C60185" w:rsidP="00172C10">
      <w:pPr>
        <w:pStyle w:val="Corpodetexto"/>
        <w:spacing w:after="0"/>
        <w:ind w:left="100" w:right="111" w:firstLine="620"/>
        <w:jc w:val="both"/>
        <w:rPr>
          <w:rFonts w:asciiTheme="minorHAnsi" w:hAnsiTheme="minorHAnsi" w:cstheme="minorHAnsi"/>
        </w:rPr>
      </w:pPr>
      <w:r w:rsidRPr="008151B7">
        <w:rPr>
          <w:rFonts w:asciiTheme="minorHAnsi" w:hAnsiTheme="minorHAnsi" w:cstheme="minorHAnsi"/>
        </w:rPr>
        <w:t>Contratação de Empresa Especializada para Aquisição de</w:t>
      </w:r>
      <w:r w:rsidR="008151B7" w:rsidRPr="008151B7">
        <w:rPr>
          <w:rFonts w:asciiTheme="minorHAnsi" w:hAnsiTheme="minorHAnsi" w:cstheme="minorHAnsi"/>
        </w:rPr>
        <w:t xml:space="preserve"> 225</w:t>
      </w:r>
      <w:r w:rsidR="005F3CE4" w:rsidRPr="008151B7">
        <w:rPr>
          <w:rFonts w:asciiTheme="minorHAnsi" w:hAnsiTheme="minorHAnsi" w:cstheme="minorHAnsi"/>
        </w:rPr>
        <w:t xml:space="preserve"> (duzentos</w:t>
      </w:r>
      <w:r w:rsidR="008151B7" w:rsidRPr="008151B7">
        <w:rPr>
          <w:rFonts w:asciiTheme="minorHAnsi" w:hAnsiTheme="minorHAnsi" w:cstheme="minorHAnsi"/>
        </w:rPr>
        <w:t xml:space="preserve"> e vinte e cinco</w:t>
      </w:r>
      <w:r w:rsidR="005F3CE4" w:rsidRPr="008151B7">
        <w:rPr>
          <w:rFonts w:asciiTheme="minorHAnsi" w:hAnsiTheme="minorHAnsi" w:cstheme="minorHAnsi"/>
        </w:rPr>
        <w:t>)</w:t>
      </w:r>
      <w:r w:rsidRPr="008151B7">
        <w:rPr>
          <w:rFonts w:asciiTheme="minorHAnsi" w:hAnsiTheme="minorHAnsi" w:cstheme="minorHAnsi"/>
        </w:rPr>
        <w:t xml:space="preserve"> Teste Rápido do COVID-19 </w:t>
      </w:r>
      <w:r w:rsidRPr="008151B7">
        <w:rPr>
          <w:rFonts w:asciiTheme="minorHAnsi" w:hAnsiTheme="minorHAnsi" w:cstheme="minorHAnsi"/>
          <w:shd w:val="clear" w:color="auto" w:fill="FFFFFF"/>
        </w:rPr>
        <w:t xml:space="preserve">para auxílio no diagnóstico da doença por infecção por </w:t>
      </w:r>
      <w:proofErr w:type="spellStart"/>
      <w:r w:rsidRPr="008151B7">
        <w:rPr>
          <w:rFonts w:asciiTheme="minorHAnsi" w:hAnsiTheme="minorHAnsi" w:cstheme="minorHAnsi"/>
          <w:shd w:val="clear" w:color="auto" w:fill="FFFFFF"/>
        </w:rPr>
        <w:t>coronavírus</w:t>
      </w:r>
      <w:proofErr w:type="spellEnd"/>
      <w:r w:rsidRPr="008151B7">
        <w:rPr>
          <w:rFonts w:asciiTheme="minorHAnsi" w:hAnsiTheme="minorHAnsi" w:cstheme="minorHAnsi"/>
          <w:shd w:val="clear" w:color="auto" w:fill="FFFFFF"/>
        </w:rPr>
        <w:t xml:space="preserve"> (COVID-19), objetivando a detecção rápida e qualitativa dos anticorpos </w:t>
      </w:r>
      <w:proofErr w:type="spellStart"/>
      <w:proofErr w:type="gramStart"/>
      <w:r w:rsidRPr="008151B7">
        <w:rPr>
          <w:rFonts w:asciiTheme="minorHAnsi" w:hAnsiTheme="minorHAnsi" w:cstheme="minorHAnsi"/>
          <w:shd w:val="clear" w:color="auto" w:fill="FFFFFF"/>
        </w:rPr>
        <w:t>IgG</w:t>
      </w:r>
      <w:proofErr w:type="spellEnd"/>
      <w:proofErr w:type="gramEnd"/>
      <w:r w:rsidRPr="008151B7">
        <w:rPr>
          <w:rFonts w:asciiTheme="minorHAnsi" w:hAnsiTheme="minorHAnsi" w:cstheme="minorHAnsi"/>
          <w:shd w:val="clear" w:color="auto" w:fill="FFFFFF"/>
        </w:rPr>
        <w:t>/</w:t>
      </w:r>
      <w:proofErr w:type="spellStart"/>
      <w:r w:rsidRPr="008151B7">
        <w:rPr>
          <w:rFonts w:asciiTheme="minorHAnsi" w:hAnsiTheme="minorHAnsi" w:cstheme="minorHAnsi"/>
          <w:shd w:val="clear" w:color="auto" w:fill="FFFFFF"/>
        </w:rPr>
        <w:t>IgM</w:t>
      </w:r>
      <w:proofErr w:type="spellEnd"/>
      <w:r w:rsidR="00FD660F" w:rsidRPr="008151B7">
        <w:rPr>
          <w:rFonts w:asciiTheme="minorHAnsi" w:hAnsiTheme="minorHAnsi" w:cstheme="minorHAnsi"/>
        </w:rPr>
        <w:t>. Conforme especificações constantes no Termo de Referência</w:t>
      </w:r>
      <w:r w:rsidR="00FD660F" w:rsidRPr="008151B7">
        <w:rPr>
          <w:rFonts w:asciiTheme="minorHAnsi" w:hAnsiTheme="minorHAnsi" w:cstheme="minorHAnsi"/>
          <w:bCs/>
        </w:rPr>
        <w:t>,</w:t>
      </w:r>
      <w:r w:rsidR="00FD660F" w:rsidRPr="008151B7">
        <w:rPr>
          <w:rFonts w:asciiTheme="minorHAnsi" w:hAnsiTheme="minorHAnsi" w:cstheme="minorHAnsi"/>
          <w:color w:val="000000"/>
        </w:rPr>
        <w:t xml:space="preserve"> </w:t>
      </w:r>
      <w:r w:rsidR="00FD660F" w:rsidRPr="008151B7">
        <w:rPr>
          <w:rFonts w:asciiTheme="minorHAnsi" w:hAnsiTheme="minorHAnsi" w:cstheme="minorHAnsi"/>
        </w:rPr>
        <w:t xml:space="preserve">com dispensa de Licitação, de acordo com o artigo </w:t>
      </w:r>
      <w:r w:rsidR="005F3CE4" w:rsidRPr="008151B7">
        <w:rPr>
          <w:rFonts w:asciiTheme="minorHAnsi" w:hAnsiTheme="minorHAnsi" w:cstheme="minorHAnsi"/>
        </w:rPr>
        <w:t>1º</w:t>
      </w:r>
      <w:r w:rsidR="00FD660F" w:rsidRPr="008151B7">
        <w:rPr>
          <w:rFonts w:asciiTheme="minorHAnsi" w:hAnsiTheme="minorHAnsi" w:cstheme="minorHAnsi"/>
        </w:rPr>
        <w:t xml:space="preserve">, Inciso I, da Lei </w:t>
      </w:r>
      <w:r w:rsidR="005F3CE4" w:rsidRPr="008151B7">
        <w:rPr>
          <w:rFonts w:asciiTheme="minorHAnsi" w:hAnsiTheme="minorHAnsi" w:cstheme="minorHAnsi"/>
        </w:rPr>
        <w:t>961/2020</w:t>
      </w:r>
      <w:r w:rsidR="00FD660F" w:rsidRPr="008151B7">
        <w:rPr>
          <w:rFonts w:asciiTheme="minorHAnsi" w:hAnsiTheme="minorHAnsi" w:cstheme="minorHAnsi"/>
        </w:rPr>
        <w:t>.</w:t>
      </w:r>
    </w:p>
    <w:p w14:paraId="791F9122" w14:textId="77777777" w:rsidR="00FD660F" w:rsidRPr="008151B7" w:rsidRDefault="00FD660F" w:rsidP="00172C10">
      <w:pPr>
        <w:pStyle w:val="Corpodetexto"/>
        <w:spacing w:after="0"/>
        <w:rPr>
          <w:rFonts w:asciiTheme="minorHAnsi" w:hAnsiTheme="minorHAnsi" w:cstheme="minorHAnsi"/>
        </w:rPr>
      </w:pPr>
    </w:p>
    <w:p w14:paraId="4B0FBDC3" w14:textId="57C35D92" w:rsidR="00FD660F" w:rsidRPr="008151B7" w:rsidRDefault="00A72223" w:rsidP="00172C10">
      <w:pPr>
        <w:pStyle w:val="Corpodetexto"/>
        <w:spacing w:after="0"/>
        <w:ind w:left="100" w:right="120" w:firstLine="620"/>
        <w:jc w:val="both"/>
        <w:rPr>
          <w:rFonts w:asciiTheme="minorHAnsi" w:hAnsiTheme="minorHAnsi" w:cstheme="minorHAnsi"/>
        </w:rPr>
      </w:pPr>
      <w:r w:rsidRPr="008151B7">
        <w:rPr>
          <w:rFonts w:asciiTheme="minorHAnsi" w:hAnsiTheme="minorHAnsi" w:cstheme="minorHAnsi"/>
        </w:rPr>
        <w:t>Gabinete d</w:t>
      </w:r>
      <w:r w:rsidR="00410953" w:rsidRPr="008151B7">
        <w:rPr>
          <w:rFonts w:asciiTheme="minorHAnsi" w:hAnsiTheme="minorHAnsi" w:cstheme="minorHAnsi"/>
        </w:rPr>
        <w:t>o</w:t>
      </w:r>
      <w:r w:rsidR="00AC46E1" w:rsidRPr="008151B7">
        <w:rPr>
          <w:rFonts w:asciiTheme="minorHAnsi" w:hAnsiTheme="minorHAnsi" w:cstheme="minorHAnsi"/>
        </w:rPr>
        <w:t xml:space="preserve"> Gestor</w:t>
      </w:r>
      <w:r w:rsidR="00FD660F" w:rsidRPr="008151B7">
        <w:rPr>
          <w:rFonts w:asciiTheme="minorHAnsi" w:hAnsiTheme="minorHAnsi" w:cstheme="minorHAnsi"/>
        </w:rPr>
        <w:t xml:space="preserve"> do Fundo Municipal de </w:t>
      </w:r>
      <w:r w:rsidR="00AC46E1" w:rsidRPr="008151B7">
        <w:rPr>
          <w:rFonts w:asciiTheme="minorHAnsi" w:hAnsiTheme="minorHAnsi" w:cstheme="minorHAnsi"/>
        </w:rPr>
        <w:t>Saúde</w:t>
      </w:r>
      <w:r w:rsidR="00FD660F" w:rsidRPr="008151B7">
        <w:rPr>
          <w:rFonts w:asciiTheme="minorHAnsi" w:hAnsiTheme="minorHAnsi" w:cstheme="minorHAnsi"/>
        </w:rPr>
        <w:t xml:space="preserve"> de Ana</w:t>
      </w:r>
      <w:r w:rsidR="00AC46E1" w:rsidRPr="008151B7">
        <w:rPr>
          <w:rFonts w:asciiTheme="minorHAnsi" w:hAnsiTheme="minorHAnsi" w:cstheme="minorHAnsi"/>
        </w:rPr>
        <w:t xml:space="preserve">nás, Estado </w:t>
      </w:r>
      <w:r w:rsidR="00A230E0" w:rsidRPr="008151B7">
        <w:rPr>
          <w:rFonts w:asciiTheme="minorHAnsi" w:hAnsiTheme="minorHAnsi" w:cstheme="minorHAnsi"/>
        </w:rPr>
        <w:t xml:space="preserve">do Tocantins, aos </w:t>
      </w:r>
      <w:r w:rsidR="008151B7" w:rsidRPr="008151B7">
        <w:rPr>
          <w:rFonts w:asciiTheme="minorHAnsi" w:hAnsiTheme="minorHAnsi" w:cstheme="minorHAnsi"/>
        </w:rPr>
        <w:t>1</w:t>
      </w:r>
      <w:r w:rsidR="00980298">
        <w:rPr>
          <w:rFonts w:asciiTheme="minorHAnsi" w:hAnsiTheme="minorHAnsi" w:cstheme="minorHAnsi"/>
        </w:rPr>
        <w:t>2</w:t>
      </w:r>
      <w:bookmarkStart w:id="0" w:name="_GoBack"/>
      <w:bookmarkEnd w:id="0"/>
      <w:r w:rsidR="00B1290A" w:rsidRPr="008151B7">
        <w:rPr>
          <w:rFonts w:asciiTheme="minorHAnsi" w:hAnsiTheme="minorHAnsi" w:cstheme="minorHAnsi"/>
        </w:rPr>
        <w:t xml:space="preserve"> </w:t>
      </w:r>
      <w:r w:rsidR="00FD660F" w:rsidRPr="008151B7">
        <w:rPr>
          <w:rFonts w:asciiTheme="minorHAnsi" w:hAnsiTheme="minorHAnsi" w:cstheme="minorHAnsi"/>
        </w:rPr>
        <w:t xml:space="preserve">dias do mês de </w:t>
      </w:r>
      <w:r w:rsidR="008151B7" w:rsidRPr="008151B7">
        <w:rPr>
          <w:rFonts w:asciiTheme="minorHAnsi" w:hAnsiTheme="minorHAnsi" w:cstheme="minorHAnsi"/>
        </w:rPr>
        <w:t>agosto</w:t>
      </w:r>
      <w:r w:rsidR="00FD660F" w:rsidRPr="008151B7">
        <w:rPr>
          <w:rFonts w:asciiTheme="minorHAnsi" w:hAnsiTheme="minorHAnsi" w:cstheme="minorHAnsi"/>
        </w:rPr>
        <w:t xml:space="preserve"> de 201</w:t>
      </w:r>
      <w:r w:rsidR="004C2EC9" w:rsidRPr="008151B7">
        <w:rPr>
          <w:rFonts w:asciiTheme="minorHAnsi" w:hAnsiTheme="minorHAnsi" w:cstheme="minorHAnsi"/>
        </w:rPr>
        <w:t>9</w:t>
      </w:r>
      <w:r w:rsidR="00FD660F" w:rsidRPr="008151B7">
        <w:rPr>
          <w:rFonts w:asciiTheme="minorHAnsi" w:hAnsiTheme="minorHAnsi" w:cstheme="minorHAnsi"/>
        </w:rPr>
        <w:t>.</w:t>
      </w:r>
    </w:p>
    <w:p w14:paraId="49B19963" w14:textId="77777777" w:rsidR="005F3CE4" w:rsidRPr="008151B7" w:rsidRDefault="005F3CE4" w:rsidP="00172C10">
      <w:pPr>
        <w:pStyle w:val="Corpodetexto"/>
        <w:spacing w:after="0"/>
        <w:ind w:left="100" w:right="120" w:firstLine="620"/>
        <w:jc w:val="both"/>
        <w:rPr>
          <w:rFonts w:asciiTheme="minorHAnsi" w:hAnsiTheme="minorHAnsi" w:cstheme="minorHAnsi"/>
          <w:u w:val="single"/>
        </w:rPr>
      </w:pPr>
    </w:p>
    <w:p w14:paraId="6E8ECDC5" w14:textId="77777777" w:rsidR="00172C10" w:rsidRPr="008151B7" w:rsidRDefault="00172C10" w:rsidP="00172C10">
      <w:pPr>
        <w:pStyle w:val="Corpodetexto"/>
        <w:spacing w:after="0"/>
        <w:rPr>
          <w:rFonts w:asciiTheme="minorHAnsi" w:hAnsiTheme="minorHAnsi" w:cstheme="minorHAnsi"/>
        </w:rPr>
      </w:pPr>
    </w:p>
    <w:p w14:paraId="7EC9EF5D" w14:textId="197DF7D0" w:rsidR="00FD660F" w:rsidRPr="008151B7" w:rsidRDefault="00FD660F" w:rsidP="00172C10">
      <w:pPr>
        <w:pStyle w:val="Corpodetexto"/>
        <w:spacing w:after="0"/>
        <w:jc w:val="center"/>
        <w:rPr>
          <w:rFonts w:asciiTheme="minorHAnsi" w:hAnsiTheme="minorHAnsi" w:cstheme="minorHAnsi"/>
          <w:b/>
        </w:rPr>
      </w:pPr>
      <w:r w:rsidRPr="008151B7">
        <w:rPr>
          <w:rFonts w:asciiTheme="minorHAnsi" w:hAnsiTheme="minorHAnsi" w:cstheme="minorHAnsi"/>
          <w:b/>
        </w:rPr>
        <w:t xml:space="preserve"> </w:t>
      </w:r>
      <w:r w:rsidR="00876B8C" w:rsidRPr="008151B7">
        <w:rPr>
          <w:rFonts w:asciiTheme="minorHAnsi" w:hAnsiTheme="minorHAnsi" w:cstheme="minorHAnsi"/>
          <w:b/>
        </w:rPr>
        <w:t>LUIZ NETO FERNANDES SILVA</w:t>
      </w:r>
    </w:p>
    <w:p w14:paraId="23F0BFEB" w14:textId="1098A249" w:rsidR="00FD660F" w:rsidRPr="008151B7" w:rsidRDefault="00AC46E1" w:rsidP="00172C10">
      <w:pPr>
        <w:pStyle w:val="Corpodetexto"/>
        <w:spacing w:after="0" w:line="251" w:lineRule="exact"/>
        <w:jc w:val="center"/>
        <w:rPr>
          <w:rFonts w:asciiTheme="minorHAnsi" w:hAnsiTheme="minorHAnsi" w:cstheme="minorHAnsi"/>
        </w:rPr>
      </w:pPr>
      <w:r w:rsidRPr="008151B7">
        <w:rPr>
          <w:rFonts w:asciiTheme="minorHAnsi" w:hAnsiTheme="minorHAnsi" w:cstheme="minorHAnsi"/>
        </w:rPr>
        <w:t>Gestor</w:t>
      </w:r>
      <w:r w:rsidR="00FD660F" w:rsidRPr="008151B7">
        <w:rPr>
          <w:rFonts w:asciiTheme="minorHAnsi" w:hAnsiTheme="minorHAnsi" w:cstheme="minorHAnsi"/>
        </w:rPr>
        <w:t xml:space="preserve"> do Fundo Municipal de </w:t>
      </w:r>
      <w:r w:rsidRPr="008151B7">
        <w:rPr>
          <w:rFonts w:asciiTheme="minorHAnsi" w:hAnsiTheme="minorHAnsi" w:cstheme="minorHAnsi"/>
        </w:rPr>
        <w:t>Saúde</w:t>
      </w:r>
    </w:p>
    <w:p w14:paraId="65FF5AE2" w14:textId="77777777" w:rsidR="00FD660F" w:rsidRPr="008151B7" w:rsidRDefault="00FD660F" w:rsidP="00172C10">
      <w:pPr>
        <w:pStyle w:val="Corpodetexto"/>
        <w:spacing w:after="0"/>
        <w:rPr>
          <w:rFonts w:asciiTheme="minorHAnsi" w:hAnsiTheme="minorHAnsi" w:cstheme="minorHAnsi"/>
        </w:rPr>
      </w:pPr>
    </w:p>
    <w:p w14:paraId="15DA9805" w14:textId="77777777" w:rsidR="0095532B" w:rsidRPr="008151B7" w:rsidRDefault="00FD660F" w:rsidP="00172C10">
      <w:pPr>
        <w:pStyle w:val="Corpodetexto"/>
        <w:spacing w:after="0"/>
        <w:ind w:left="100" w:right="5918"/>
        <w:rPr>
          <w:rFonts w:asciiTheme="minorHAnsi" w:hAnsiTheme="minorHAnsi" w:cstheme="minorHAnsi"/>
        </w:rPr>
      </w:pPr>
      <w:r w:rsidRPr="008151B7">
        <w:rPr>
          <w:rFonts w:asciiTheme="minorHAnsi" w:hAnsiTheme="minorHAnsi" w:cstheme="minorHAnsi"/>
        </w:rPr>
        <w:t xml:space="preserve">Afixe em local de </w:t>
      </w:r>
      <w:r w:rsidR="0095532B" w:rsidRPr="008151B7">
        <w:rPr>
          <w:rFonts w:asciiTheme="minorHAnsi" w:hAnsiTheme="minorHAnsi" w:cstheme="minorHAnsi"/>
        </w:rPr>
        <w:t xml:space="preserve">costume </w:t>
      </w:r>
    </w:p>
    <w:p w14:paraId="104E7901" w14:textId="2B05BAC3" w:rsidR="00FD660F" w:rsidRPr="008151B7" w:rsidRDefault="0095532B" w:rsidP="00172C10">
      <w:pPr>
        <w:pStyle w:val="Corpodetexto"/>
        <w:spacing w:after="0"/>
        <w:ind w:left="100" w:right="5918"/>
        <w:rPr>
          <w:rFonts w:asciiTheme="minorHAnsi" w:hAnsiTheme="minorHAnsi" w:cstheme="minorHAnsi"/>
        </w:rPr>
      </w:pPr>
      <w:proofErr w:type="gramStart"/>
      <w:r w:rsidRPr="008151B7">
        <w:rPr>
          <w:rFonts w:asciiTheme="minorHAnsi" w:hAnsiTheme="minorHAnsi" w:cstheme="minorHAnsi"/>
        </w:rPr>
        <w:t>publique</w:t>
      </w:r>
      <w:proofErr w:type="gramEnd"/>
      <w:r w:rsidRPr="008151B7">
        <w:rPr>
          <w:rFonts w:asciiTheme="minorHAnsi" w:hAnsiTheme="minorHAnsi" w:cstheme="minorHAnsi"/>
        </w:rPr>
        <w:t>-se</w:t>
      </w:r>
    </w:p>
    <w:sectPr w:rsidR="00FD660F" w:rsidRPr="008151B7" w:rsidSect="00670BB9">
      <w:headerReference w:type="default" r:id="rId17"/>
      <w:footerReference w:type="default" r:id="rId18"/>
      <w:pgSz w:w="12240" w:h="15840"/>
      <w:pgMar w:top="320" w:right="1467" w:bottom="568" w:left="1440" w:header="284" w:footer="1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ACFB6" w14:textId="77777777" w:rsidR="00D77CDF" w:rsidRDefault="00D77CDF" w:rsidP="00884BC1">
      <w:pPr>
        <w:spacing w:after="0" w:line="240" w:lineRule="auto"/>
      </w:pPr>
      <w:r>
        <w:separator/>
      </w:r>
    </w:p>
  </w:endnote>
  <w:endnote w:type="continuationSeparator" w:id="0">
    <w:p w14:paraId="7D7AD577" w14:textId="77777777" w:rsidR="00D77CDF" w:rsidRDefault="00D77CDF" w:rsidP="0088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9C9A7" w14:textId="532EF1F6" w:rsidR="009775E7" w:rsidRDefault="009775E7" w:rsidP="00670BB9">
    <w:pPr>
      <w:pStyle w:val="Rodap"/>
      <w:spacing w:after="0" w:line="240" w:lineRule="auto"/>
      <w:jc w:val="center"/>
      <w:rPr>
        <w:rFonts w:ascii="Cambria Math" w:hAnsi="Cambria Math"/>
      </w:rPr>
    </w:pPr>
    <w:r>
      <w:rPr>
        <w:rFonts w:ascii="Cambria Math" w:hAnsi="Cambria Math"/>
      </w:rPr>
      <w:t>Avenida Betel</w:t>
    </w:r>
    <w:r w:rsidRPr="00614DD9">
      <w:rPr>
        <w:rFonts w:ascii="Cambria Math" w:hAnsi="Cambria Math"/>
      </w:rPr>
      <w:t xml:space="preserve">, nº </w:t>
    </w:r>
    <w:r>
      <w:rPr>
        <w:rFonts w:ascii="Cambria Math" w:hAnsi="Cambria Math"/>
      </w:rPr>
      <w:t>334</w:t>
    </w:r>
    <w:r w:rsidRPr="00614DD9">
      <w:rPr>
        <w:rFonts w:ascii="Cambria Math" w:hAnsi="Cambria Math"/>
      </w:rPr>
      <w:t>, Centro, CEP: 77</w:t>
    </w:r>
    <w:r>
      <w:rPr>
        <w:rFonts w:ascii="Cambria Math" w:hAnsi="Cambria Math"/>
      </w:rPr>
      <w:t>.</w:t>
    </w:r>
    <w:r w:rsidRPr="00614DD9">
      <w:rPr>
        <w:rFonts w:ascii="Cambria Math" w:hAnsi="Cambria Math"/>
      </w:rPr>
      <w:t>890-000 - Ananás – TO</w:t>
    </w:r>
    <w:r>
      <w:rPr>
        <w:rFonts w:ascii="Cambria Math" w:hAnsi="Cambria Math"/>
      </w:rPr>
      <w:t>.</w:t>
    </w:r>
  </w:p>
  <w:p w14:paraId="2874E568" w14:textId="4A09C42A" w:rsidR="009775E7" w:rsidRPr="00C57DBA" w:rsidRDefault="009775E7" w:rsidP="00670BB9">
    <w:pPr>
      <w:pStyle w:val="Rodap"/>
      <w:spacing w:after="0" w:line="240" w:lineRule="auto"/>
      <w:ind w:hanging="142"/>
      <w:jc w:val="center"/>
      <w:rPr>
        <w:rFonts w:ascii="Cambria Math" w:hAnsi="Cambria Math"/>
      </w:rPr>
    </w:pPr>
    <w:r>
      <w:rPr>
        <w:rFonts w:ascii="Cambria Math" w:hAnsi="Cambria Math"/>
      </w:rPr>
      <w:t>Fone: (63) 3442-1998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C2F06" w14:textId="77777777" w:rsidR="00D77CDF" w:rsidRDefault="00D77CDF" w:rsidP="00884BC1">
      <w:pPr>
        <w:spacing w:after="0" w:line="240" w:lineRule="auto"/>
      </w:pPr>
      <w:r>
        <w:separator/>
      </w:r>
    </w:p>
  </w:footnote>
  <w:footnote w:type="continuationSeparator" w:id="0">
    <w:p w14:paraId="73A204A4" w14:textId="77777777" w:rsidR="00D77CDF" w:rsidRDefault="00D77CDF" w:rsidP="00884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5B023" w14:textId="77777777" w:rsidR="009775E7" w:rsidRDefault="009775E7" w:rsidP="00F21C85">
    <w:pPr>
      <w:pStyle w:val="Cabealho"/>
      <w:tabs>
        <w:tab w:val="clear" w:pos="4252"/>
        <w:tab w:val="clear" w:pos="8504"/>
        <w:tab w:val="right" w:pos="10348"/>
      </w:tabs>
    </w:pPr>
    <w:r>
      <w:rPr>
        <w:noProof/>
      </w:rPr>
      <w:drawing>
        <wp:anchor distT="0" distB="0" distL="114300" distR="114300" simplePos="0" relativeHeight="251659264" behindDoc="0" locked="0" layoutInCell="1" allowOverlap="1" wp14:anchorId="59F31D02" wp14:editId="5EACBDF3">
          <wp:simplePos x="0" y="0"/>
          <wp:positionH relativeFrom="column">
            <wp:posOffset>2353945</wp:posOffset>
          </wp:positionH>
          <wp:positionV relativeFrom="paragraph">
            <wp:posOffset>343535</wp:posOffset>
          </wp:positionV>
          <wp:extent cx="2541270" cy="762635"/>
          <wp:effectExtent l="0" t="0" r="0" b="0"/>
          <wp:wrapSquare wrapText="bothSides"/>
          <wp:docPr id="72" name="Imagem 72" descr="Descrição: Descrição: FMS CABEÇÃ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FMS CABEÇÃ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270" cy="762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4000685" wp14:editId="3006DDBB">
          <wp:simplePos x="0" y="0"/>
          <wp:positionH relativeFrom="column">
            <wp:posOffset>187960</wp:posOffset>
          </wp:positionH>
          <wp:positionV relativeFrom="paragraph">
            <wp:posOffset>269875</wp:posOffset>
          </wp:positionV>
          <wp:extent cx="2110740" cy="836295"/>
          <wp:effectExtent l="0" t="0" r="3810" b="1905"/>
          <wp:wrapNone/>
          <wp:docPr id="73" name="Imagem 73" descr="Descrição: Descrição: S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Descrição: SES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0740" cy="8362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noProof/>
      </w:rPr>
      <w:drawing>
        <wp:inline distT="0" distB="0" distL="0" distR="0" wp14:anchorId="1275185E" wp14:editId="313481ED">
          <wp:extent cx="1534795" cy="1153160"/>
          <wp:effectExtent l="0" t="0" r="8255" b="8890"/>
          <wp:docPr id="74" name="Imagem 74" descr="Descrição: CARIM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Descrição: CARIMBO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4795" cy="1153160"/>
                  </a:xfrm>
                  <a:prstGeom prst="rect">
                    <a:avLst/>
                  </a:prstGeom>
                  <a:noFill/>
                  <a:ln>
                    <a:noFill/>
                  </a:ln>
                </pic:spPr>
              </pic:pic>
            </a:graphicData>
          </a:graphic>
        </wp:inline>
      </w:drawing>
    </w:r>
  </w:p>
  <w:p w14:paraId="182BD040" w14:textId="3FB63756" w:rsidR="009775E7" w:rsidRPr="00C11D90" w:rsidRDefault="009775E7" w:rsidP="00BC0256">
    <w:pPr>
      <w:pStyle w:val="Cabealh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04A0492"/>
    <w:lvl w:ilvl="0">
      <w:start w:val="1"/>
      <w:numFmt w:val="decimal"/>
      <w:pStyle w:val="Numerada4"/>
      <w:lvlText w:val="%1."/>
      <w:lvlJc w:val="left"/>
      <w:pPr>
        <w:tabs>
          <w:tab w:val="num" w:pos="1209"/>
        </w:tabs>
        <w:ind w:left="1209" w:hanging="360"/>
      </w:pPr>
    </w:lvl>
  </w:abstractNum>
  <w:abstractNum w:abstractNumId="1">
    <w:nsid w:val="00000003"/>
    <w:multiLevelType w:val="singleLevel"/>
    <w:tmpl w:val="00000003"/>
    <w:name w:val="WW8Num3"/>
    <w:lvl w:ilvl="0">
      <w:start w:val="1"/>
      <w:numFmt w:val="lowerLetter"/>
      <w:lvlText w:val="%1)"/>
      <w:lvlJc w:val="left"/>
      <w:pPr>
        <w:tabs>
          <w:tab w:val="num" w:pos="1965"/>
        </w:tabs>
        <w:ind w:left="1965" w:hanging="405"/>
      </w:pPr>
      <w:rPr>
        <w:rFonts w:cs="Times New Roman"/>
      </w:rPr>
    </w:lvl>
  </w:abstractNum>
  <w:abstractNum w:abstractNumId="2">
    <w:nsid w:val="0000000E"/>
    <w:multiLevelType w:val="singleLevel"/>
    <w:tmpl w:val="0000000E"/>
    <w:name w:val="WW8Num12"/>
    <w:lvl w:ilvl="0">
      <w:start w:val="1"/>
      <w:numFmt w:val="lowerLetter"/>
      <w:lvlText w:val="%1)"/>
      <w:lvlJc w:val="left"/>
      <w:pPr>
        <w:tabs>
          <w:tab w:val="num" w:pos="720"/>
        </w:tabs>
        <w:ind w:left="720" w:hanging="360"/>
      </w:pPr>
      <w:rPr>
        <w:rFonts w:cs="Times New Roman"/>
      </w:rPr>
    </w:lvl>
  </w:abstractNum>
  <w:abstractNum w:abstractNumId="3">
    <w:nsid w:val="019B5266"/>
    <w:multiLevelType w:val="hybridMultilevel"/>
    <w:tmpl w:val="A612A9A4"/>
    <w:lvl w:ilvl="0" w:tplc="04160017">
      <w:start w:val="1"/>
      <w:numFmt w:val="lowerLetter"/>
      <w:lvlText w:val="%1)"/>
      <w:lvlJc w:val="left"/>
      <w:pPr>
        <w:ind w:left="36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nsid w:val="01A138BC"/>
    <w:multiLevelType w:val="hybridMultilevel"/>
    <w:tmpl w:val="7DFE028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5B61C9B"/>
    <w:multiLevelType w:val="multilevel"/>
    <w:tmpl w:val="58262EE6"/>
    <w:lvl w:ilvl="0">
      <w:start w:val="1"/>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5F80C1F"/>
    <w:multiLevelType w:val="multilevel"/>
    <w:tmpl w:val="5986BC42"/>
    <w:lvl w:ilvl="0">
      <w:start w:val="1"/>
      <w:numFmt w:val="decimal"/>
      <w:lvlText w:val="%1"/>
      <w:lvlJc w:val="left"/>
      <w:pPr>
        <w:ind w:left="390" w:hanging="390"/>
      </w:pPr>
      <w:rPr>
        <w:rFonts w:asciiTheme="majorHAnsi" w:hAnsiTheme="majorHAnsi" w:hint="default"/>
      </w:rPr>
    </w:lvl>
    <w:lvl w:ilvl="1">
      <w:start w:val="1"/>
      <w:numFmt w:val="decimal"/>
      <w:lvlText w:val="%1.%2"/>
      <w:lvlJc w:val="left"/>
      <w:pPr>
        <w:ind w:left="390" w:hanging="39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1080" w:hanging="108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440" w:hanging="144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800" w:hanging="180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7">
    <w:nsid w:val="1ECA6E9F"/>
    <w:multiLevelType w:val="multilevel"/>
    <w:tmpl w:val="4F58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47102"/>
    <w:multiLevelType w:val="singleLevel"/>
    <w:tmpl w:val="00000003"/>
    <w:lvl w:ilvl="0">
      <w:start w:val="1"/>
      <w:numFmt w:val="lowerLetter"/>
      <w:lvlText w:val="%1)"/>
      <w:lvlJc w:val="left"/>
      <w:pPr>
        <w:tabs>
          <w:tab w:val="num" w:pos="405"/>
        </w:tabs>
        <w:ind w:left="405" w:hanging="405"/>
      </w:pPr>
      <w:rPr>
        <w:rFonts w:cs="Times New Roman"/>
      </w:rPr>
    </w:lvl>
  </w:abstractNum>
  <w:abstractNum w:abstractNumId="9">
    <w:nsid w:val="255E5264"/>
    <w:multiLevelType w:val="multilevel"/>
    <w:tmpl w:val="FE1ADC46"/>
    <w:lvl w:ilvl="0">
      <w:start w:val="20"/>
      <w:numFmt w:val="decimal"/>
      <w:lvlText w:val="%1."/>
      <w:lvlJc w:val="left"/>
      <w:pPr>
        <w:tabs>
          <w:tab w:val="num" w:pos="1764"/>
        </w:tabs>
        <w:ind w:left="1764" w:hanging="1764"/>
      </w:pPr>
      <w:rPr>
        <w:rFonts w:cs="Times New Roman"/>
      </w:rPr>
    </w:lvl>
    <w:lvl w:ilvl="1">
      <w:start w:val="1"/>
      <w:numFmt w:val="decimal"/>
      <w:pStyle w:val="edital"/>
      <w:isLgl/>
      <w:lvlText w:val="%1.%2"/>
      <w:lvlJc w:val="left"/>
      <w:pPr>
        <w:tabs>
          <w:tab w:val="num" w:pos="1416"/>
        </w:tabs>
        <w:ind w:left="1416" w:hanging="1416"/>
      </w:pPr>
      <w:rPr>
        <w:rFonts w:cs="Times New Roman"/>
      </w:rPr>
    </w:lvl>
    <w:lvl w:ilvl="2">
      <w:start w:val="1"/>
      <w:numFmt w:val="decimal"/>
      <w:isLgl/>
      <w:lvlText w:val="%1.%2.%3"/>
      <w:lvlJc w:val="left"/>
      <w:pPr>
        <w:tabs>
          <w:tab w:val="num" w:pos="1416"/>
        </w:tabs>
        <w:ind w:left="1416" w:hanging="1416"/>
      </w:pPr>
      <w:rPr>
        <w:rFonts w:cs="Times New Roman"/>
      </w:rPr>
    </w:lvl>
    <w:lvl w:ilvl="3">
      <w:start w:val="1"/>
      <w:numFmt w:val="decimal"/>
      <w:isLgl/>
      <w:lvlText w:val="%1.%2.%3.%4"/>
      <w:lvlJc w:val="left"/>
      <w:pPr>
        <w:tabs>
          <w:tab w:val="num" w:pos="1416"/>
        </w:tabs>
        <w:ind w:left="1416" w:hanging="1416"/>
      </w:pPr>
      <w:rPr>
        <w:rFonts w:cs="Times New Roman"/>
      </w:rPr>
    </w:lvl>
    <w:lvl w:ilvl="4">
      <w:start w:val="1"/>
      <w:numFmt w:val="decimal"/>
      <w:isLgl/>
      <w:lvlText w:val="%1.%2.%3.%4.%5"/>
      <w:lvlJc w:val="left"/>
      <w:pPr>
        <w:tabs>
          <w:tab w:val="num" w:pos="1416"/>
        </w:tabs>
        <w:ind w:left="1416" w:hanging="1416"/>
      </w:pPr>
      <w:rPr>
        <w:rFonts w:cs="Times New Roman"/>
      </w:rPr>
    </w:lvl>
    <w:lvl w:ilvl="5">
      <w:start w:val="1"/>
      <w:numFmt w:val="decimal"/>
      <w:isLgl/>
      <w:lvlText w:val="%1.%2.%3.%4.%5.%6"/>
      <w:lvlJc w:val="left"/>
      <w:pPr>
        <w:tabs>
          <w:tab w:val="num" w:pos="1416"/>
        </w:tabs>
        <w:ind w:left="1416" w:hanging="1416"/>
      </w:pPr>
      <w:rPr>
        <w:rFonts w:cs="Times New Roman"/>
      </w:rPr>
    </w:lvl>
    <w:lvl w:ilvl="6">
      <w:start w:val="1"/>
      <w:numFmt w:val="decimal"/>
      <w:isLgl/>
      <w:lvlText w:val="%1.%2.%3.%4.%5.%6.%7"/>
      <w:lvlJc w:val="left"/>
      <w:pPr>
        <w:tabs>
          <w:tab w:val="num" w:pos="1416"/>
        </w:tabs>
        <w:ind w:left="1416" w:hanging="1416"/>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10">
    <w:nsid w:val="2F200EA1"/>
    <w:multiLevelType w:val="hybridMultilevel"/>
    <w:tmpl w:val="DEB8EBC8"/>
    <w:lvl w:ilvl="0" w:tplc="DE307E90">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90419C4"/>
    <w:multiLevelType w:val="multilevel"/>
    <w:tmpl w:val="45345A1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397D29A8"/>
    <w:multiLevelType w:val="hybridMultilevel"/>
    <w:tmpl w:val="0C14C4AA"/>
    <w:lvl w:ilvl="0" w:tplc="04160001">
      <w:start w:val="6"/>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BA27069"/>
    <w:multiLevelType w:val="multilevel"/>
    <w:tmpl w:val="8752CF1A"/>
    <w:lvl w:ilvl="0">
      <w:start w:val="1"/>
      <w:numFmt w:val="decimal"/>
      <w:lvlText w:val="%1"/>
      <w:lvlJc w:val="left"/>
      <w:pPr>
        <w:ind w:left="420" w:hanging="420"/>
      </w:pPr>
      <w:rPr>
        <w:rFonts w:cs="Times New Roman" w:hint="default"/>
      </w:rPr>
    </w:lvl>
    <w:lvl w:ilvl="1">
      <w:start w:val="1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3BF86185"/>
    <w:multiLevelType w:val="hybridMultilevel"/>
    <w:tmpl w:val="B4B8A7D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3EAC09F2"/>
    <w:multiLevelType w:val="hybridMultilevel"/>
    <w:tmpl w:val="9A900C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FC6BA4"/>
    <w:multiLevelType w:val="hybridMultilevel"/>
    <w:tmpl w:val="DACC48EA"/>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2D944E4"/>
    <w:multiLevelType w:val="multilevel"/>
    <w:tmpl w:val="1FB4C6BC"/>
    <w:lvl w:ilvl="0">
      <w:start w:val="1"/>
      <w:numFmt w:val="decimal"/>
      <w:lvlText w:val="%1."/>
      <w:lvlJc w:val="left"/>
      <w:pPr>
        <w:ind w:left="7023" w:hanging="360"/>
      </w:pPr>
      <w:rPr>
        <w:rFonts w:ascii="Times New Roman" w:hAnsi="Times New Roman" w:cs="Times New Roman" w:hint="default"/>
      </w:rPr>
    </w:lvl>
    <w:lvl w:ilvl="1">
      <w:start w:val="1"/>
      <w:numFmt w:val="decimal"/>
      <w:isLgl/>
      <w:lvlText w:val="%1.%2."/>
      <w:lvlJc w:val="left"/>
      <w:pPr>
        <w:ind w:left="7023" w:hanging="360"/>
      </w:pPr>
      <w:rPr>
        <w:rFonts w:hint="default"/>
        <w:sz w:val="22"/>
      </w:rPr>
    </w:lvl>
    <w:lvl w:ilvl="2">
      <w:start w:val="1"/>
      <w:numFmt w:val="decimal"/>
      <w:isLgl/>
      <w:lvlText w:val="%1.%2.%3."/>
      <w:lvlJc w:val="left"/>
      <w:pPr>
        <w:ind w:left="7383" w:hanging="720"/>
      </w:pPr>
      <w:rPr>
        <w:rFonts w:hint="default"/>
        <w:sz w:val="22"/>
      </w:rPr>
    </w:lvl>
    <w:lvl w:ilvl="3">
      <w:start w:val="1"/>
      <w:numFmt w:val="decimal"/>
      <w:isLgl/>
      <w:lvlText w:val="%1.%2.%3.%4."/>
      <w:lvlJc w:val="left"/>
      <w:pPr>
        <w:ind w:left="7383" w:hanging="720"/>
      </w:pPr>
      <w:rPr>
        <w:rFonts w:hint="default"/>
        <w:sz w:val="22"/>
      </w:rPr>
    </w:lvl>
    <w:lvl w:ilvl="4">
      <w:start w:val="1"/>
      <w:numFmt w:val="decimal"/>
      <w:isLgl/>
      <w:lvlText w:val="%1.%2.%3.%4.%5."/>
      <w:lvlJc w:val="left"/>
      <w:pPr>
        <w:ind w:left="7743" w:hanging="1080"/>
      </w:pPr>
      <w:rPr>
        <w:rFonts w:hint="default"/>
        <w:sz w:val="22"/>
      </w:rPr>
    </w:lvl>
    <w:lvl w:ilvl="5">
      <w:start w:val="1"/>
      <w:numFmt w:val="decimal"/>
      <w:isLgl/>
      <w:lvlText w:val="%1.%2.%3.%4.%5.%6."/>
      <w:lvlJc w:val="left"/>
      <w:pPr>
        <w:ind w:left="7743" w:hanging="1080"/>
      </w:pPr>
      <w:rPr>
        <w:rFonts w:hint="default"/>
        <w:sz w:val="22"/>
      </w:rPr>
    </w:lvl>
    <w:lvl w:ilvl="6">
      <w:start w:val="1"/>
      <w:numFmt w:val="decimal"/>
      <w:isLgl/>
      <w:lvlText w:val="%1.%2.%3.%4.%5.%6.%7."/>
      <w:lvlJc w:val="left"/>
      <w:pPr>
        <w:ind w:left="8103" w:hanging="1440"/>
      </w:pPr>
      <w:rPr>
        <w:rFonts w:hint="default"/>
        <w:sz w:val="22"/>
      </w:rPr>
    </w:lvl>
    <w:lvl w:ilvl="7">
      <w:start w:val="1"/>
      <w:numFmt w:val="decimal"/>
      <w:isLgl/>
      <w:lvlText w:val="%1.%2.%3.%4.%5.%6.%7.%8."/>
      <w:lvlJc w:val="left"/>
      <w:pPr>
        <w:ind w:left="8103" w:hanging="1440"/>
      </w:pPr>
      <w:rPr>
        <w:rFonts w:hint="default"/>
        <w:sz w:val="22"/>
      </w:rPr>
    </w:lvl>
    <w:lvl w:ilvl="8">
      <w:start w:val="1"/>
      <w:numFmt w:val="decimal"/>
      <w:isLgl/>
      <w:lvlText w:val="%1.%2.%3.%4.%5.%6.%7.%8.%9."/>
      <w:lvlJc w:val="left"/>
      <w:pPr>
        <w:ind w:left="8463" w:hanging="1800"/>
      </w:pPr>
      <w:rPr>
        <w:rFonts w:hint="default"/>
        <w:sz w:val="22"/>
      </w:rPr>
    </w:lvl>
  </w:abstractNum>
  <w:abstractNum w:abstractNumId="18">
    <w:nsid w:val="46AF75AD"/>
    <w:multiLevelType w:val="hybridMultilevel"/>
    <w:tmpl w:val="D13A502A"/>
    <w:lvl w:ilvl="0" w:tplc="0756B510">
      <w:start w:val="1"/>
      <w:numFmt w:val="lowerLetter"/>
      <w:lvlText w:val="%1)"/>
      <w:lvlJc w:val="left"/>
      <w:pPr>
        <w:ind w:left="450" w:hanging="360"/>
      </w:pPr>
      <w:rPr>
        <w:rFonts w:hint="default"/>
        <w:i w:val="0"/>
      </w:rPr>
    </w:lvl>
    <w:lvl w:ilvl="1" w:tplc="04160019" w:tentative="1">
      <w:start w:val="1"/>
      <w:numFmt w:val="lowerLetter"/>
      <w:lvlText w:val="%2."/>
      <w:lvlJc w:val="left"/>
      <w:pPr>
        <w:ind w:left="1170" w:hanging="360"/>
      </w:pPr>
    </w:lvl>
    <w:lvl w:ilvl="2" w:tplc="0416001B" w:tentative="1">
      <w:start w:val="1"/>
      <w:numFmt w:val="lowerRoman"/>
      <w:lvlText w:val="%3."/>
      <w:lvlJc w:val="right"/>
      <w:pPr>
        <w:ind w:left="1890" w:hanging="180"/>
      </w:pPr>
    </w:lvl>
    <w:lvl w:ilvl="3" w:tplc="0416000F" w:tentative="1">
      <w:start w:val="1"/>
      <w:numFmt w:val="decimal"/>
      <w:lvlText w:val="%4."/>
      <w:lvlJc w:val="left"/>
      <w:pPr>
        <w:ind w:left="2610" w:hanging="360"/>
      </w:pPr>
    </w:lvl>
    <w:lvl w:ilvl="4" w:tplc="04160019" w:tentative="1">
      <w:start w:val="1"/>
      <w:numFmt w:val="lowerLetter"/>
      <w:lvlText w:val="%5."/>
      <w:lvlJc w:val="left"/>
      <w:pPr>
        <w:ind w:left="3330" w:hanging="360"/>
      </w:pPr>
    </w:lvl>
    <w:lvl w:ilvl="5" w:tplc="0416001B" w:tentative="1">
      <w:start w:val="1"/>
      <w:numFmt w:val="lowerRoman"/>
      <w:lvlText w:val="%6."/>
      <w:lvlJc w:val="right"/>
      <w:pPr>
        <w:ind w:left="4050" w:hanging="180"/>
      </w:pPr>
    </w:lvl>
    <w:lvl w:ilvl="6" w:tplc="0416000F" w:tentative="1">
      <w:start w:val="1"/>
      <w:numFmt w:val="decimal"/>
      <w:lvlText w:val="%7."/>
      <w:lvlJc w:val="left"/>
      <w:pPr>
        <w:ind w:left="4770" w:hanging="360"/>
      </w:pPr>
    </w:lvl>
    <w:lvl w:ilvl="7" w:tplc="04160019" w:tentative="1">
      <w:start w:val="1"/>
      <w:numFmt w:val="lowerLetter"/>
      <w:lvlText w:val="%8."/>
      <w:lvlJc w:val="left"/>
      <w:pPr>
        <w:ind w:left="5490" w:hanging="360"/>
      </w:pPr>
    </w:lvl>
    <w:lvl w:ilvl="8" w:tplc="0416001B" w:tentative="1">
      <w:start w:val="1"/>
      <w:numFmt w:val="lowerRoman"/>
      <w:lvlText w:val="%9."/>
      <w:lvlJc w:val="right"/>
      <w:pPr>
        <w:ind w:left="6210" w:hanging="180"/>
      </w:pPr>
    </w:lvl>
  </w:abstractNum>
  <w:abstractNum w:abstractNumId="19">
    <w:nsid w:val="4D0A4694"/>
    <w:multiLevelType w:val="hybridMultilevel"/>
    <w:tmpl w:val="298C656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501D410D"/>
    <w:multiLevelType w:val="multilevel"/>
    <w:tmpl w:val="BF06D20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2606A62"/>
    <w:multiLevelType w:val="hybridMultilevel"/>
    <w:tmpl w:val="D42E7E9E"/>
    <w:lvl w:ilvl="0" w:tplc="D8EC5406">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32A3740"/>
    <w:multiLevelType w:val="hybridMultilevel"/>
    <w:tmpl w:val="B70AAA74"/>
    <w:lvl w:ilvl="0" w:tplc="04160017">
      <w:start w:val="1"/>
      <w:numFmt w:val="lowerLetter"/>
      <w:lvlText w:val="%1)"/>
      <w:lvlJc w:val="left"/>
      <w:pPr>
        <w:ind w:left="644" w:hanging="360"/>
      </w:pPr>
      <w:rPr>
        <w:rFonts w:hint="default"/>
        <w:i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nsid w:val="54417986"/>
    <w:multiLevelType w:val="hybridMultilevel"/>
    <w:tmpl w:val="0846B21C"/>
    <w:lvl w:ilvl="0" w:tplc="0416000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599217C"/>
    <w:multiLevelType w:val="multilevel"/>
    <w:tmpl w:val="A5B0C13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5">
    <w:nsid w:val="567878BA"/>
    <w:multiLevelType w:val="hybridMultilevel"/>
    <w:tmpl w:val="B5A2B2EE"/>
    <w:lvl w:ilvl="0" w:tplc="F1781D2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56F5383A"/>
    <w:multiLevelType w:val="hybridMultilevel"/>
    <w:tmpl w:val="448288B8"/>
    <w:lvl w:ilvl="0" w:tplc="C17AE150">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7">
    <w:nsid w:val="5B242F5E"/>
    <w:multiLevelType w:val="multilevel"/>
    <w:tmpl w:val="C4B01628"/>
    <w:lvl w:ilvl="0">
      <w:start w:val="1"/>
      <w:numFmt w:val="decimal"/>
      <w:lvlText w:val="%1."/>
      <w:lvlJc w:val="left"/>
      <w:pPr>
        <w:ind w:left="495" w:hanging="495"/>
      </w:pPr>
      <w:rPr>
        <w:rFonts w:cs="Times New Roman" w:hint="default"/>
      </w:rPr>
    </w:lvl>
    <w:lvl w:ilvl="1">
      <w:start w:val="10"/>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nsid w:val="632D0953"/>
    <w:multiLevelType w:val="hybridMultilevel"/>
    <w:tmpl w:val="995013DE"/>
    <w:lvl w:ilvl="0" w:tplc="02561032">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66A3374"/>
    <w:multiLevelType w:val="hybridMultilevel"/>
    <w:tmpl w:val="CEBCBAF2"/>
    <w:lvl w:ilvl="0" w:tplc="C30C2A86">
      <w:start w:val="5"/>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0">
    <w:nsid w:val="67A62561"/>
    <w:multiLevelType w:val="hybridMultilevel"/>
    <w:tmpl w:val="85104C5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99F4CC7"/>
    <w:multiLevelType w:val="hybridMultilevel"/>
    <w:tmpl w:val="768657C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nsid w:val="6A7901CF"/>
    <w:multiLevelType w:val="hybridMultilevel"/>
    <w:tmpl w:val="92AC4998"/>
    <w:lvl w:ilvl="0" w:tplc="5316CD38">
      <w:start w:val="1"/>
      <w:numFmt w:val="lowerLetter"/>
      <w:lvlText w:val="%1)"/>
      <w:lvlJc w:val="left"/>
      <w:pPr>
        <w:ind w:left="1065" w:hanging="36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33">
    <w:nsid w:val="6A941118"/>
    <w:multiLevelType w:val="multilevel"/>
    <w:tmpl w:val="FB824DC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ECC4599"/>
    <w:multiLevelType w:val="hybridMultilevel"/>
    <w:tmpl w:val="3D94CF2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nsid w:val="77554001"/>
    <w:multiLevelType w:val="hybridMultilevel"/>
    <w:tmpl w:val="5CB89B0C"/>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nsid w:val="78EC36D5"/>
    <w:multiLevelType w:val="hybridMultilevel"/>
    <w:tmpl w:val="D0C255A4"/>
    <w:lvl w:ilvl="0" w:tplc="B6F68026">
      <w:start w:val="1"/>
      <w:numFmt w:val="upperLetter"/>
      <w:lvlText w:val="%1)"/>
      <w:lvlJc w:val="left"/>
      <w:pPr>
        <w:ind w:left="1410" w:hanging="705"/>
      </w:pPr>
      <w:rPr>
        <w:rFonts w:cs="Times New Roman" w:hint="default"/>
        <w:b/>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num w:numId="1">
    <w:abstractNumId w:val="1"/>
    <w:lvlOverride w:ilvl="0">
      <w:startOverride w:val="1"/>
    </w:lvlOverride>
  </w:num>
  <w:num w:numId="2">
    <w:abstractNumId w:val="8"/>
  </w:num>
  <w:num w:numId="3">
    <w:abstractNumId w:val="34"/>
  </w:num>
  <w:num w:numId="4">
    <w:abstractNumId w:val="31"/>
  </w:num>
  <w:num w:numId="5">
    <w:abstractNumId w:val="14"/>
  </w:num>
  <w:num w:numId="6">
    <w:abstractNumId w:val="12"/>
  </w:num>
  <w:num w:numId="7">
    <w:abstractNumId w:val="16"/>
  </w:num>
  <w:num w:numId="8">
    <w:abstractNumId w:val="23"/>
  </w:num>
  <w:num w:numId="9">
    <w:abstractNumId w:val="28"/>
  </w:num>
  <w:num w:numId="10">
    <w:abstractNumId w:val="21"/>
  </w:num>
  <w:num w:numId="11">
    <w:abstractNumId w:val="10"/>
  </w:num>
  <w:num w:numId="12">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6"/>
  </w:num>
  <w:num w:numId="15">
    <w:abstractNumId w:val="2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0"/>
  </w:num>
  <w:num w:numId="20">
    <w:abstractNumId w:val="7"/>
  </w:num>
  <w:num w:numId="21">
    <w:abstractNumId w:val="11"/>
  </w:num>
  <w:num w:numId="22">
    <w:abstractNumId w:val="5"/>
  </w:num>
  <w:num w:numId="23">
    <w:abstractNumId w:val="27"/>
  </w:num>
  <w:num w:numId="24">
    <w:abstractNumId w:val="13"/>
  </w:num>
  <w:num w:numId="25">
    <w:abstractNumId w:val="25"/>
  </w:num>
  <w:num w:numId="26">
    <w:abstractNumId w:val="33"/>
  </w:num>
  <w:num w:numId="27">
    <w:abstractNumId w:val="3"/>
  </w:num>
  <w:num w:numId="28">
    <w:abstractNumId w:val="35"/>
  </w:num>
  <w:num w:numId="29">
    <w:abstractNumId w:val="2"/>
    <w:lvlOverride w:ilvl="0">
      <w:startOverride w:val="1"/>
    </w:lvlOverride>
  </w:num>
  <w:num w:numId="30">
    <w:abstractNumId w:val="15"/>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8"/>
  </w:num>
  <w:num w:numId="34">
    <w:abstractNumId w:val="17"/>
  </w:num>
  <w:num w:numId="35">
    <w:abstractNumId w:val="29"/>
  </w:num>
  <w:num w:numId="36">
    <w:abstractNumId w:val="0"/>
  </w:num>
  <w:num w:numId="37">
    <w:abstractNumId w:val="2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244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67"/>
    <w:rsid w:val="00000460"/>
    <w:rsid w:val="00000E14"/>
    <w:rsid w:val="00001B7C"/>
    <w:rsid w:val="00002F23"/>
    <w:rsid w:val="000114CF"/>
    <w:rsid w:val="00014903"/>
    <w:rsid w:val="00015914"/>
    <w:rsid w:val="0001707E"/>
    <w:rsid w:val="000178B5"/>
    <w:rsid w:val="00023B33"/>
    <w:rsid w:val="0002405A"/>
    <w:rsid w:val="0002422D"/>
    <w:rsid w:val="00026C56"/>
    <w:rsid w:val="00035ABA"/>
    <w:rsid w:val="00035CEA"/>
    <w:rsid w:val="00036E09"/>
    <w:rsid w:val="00042EA2"/>
    <w:rsid w:val="000479AC"/>
    <w:rsid w:val="00047F60"/>
    <w:rsid w:val="00057295"/>
    <w:rsid w:val="000576B4"/>
    <w:rsid w:val="00071104"/>
    <w:rsid w:val="00071422"/>
    <w:rsid w:val="00073790"/>
    <w:rsid w:val="00077401"/>
    <w:rsid w:val="00083756"/>
    <w:rsid w:val="000842B0"/>
    <w:rsid w:val="0008514E"/>
    <w:rsid w:val="0008627A"/>
    <w:rsid w:val="00096251"/>
    <w:rsid w:val="00096ABF"/>
    <w:rsid w:val="000A32FC"/>
    <w:rsid w:val="000A4D92"/>
    <w:rsid w:val="000A6EBB"/>
    <w:rsid w:val="000B7C20"/>
    <w:rsid w:val="000C22BD"/>
    <w:rsid w:val="000C2584"/>
    <w:rsid w:val="000C7DC8"/>
    <w:rsid w:val="000D3FE1"/>
    <w:rsid w:val="000D4B6D"/>
    <w:rsid w:val="000D5DE2"/>
    <w:rsid w:val="000D6114"/>
    <w:rsid w:val="000E159A"/>
    <w:rsid w:val="000E22A6"/>
    <w:rsid w:val="000E2495"/>
    <w:rsid w:val="000F31C1"/>
    <w:rsid w:val="000F46A1"/>
    <w:rsid w:val="0011015E"/>
    <w:rsid w:val="001174FA"/>
    <w:rsid w:val="00117B85"/>
    <w:rsid w:val="0012054A"/>
    <w:rsid w:val="00121951"/>
    <w:rsid w:val="001224FC"/>
    <w:rsid w:val="00127067"/>
    <w:rsid w:val="001308FD"/>
    <w:rsid w:val="001319EA"/>
    <w:rsid w:val="001330BE"/>
    <w:rsid w:val="001340FD"/>
    <w:rsid w:val="001342E7"/>
    <w:rsid w:val="0014525C"/>
    <w:rsid w:val="001475B3"/>
    <w:rsid w:val="00157E49"/>
    <w:rsid w:val="0016061A"/>
    <w:rsid w:val="00164538"/>
    <w:rsid w:val="0016540B"/>
    <w:rsid w:val="001665FA"/>
    <w:rsid w:val="00172C10"/>
    <w:rsid w:val="00175B81"/>
    <w:rsid w:val="00176D19"/>
    <w:rsid w:val="00177218"/>
    <w:rsid w:val="0018525D"/>
    <w:rsid w:val="00190223"/>
    <w:rsid w:val="00190BDD"/>
    <w:rsid w:val="00191ADF"/>
    <w:rsid w:val="00192BA9"/>
    <w:rsid w:val="001978AE"/>
    <w:rsid w:val="001A0BA8"/>
    <w:rsid w:val="001B080F"/>
    <w:rsid w:val="001B4F18"/>
    <w:rsid w:val="001B4FE6"/>
    <w:rsid w:val="001C068F"/>
    <w:rsid w:val="001C259C"/>
    <w:rsid w:val="001C6954"/>
    <w:rsid w:val="001D3364"/>
    <w:rsid w:val="001E0DEA"/>
    <w:rsid w:val="001E618D"/>
    <w:rsid w:val="001F28FC"/>
    <w:rsid w:val="001F3762"/>
    <w:rsid w:val="001F39A9"/>
    <w:rsid w:val="001F44A3"/>
    <w:rsid w:val="001F4C1A"/>
    <w:rsid w:val="001F7B1C"/>
    <w:rsid w:val="00202B19"/>
    <w:rsid w:val="00204753"/>
    <w:rsid w:val="002230C8"/>
    <w:rsid w:val="00225C04"/>
    <w:rsid w:val="00227A56"/>
    <w:rsid w:val="00231275"/>
    <w:rsid w:val="00232414"/>
    <w:rsid w:val="00236BB0"/>
    <w:rsid w:val="00242AB5"/>
    <w:rsid w:val="0024364D"/>
    <w:rsid w:val="00243C07"/>
    <w:rsid w:val="00246B44"/>
    <w:rsid w:val="00255168"/>
    <w:rsid w:val="00257CAB"/>
    <w:rsid w:val="002609EC"/>
    <w:rsid w:val="002636CE"/>
    <w:rsid w:val="00263A47"/>
    <w:rsid w:val="00263DCC"/>
    <w:rsid w:val="0026564B"/>
    <w:rsid w:val="00267A91"/>
    <w:rsid w:val="00274E79"/>
    <w:rsid w:val="00274FD4"/>
    <w:rsid w:val="002835B8"/>
    <w:rsid w:val="00285051"/>
    <w:rsid w:val="002912C5"/>
    <w:rsid w:val="002915A5"/>
    <w:rsid w:val="00295F09"/>
    <w:rsid w:val="00296F79"/>
    <w:rsid w:val="002978B5"/>
    <w:rsid w:val="002A01E4"/>
    <w:rsid w:val="002A1311"/>
    <w:rsid w:val="002A399C"/>
    <w:rsid w:val="002A5B28"/>
    <w:rsid w:val="002A7BA4"/>
    <w:rsid w:val="002B15B3"/>
    <w:rsid w:val="002B68D9"/>
    <w:rsid w:val="002C1E56"/>
    <w:rsid w:val="002C2927"/>
    <w:rsid w:val="002C3FAC"/>
    <w:rsid w:val="002C4966"/>
    <w:rsid w:val="002C6664"/>
    <w:rsid w:val="002C756D"/>
    <w:rsid w:val="002D689A"/>
    <w:rsid w:val="002E22C1"/>
    <w:rsid w:val="002E6C49"/>
    <w:rsid w:val="00301B16"/>
    <w:rsid w:val="00304440"/>
    <w:rsid w:val="00310C9C"/>
    <w:rsid w:val="0032051C"/>
    <w:rsid w:val="00320643"/>
    <w:rsid w:val="00320BAA"/>
    <w:rsid w:val="00321248"/>
    <w:rsid w:val="0032368D"/>
    <w:rsid w:val="003249BC"/>
    <w:rsid w:val="00327F85"/>
    <w:rsid w:val="00332EA6"/>
    <w:rsid w:val="00340174"/>
    <w:rsid w:val="00340252"/>
    <w:rsid w:val="0034231C"/>
    <w:rsid w:val="00351B45"/>
    <w:rsid w:val="00351CD8"/>
    <w:rsid w:val="00352EC8"/>
    <w:rsid w:val="00354533"/>
    <w:rsid w:val="003556A1"/>
    <w:rsid w:val="00355CBB"/>
    <w:rsid w:val="00366076"/>
    <w:rsid w:val="00370CA2"/>
    <w:rsid w:val="0037103E"/>
    <w:rsid w:val="00375074"/>
    <w:rsid w:val="003864A5"/>
    <w:rsid w:val="00386C69"/>
    <w:rsid w:val="00396363"/>
    <w:rsid w:val="003A03AB"/>
    <w:rsid w:val="003A1AD9"/>
    <w:rsid w:val="003A65A5"/>
    <w:rsid w:val="003A6792"/>
    <w:rsid w:val="003A682C"/>
    <w:rsid w:val="003B5CE5"/>
    <w:rsid w:val="003C2907"/>
    <w:rsid w:val="003D061C"/>
    <w:rsid w:val="003D36F3"/>
    <w:rsid w:val="003D77D5"/>
    <w:rsid w:val="003E22F8"/>
    <w:rsid w:val="003E59D2"/>
    <w:rsid w:val="003E62D7"/>
    <w:rsid w:val="003E70F1"/>
    <w:rsid w:val="003F1C7E"/>
    <w:rsid w:val="003F4E5E"/>
    <w:rsid w:val="00401E3E"/>
    <w:rsid w:val="00401F14"/>
    <w:rsid w:val="00406515"/>
    <w:rsid w:val="00410953"/>
    <w:rsid w:val="00420F44"/>
    <w:rsid w:val="00422E4B"/>
    <w:rsid w:val="00425EAE"/>
    <w:rsid w:val="0042688F"/>
    <w:rsid w:val="004355BB"/>
    <w:rsid w:val="00441076"/>
    <w:rsid w:val="00447B49"/>
    <w:rsid w:val="00450EC6"/>
    <w:rsid w:val="00454496"/>
    <w:rsid w:val="00462015"/>
    <w:rsid w:val="00462AA0"/>
    <w:rsid w:val="00470CFA"/>
    <w:rsid w:val="004760C6"/>
    <w:rsid w:val="0048112D"/>
    <w:rsid w:val="0048486C"/>
    <w:rsid w:val="00485F29"/>
    <w:rsid w:val="004A0939"/>
    <w:rsid w:val="004A6A06"/>
    <w:rsid w:val="004A70A7"/>
    <w:rsid w:val="004A79D1"/>
    <w:rsid w:val="004B40C9"/>
    <w:rsid w:val="004C12E6"/>
    <w:rsid w:val="004C1E45"/>
    <w:rsid w:val="004C2EC9"/>
    <w:rsid w:val="004D3BFD"/>
    <w:rsid w:val="004D500A"/>
    <w:rsid w:val="004E0E34"/>
    <w:rsid w:val="004E5471"/>
    <w:rsid w:val="004F78A7"/>
    <w:rsid w:val="005060F2"/>
    <w:rsid w:val="005070E7"/>
    <w:rsid w:val="00514412"/>
    <w:rsid w:val="00522826"/>
    <w:rsid w:val="00525CAA"/>
    <w:rsid w:val="005356EC"/>
    <w:rsid w:val="00536F7A"/>
    <w:rsid w:val="00537B64"/>
    <w:rsid w:val="0054005B"/>
    <w:rsid w:val="00540424"/>
    <w:rsid w:val="005418B1"/>
    <w:rsid w:val="0055063A"/>
    <w:rsid w:val="00552DE7"/>
    <w:rsid w:val="005532F4"/>
    <w:rsid w:val="00557C39"/>
    <w:rsid w:val="00563615"/>
    <w:rsid w:val="005663CC"/>
    <w:rsid w:val="005739D7"/>
    <w:rsid w:val="00573FE0"/>
    <w:rsid w:val="005750A4"/>
    <w:rsid w:val="00575EF5"/>
    <w:rsid w:val="00577BD5"/>
    <w:rsid w:val="0058140A"/>
    <w:rsid w:val="0058149F"/>
    <w:rsid w:val="00582398"/>
    <w:rsid w:val="00591432"/>
    <w:rsid w:val="0059183E"/>
    <w:rsid w:val="00591D51"/>
    <w:rsid w:val="005A0C6F"/>
    <w:rsid w:val="005A3E56"/>
    <w:rsid w:val="005A4313"/>
    <w:rsid w:val="005B312E"/>
    <w:rsid w:val="005B3FB0"/>
    <w:rsid w:val="005C2E64"/>
    <w:rsid w:val="005C66D7"/>
    <w:rsid w:val="005C6DE6"/>
    <w:rsid w:val="005D3467"/>
    <w:rsid w:val="005D5E81"/>
    <w:rsid w:val="005E5452"/>
    <w:rsid w:val="005E66A5"/>
    <w:rsid w:val="005F104F"/>
    <w:rsid w:val="005F3CE4"/>
    <w:rsid w:val="005F6E09"/>
    <w:rsid w:val="006045FA"/>
    <w:rsid w:val="006057C0"/>
    <w:rsid w:val="00606B83"/>
    <w:rsid w:val="0061102E"/>
    <w:rsid w:val="00614DD9"/>
    <w:rsid w:val="00625389"/>
    <w:rsid w:val="00630553"/>
    <w:rsid w:val="00636591"/>
    <w:rsid w:val="00641ACA"/>
    <w:rsid w:val="00643D46"/>
    <w:rsid w:val="006554CB"/>
    <w:rsid w:val="0065769A"/>
    <w:rsid w:val="0066355B"/>
    <w:rsid w:val="00663DED"/>
    <w:rsid w:val="006641C6"/>
    <w:rsid w:val="006673FE"/>
    <w:rsid w:val="00670B03"/>
    <w:rsid w:val="00670BB9"/>
    <w:rsid w:val="00673F9A"/>
    <w:rsid w:val="00682343"/>
    <w:rsid w:val="00683751"/>
    <w:rsid w:val="00687126"/>
    <w:rsid w:val="00694ABA"/>
    <w:rsid w:val="006B654B"/>
    <w:rsid w:val="006B7F45"/>
    <w:rsid w:val="006C5398"/>
    <w:rsid w:val="006D1B67"/>
    <w:rsid w:val="006D6D8F"/>
    <w:rsid w:val="006E0B80"/>
    <w:rsid w:val="006E406B"/>
    <w:rsid w:val="007035C4"/>
    <w:rsid w:val="007060EB"/>
    <w:rsid w:val="00707723"/>
    <w:rsid w:val="0071569E"/>
    <w:rsid w:val="00725B89"/>
    <w:rsid w:val="007357E8"/>
    <w:rsid w:val="00737B1D"/>
    <w:rsid w:val="00761E9E"/>
    <w:rsid w:val="00765AEC"/>
    <w:rsid w:val="00770637"/>
    <w:rsid w:val="00775C5D"/>
    <w:rsid w:val="00777AA4"/>
    <w:rsid w:val="0078034A"/>
    <w:rsid w:val="00783202"/>
    <w:rsid w:val="0079260C"/>
    <w:rsid w:val="0079369A"/>
    <w:rsid w:val="00797883"/>
    <w:rsid w:val="007A2542"/>
    <w:rsid w:val="007A3F6A"/>
    <w:rsid w:val="007A68AB"/>
    <w:rsid w:val="007B0533"/>
    <w:rsid w:val="007B35CF"/>
    <w:rsid w:val="007B6B5D"/>
    <w:rsid w:val="007C3787"/>
    <w:rsid w:val="007C5535"/>
    <w:rsid w:val="007D108F"/>
    <w:rsid w:val="007E309A"/>
    <w:rsid w:val="007E4E61"/>
    <w:rsid w:val="007F0EBB"/>
    <w:rsid w:val="007F5637"/>
    <w:rsid w:val="007F6833"/>
    <w:rsid w:val="00804124"/>
    <w:rsid w:val="008042DD"/>
    <w:rsid w:val="00805A48"/>
    <w:rsid w:val="00807EA2"/>
    <w:rsid w:val="0081192A"/>
    <w:rsid w:val="00811A3C"/>
    <w:rsid w:val="008151B7"/>
    <w:rsid w:val="00822567"/>
    <w:rsid w:val="008337BB"/>
    <w:rsid w:val="0083589B"/>
    <w:rsid w:val="00843054"/>
    <w:rsid w:val="008505D8"/>
    <w:rsid w:val="008533DB"/>
    <w:rsid w:val="00862940"/>
    <w:rsid w:val="00873C12"/>
    <w:rsid w:val="00874BCE"/>
    <w:rsid w:val="00876B8C"/>
    <w:rsid w:val="00877443"/>
    <w:rsid w:val="0088059F"/>
    <w:rsid w:val="00884BC1"/>
    <w:rsid w:val="00884CD6"/>
    <w:rsid w:val="008850D5"/>
    <w:rsid w:val="00891BC1"/>
    <w:rsid w:val="0089305D"/>
    <w:rsid w:val="00895748"/>
    <w:rsid w:val="00895FD3"/>
    <w:rsid w:val="00897E6B"/>
    <w:rsid w:val="00897EEC"/>
    <w:rsid w:val="008A6283"/>
    <w:rsid w:val="008A7C4B"/>
    <w:rsid w:val="008B1294"/>
    <w:rsid w:val="008C2850"/>
    <w:rsid w:val="008C5AD1"/>
    <w:rsid w:val="008C5F77"/>
    <w:rsid w:val="008D0A95"/>
    <w:rsid w:val="008D0B89"/>
    <w:rsid w:val="008D19DF"/>
    <w:rsid w:val="008D2341"/>
    <w:rsid w:val="008D27C4"/>
    <w:rsid w:val="008D509C"/>
    <w:rsid w:val="008D7BE9"/>
    <w:rsid w:val="008E799B"/>
    <w:rsid w:val="008F26F0"/>
    <w:rsid w:val="008F5254"/>
    <w:rsid w:val="009112AA"/>
    <w:rsid w:val="009223E9"/>
    <w:rsid w:val="009229B6"/>
    <w:rsid w:val="00935110"/>
    <w:rsid w:val="009360EE"/>
    <w:rsid w:val="00936C91"/>
    <w:rsid w:val="00943FCB"/>
    <w:rsid w:val="00947A46"/>
    <w:rsid w:val="00950511"/>
    <w:rsid w:val="00951885"/>
    <w:rsid w:val="00953824"/>
    <w:rsid w:val="009538C8"/>
    <w:rsid w:val="0095532B"/>
    <w:rsid w:val="00956F19"/>
    <w:rsid w:val="009575F1"/>
    <w:rsid w:val="00960AB7"/>
    <w:rsid w:val="00964A58"/>
    <w:rsid w:val="00964BA6"/>
    <w:rsid w:val="009775E7"/>
    <w:rsid w:val="00980298"/>
    <w:rsid w:val="00982212"/>
    <w:rsid w:val="00983647"/>
    <w:rsid w:val="009872B1"/>
    <w:rsid w:val="0099019D"/>
    <w:rsid w:val="00992D2D"/>
    <w:rsid w:val="0099500F"/>
    <w:rsid w:val="009A02E8"/>
    <w:rsid w:val="009A4CEA"/>
    <w:rsid w:val="009B3098"/>
    <w:rsid w:val="009B33A8"/>
    <w:rsid w:val="009B6186"/>
    <w:rsid w:val="009C4198"/>
    <w:rsid w:val="009D0120"/>
    <w:rsid w:val="009D0E7F"/>
    <w:rsid w:val="009E28DE"/>
    <w:rsid w:val="009E3176"/>
    <w:rsid w:val="009E3479"/>
    <w:rsid w:val="009E5A3C"/>
    <w:rsid w:val="009F0F33"/>
    <w:rsid w:val="009F5A6A"/>
    <w:rsid w:val="009F6334"/>
    <w:rsid w:val="009F7A1C"/>
    <w:rsid w:val="00A07072"/>
    <w:rsid w:val="00A1021B"/>
    <w:rsid w:val="00A12ED0"/>
    <w:rsid w:val="00A21283"/>
    <w:rsid w:val="00A230E0"/>
    <w:rsid w:val="00A375FB"/>
    <w:rsid w:val="00A42CE5"/>
    <w:rsid w:val="00A43AE3"/>
    <w:rsid w:val="00A45D63"/>
    <w:rsid w:val="00A46F52"/>
    <w:rsid w:val="00A47EF5"/>
    <w:rsid w:val="00A52783"/>
    <w:rsid w:val="00A528DE"/>
    <w:rsid w:val="00A66F5D"/>
    <w:rsid w:val="00A71C49"/>
    <w:rsid w:val="00A72223"/>
    <w:rsid w:val="00A7238F"/>
    <w:rsid w:val="00A73172"/>
    <w:rsid w:val="00A741CD"/>
    <w:rsid w:val="00A749BD"/>
    <w:rsid w:val="00A91CC2"/>
    <w:rsid w:val="00A95159"/>
    <w:rsid w:val="00A9777F"/>
    <w:rsid w:val="00AA1638"/>
    <w:rsid w:val="00AA32CD"/>
    <w:rsid w:val="00AB0205"/>
    <w:rsid w:val="00AB3A4B"/>
    <w:rsid w:val="00AB46E4"/>
    <w:rsid w:val="00AB6AEC"/>
    <w:rsid w:val="00AC46E1"/>
    <w:rsid w:val="00AC5F65"/>
    <w:rsid w:val="00AD2219"/>
    <w:rsid w:val="00AD5B6B"/>
    <w:rsid w:val="00AD5F75"/>
    <w:rsid w:val="00AE0608"/>
    <w:rsid w:val="00AE40B7"/>
    <w:rsid w:val="00AE42E5"/>
    <w:rsid w:val="00AF2AC9"/>
    <w:rsid w:val="00AF64D6"/>
    <w:rsid w:val="00B11891"/>
    <w:rsid w:val="00B1290A"/>
    <w:rsid w:val="00B15DD7"/>
    <w:rsid w:val="00B23A96"/>
    <w:rsid w:val="00B2494A"/>
    <w:rsid w:val="00B25435"/>
    <w:rsid w:val="00B272B0"/>
    <w:rsid w:val="00B337B9"/>
    <w:rsid w:val="00B42B6C"/>
    <w:rsid w:val="00B454C2"/>
    <w:rsid w:val="00B6581E"/>
    <w:rsid w:val="00B711BF"/>
    <w:rsid w:val="00B71740"/>
    <w:rsid w:val="00B747A6"/>
    <w:rsid w:val="00B8776C"/>
    <w:rsid w:val="00B925D9"/>
    <w:rsid w:val="00B965FE"/>
    <w:rsid w:val="00BA2356"/>
    <w:rsid w:val="00BA371D"/>
    <w:rsid w:val="00BB1794"/>
    <w:rsid w:val="00BB49AB"/>
    <w:rsid w:val="00BB4A34"/>
    <w:rsid w:val="00BC0256"/>
    <w:rsid w:val="00BC209A"/>
    <w:rsid w:val="00BC6654"/>
    <w:rsid w:val="00BD2959"/>
    <w:rsid w:val="00BD52A7"/>
    <w:rsid w:val="00BD71E0"/>
    <w:rsid w:val="00BE185C"/>
    <w:rsid w:val="00BE7531"/>
    <w:rsid w:val="00BF2D75"/>
    <w:rsid w:val="00BF72A1"/>
    <w:rsid w:val="00BF7DA1"/>
    <w:rsid w:val="00C03DC0"/>
    <w:rsid w:val="00C11D90"/>
    <w:rsid w:val="00C22B08"/>
    <w:rsid w:val="00C24293"/>
    <w:rsid w:val="00C26AE1"/>
    <w:rsid w:val="00C26BAC"/>
    <w:rsid w:val="00C2794D"/>
    <w:rsid w:val="00C31FE4"/>
    <w:rsid w:val="00C3513B"/>
    <w:rsid w:val="00C36EA4"/>
    <w:rsid w:val="00C36FE0"/>
    <w:rsid w:val="00C405F9"/>
    <w:rsid w:val="00C40751"/>
    <w:rsid w:val="00C46D49"/>
    <w:rsid w:val="00C54C0E"/>
    <w:rsid w:val="00C56BF3"/>
    <w:rsid w:val="00C57DBA"/>
    <w:rsid w:val="00C60185"/>
    <w:rsid w:val="00C6288A"/>
    <w:rsid w:val="00C65A07"/>
    <w:rsid w:val="00C65CD4"/>
    <w:rsid w:val="00C66095"/>
    <w:rsid w:val="00C70D7B"/>
    <w:rsid w:val="00C752C0"/>
    <w:rsid w:val="00C76FF9"/>
    <w:rsid w:val="00C77C2F"/>
    <w:rsid w:val="00C819B9"/>
    <w:rsid w:val="00C84613"/>
    <w:rsid w:val="00C86BD8"/>
    <w:rsid w:val="00C96E56"/>
    <w:rsid w:val="00CA1F6A"/>
    <w:rsid w:val="00CA49A0"/>
    <w:rsid w:val="00CA6EB2"/>
    <w:rsid w:val="00CA7799"/>
    <w:rsid w:val="00CB4384"/>
    <w:rsid w:val="00CC19D1"/>
    <w:rsid w:val="00CC746B"/>
    <w:rsid w:val="00CD086B"/>
    <w:rsid w:val="00CE2F1E"/>
    <w:rsid w:val="00CF6EB8"/>
    <w:rsid w:val="00D0687A"/>
    <w:rsid w:val="00D23049"/>
    <w:rsid w:val="00D247B1"/>
    <w:rsid w:val="00D41B7F"/>
    <w:rsid w:val="00D4282C"/>
    <w:rsid w:val="00D42C37"/>
    <w:rsid w:val="00D4358B"/>
    <w:rsid w:val="00D449AA"/>
    <w:rsid w:val="00D50295"/>
    <w:rsid w:val="00D51A09"/>
    <w:rsid w:val="00D53951"/>
    <w:rsid w:val="00D5548B"/>
    <w:rsid w:val="00D64C11"/>
    <w:rsid w:val="00D71319"/>
    <w:rsid w:val="00D71478"/>
    <w:rsid w:val="00D74F8C"/>
    <w:rsid w:val="00D77CDF"/>
    <w:rsid w:val="00D83EFC"/>
    <w:rsid w:val="00D84420"/>
    <w:rsid w:val="00D86EDD"/>
    <w:rsid w:val="00D87314"/>
    <w:rsid w:val="00DA14DB"/>
    <w:rsid w:val="00DA4E74"/>
    <w:rsid w:val="00DA4ECF"/>
    <w:rsid w:val="00DA7D8E"/>
    <w:rsid w:val="00DC3EAE"/>
    <w:rsid w:val="00DC4EC8"/>
    <w:rsid w:val="00DC739D"/>
    <w:rsid w:val="00DD72C6"/>
    <w:rsid w:val="00DE5590"/>
    <w:rsid w:val="00DF15C2"/>
    <w:rsid w:val="00DF2723"/>
    <w:rsid w:val="00DF5311"/>
    <w:rsid w:val="00DF664A"/>
    <w:rsid w:val="00DF6D49"/>
    <w:rsid w:val="00E00F98"/>
    <w:rsid w:val="00E021A6"/>
    <w:rsid w:val="00E103F2"/>
    <w:rsid w:val="00E23BCD"/>
    <w:rsid w:val="00E24F3C"/>
    <w:rsid w:val="00E42298"/>
    <w:rsid w:val="00E4321C"/>
    <w:rsid w:val="00E46252"/>
    <w:rsid w:val="00E51A6B"/>
    <w:rsid w:val="00E5463F"/>
    <w:rsid w:val="00E6363E"/>
    <w:rsid w:val="00E67A30"/>
    <w:rsid w:val="00E67AB3"/>
    <w:rsid w:val="00E70026"/>
    <w:rsid w:val="00E719C2"/>
    <w:rsid w:val="00E72EFE"/>
    <w:rsid w:val="00E734E1"/>
    <w:rsid w:val="00E75BF5"/>
    <w:rsid w:val="00E768EF"/>
    <w:rsid w:val="00E76A85"/>
    <w:rsid w:val="00E7767E"/>
    <w:rsid w:val="00E811B4"/>
    <w:rsid w:val="00E815D3"/>
    <w:rsid w:val="00E84339"/>
    <w:rsid w:val="00E9076C"/>
    <w:rsid w:val="00E91F7F"/>
    <w:rsid w:val="00E931F3"/>
    <w:rsid w:val="00E93D9C"/>
    <w:rsid w:val="00EA4ECE"/>
    <w:rsid w:val="00EA7CE0"/>
    <w:rsid w:val="00EB1491"/>
    <w:rsid w:val="00EB7EEF"/>
    <w:rsid w:val="00EC2AEA"/>
    <w:rsid w:val="00EC55AE"/>
    <w:rsid w:val="00EC5AFF"/>
    <w:rsid w:val="00EC5F2F"/>
    <w:rsid w:val="00EC6AAD"/>
    <w:rsid w:val="00ED4E36"/>
    <w:rsid w:val="00ED5CCF"/>
    <w:rsid w:val="00ED6EF0"/>
    <w:rsid w:val="00EE1ACA"/>
    <w:rsid w:val="00EE6A1E"/>
    <w:rsid w:val="00EE7736"/>
    <w:rsid w:val="00EF2D2A"/>
    <w:rsid w:val="00EF45CB"/>
    <w:rsid w:val="00EF6B8A"/>
    <w:rsid w:val="00F10DA2"/>
    <w:rsid w:val="00F21C85"/>
    <w:rsid w:val="00F24C95"/>
    <w:rsid w:val="00F25350"/>
    <w:rsid w:val="00F36C8E"/>
    <w:rsid w:val="00F45CAF"/>
    <w:rsid w:val="00F6518F"/>
    <w:rsid w:val="00F6729D"/>
    <w:rsid w:val="00F76B81"/>
    <w:rsid w:val="00F90D95"/>
    <w:rsid w:val="00F91BA4"/>
    <w:rsid w:val="00F92158"/>
    <w:rsid w:val="00F923E8"/>
    <w:rsid w:val="00FA03C8"/>
    <w:rsid w:val="00FA38CD"/>
    <w:rsid w:val="00FB1F65"/>
    <w:rsid w:val="00FB35BD"/>
    <w:rsid w:val="00FB407C"/>
    <w:rsid w:val="00FB448D"/>
    <w:rsid w:val="00FB55B2"/>
    <w:rsid w:val="00FB65DC"/>
    <w:rsid w:val="00FC13A5"/>
    <w:rsid w:val="00FD2461"/>
    <w:rsid w:val="00FD660F"/>
    <w:rsid w:val="00FF0B2D"/>
    <w:rsid w:val="00FF115E"/>
    <w:rsid w:val="00FF34B4"/>
    <w:rsid w:val="00FF3C07"/>
    <w:rsid w:val="00FF4712"/>
    <w:rsid w:val="00FF53E1"/>
    <w:rsid w:val="00FF5944"/>
    <w:rsid w:val="00FF5E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FB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84BC1"/>
    <w:pPr>
      <w:keepNext/>
      <w:spacing w:after="0" w:line="240" w:lineRule="auto"/>
      <w:jc w:val="center"/>
      <w:outlineLvl w:val="0"/>
    </w:pPr>
    <w:rPr>
      <w:rFonts w:ascii="Arial" w:hAnsi="Arial" w:cs="Arial"/>
      <w:b/>
      <w:bCs/>
      <w:sz w:val="20"/>
      <w:szCs w:val="20"/>
      <w:u w:val="single"/>
    </w:rPr>
  </w:style>
  <w:style w:type="paragraph" w:styleId="Ttulo2">
    <w:name w:val="heading 2"/>
    <w:basedOn w:val="Normal"/>
    <w:next w:val="Normal"/>
    <w:link w:val="Ttulo2Char"/>
    <w:uiPriority w:val="9"/>
    <w:qFormat/>
    <w:rsid w:val="00447B49"/>
    <w:pPr>
      <w:keepNext/>
      <w:spacing w:before="240" w:after="60" w:line="240" w:lineRule="auto"/>
      <w:outlineLvl w:val="1"/>
    </w:pPr>
    <w:rPr>
      <w:rFonts w:ascii="Cambria" w:hAnsi="Cambria"/>
      <w:b/>
      <w:bCs/>
      <w:i/>
      <w:iCs/>
      <w:sz w:val="28"/>
      <w:szCs w:val="28"/>
    </w:rPr>
  </w:style>
  <w:style w:type="paragraph" w:styleId="Ttulo3">
    <w:name w:val="heading 3"/>
    <w:basedOn w:val="Normal"/>
    <w:next w:val="Normal"/>
    <w:link w:val="Ttulo3Char"/>
    <w:uiPriority w:val="9"/>
    <w:qFormat/>
    <w:rsid w:val="00447B49"/>
    <w:pPr>
      <w:keepNext/>
      <w:spacing w:after="0" w:line="240" w:lineRule="auto"/>
      <w:jc w:val="center"/>
      <w:outlineLvl w:val="2"/>
    </w:pPr>
    <w:rPr>
      <w:rFonts w:ascii="Times New Roman" w:hAnsi="Times New Roman"/>
      <w:b/>
      <w:sz w:val="24"/>
      <w:szCs w:val="20"/>
    </w:rPr>
  </w:style>
  <w:style w:type="paragraph" w:styleId="Ttulo4">
    <w:name w:val="heading 4"/>
    <w:basedOn w:val="Normal"/>
    <w:next w:val="Normal"/>
    <w:link w:val="Ttulo4Char"/>
    <w:uiPriority w:val="9"/>
    <w:qFormat/>
    <w:rsid w:val="00447B49"/>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uiPriority w:val="9"/>
    <w:semiHidden/>
    <w:unhideWhenUsed/>
    <w:qFormat/>
    <w:rsid w:val="00447B49"/>
    <w:pPr>
      <w:spacing w:before="240" w:after="60" w:line="240" w:lineRule="auto"/>
      <w:outlineLvl w:val="4"/>
    </w:pPr>
    <w:rPr>
      <w:rFonts w:ascii="Calibri" w:hAnsi="Calibri"/>
      <w:b/>
      <w:bCs/>
      <w:i/>
      <w:iCs/>
      <w:sz w:val="26"/>
      <w:szCs w:val="26"/>
    </w:rPr>
  </w:style>
  <w:style w:type="paragraph" w:styleId="Ttulo6">
    <w:name w:val="heading 6"/>
    <w:basedOn w:val="Normal"/>
    <w:next w:val="Normal"/>
    <w:link w:val="Ttulo6Char"/>
    <w:uiPriority w:val="9"/>
    <w:qFormat/>
    <w:rsid w:val="00447B49"/>
    <w:pPr>
      <w:keepNext/>
      <w:spacing w:after="0" w:line="240" w:lineRule="auto"/>
      <w:jc w:val="both"/>
      <w:outlineLvl w:val="5"/>
    </w:pPr>
    <w:rPr>
      <w:rFonts w:ascii="Arial" w:hAnsi="Arial"/>
      <w:b/>
      <w:sz w:val="20"/>
      <w:szCs w:val="24"/>
    </w:rPr>
  </w:style>
  <w:style w:type="paragraph" w:styleId="Ttulo7">
    <w:name w:val="heading 7"/>
    <w:basedOn w:val="Normal"/>
    <w:next w:val="Normal"/>
    <w:link w:val="Ttulo7Char"/>
    <w:uiPriority w:val="9"/>
    <w:semiHidden/>
    <w:unhideWhenUsed/>
    <w:qFormat/>
    <w:rsid w:val="00447B49"/>
    <w:pPr>
      <w:spacing w:before="240" w:after="60" w:line="240" w:lineRule="auto"/>
      <w:outlineLvl w:val="6"/>
    </w:pPr>
    <w:rPr>
      <w:rFonts w:ascii="Calibri" w:hAnsi="Calibri"/>
      <w:sz w:val="24"/>
      <w:szCs w:val="24"/>
    </w:rPr>
  </w:style>
  <w:style w:type="paragraph" w:styleId="Ttulo8">
    <w:name w:val="heading 8"/>
    <w:basedOn w:val="Normal"/>
    <w:next w:val="Normal"/>
    <w:link w:val="Ttulo8Char"/>
    <w:qFormat/>
    <w:rsid w:val="00D247B1"/>
    <w:pPr>
      <w:spacing w:before="240" w:after="60" w:line="240" w:lineRule="auto"/>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884BC1"/>
    <w:rPr>
      <w:rFonts w:ascii="Arial" w:hAnsi="Arial" w:cs="Arial"/>
      <w:b/>
      <w:bCs/>
      <w:sz w:val="20"/>
      <w:szCs w:val="20"/>
      <w:u w:val="single"/>
    </w:rPr>
  </w:style>
  <w:style w:type="character" w:customStyle="1" w:styleId="Ttulo2Char">
    <w:name w:val="Título 2 Char"/>
    <w:basedOn w:val="Fontepargpadro"/>
    <w:link w:val="Ttulo2"/>
    <w:uiPriority w:val="9"/>
    <w:locked/>
    <w:rsid w:val="00447B49"/>
    <w:rPr>
      <w:rFonts w:ascii="Cambria" w:hAnsi="Cambria" w:cs="Times New Roman"/>
      <w:b/>
      <w:bCs/>
      <w:i/>
      <w:iCs/>
      <w:sz w:val="28"/>
      <w:szCs w:val="28"/>
    </w:rPr>
  </w:style>
  <w:style w:type="character" w:customStyle="1" w:styleId="Ttulo3Char">
    <w:name w:val="Título 3 Char"/>
    <w:basedOn w:val="Fontepargpadro"/>
    <w:link w:val="Ttulo3"/>
    <w:uiPriority w:val="9"/>
    <w:locked/>
    <w:rsid w:val="00447B49"/>
    <w:rPr>
      <w:rFonts w:ascii="Times New Roman" w:hAnsi="Times New Roman" w:cs="Times New Roman"/>
      <w:b/>
      <w:sz w:val="20"/>
      <w:szCs w:val="20"/>
    </w:rPr>
  </w:style>
  <w:style w:type="character" w:customStyle="1" w:styleId="Ttulo4Char">
    <w:name w:val="Título 4 Char"/>
    <w:basedOn w:val="Fontepargpadro"/>
    <w:link w:val="Ttulo4"/>
    <w:uiPriority w:val="9"/>
    <w:locked/>
    <w:rsid w:val="00447B49"/>
    <w:rPr>
      <w:rFonts w:ascii="Times New Roman" w:hAnsi="Times New Roman" w:cs="Times New Roman"/>
      <w:b/>
      <w:bCs/>
      <w:sz w:val="28"/>
      <w:szCs w:val="28"/>
    </w:rPr>
  </w:style>
  <w:style w:type="character" w:customStyle="1" w:styleId="Ttulo5Char">
    <w:name w:val="Título 5 Char"/>
    <w:basedOn w:val="Fontepargpadro"/>
    <w:link w:val="Ttulo5"/>
    <w:uiPriority w:val="9"/>
    <w:semiHidden/>
    <w:locked/>
    <w:rsid w:val="00447B49"/>
    <w:rPr>
      <w:rFonts w:ascii="Calibri" w:hAnsi="Calibri" w:cs="Times New Roman"/>
      <w:b/>
      <w:bCs/>
      <w:i/>
      <w:iCs/>
      <w:sz w:val="26"/>
      <w:szCs w:val="26"/>
    </w:rPr>
  </w:style>
  <w:style w:type="character" w:customStyle="1" w:styleId="Ttulo6Char">
    <w:name w:val="Título 6 Char"/>
    <w:basedOn w:val="Fontepargpadro"/>
    <w:link w:val="Ttulo6"/>
    <w:uiPriority w:val="9"/>
    <w:locked/>
    <w:rsid w:val="00447B49"/>
    <w:rPr>
      <w:rFonts w:ascii="Arial" w:hAnsi="Arial" w:cs="Times New Roman"/>
      <w:b/>
      <w:sz w:val="24"/>
      <w:szCs w:val="24"/>
    </w:rPr>
  </w:style>
  <w:style w:type="character" w:customStyle="1" w:styleId="Ttulo7Char">
    <w:name w:val="Título 7 Char"/>
    <w:basedOn w:val="Fontepargpadro"/>
    <w:link w:val="Ttulo7"/>
    <w:uiPriority w:val="9"/>
    <w:semiHidden/>
    <w:locked/>
    <w:rsid w:val="00447B49"/>
    <w:rPr>
      <w:rFonts w:ascii="Calibri" w:hAnsi="Calibri" w:cs="Times New Roman"/>
      <w:sz w:val="24"/>
      <w:szCs w:val="24"/>
    </w:rPr>
  </w:style>
  <w:style w:type="paragraph" w:styleId="Cabealho">
    <w:name w:val="header"/>
    <w:basedOn w:val="Normal"/>
    <w:link w:val="CabealhoChar"/>
    <w:uiPriority w:val="99"/>
    <w:unhideWhenUsed/>
    <w:rsid w:val="00884BC1"/>
    <w:pPr>
      <w:tabs>
        <w:tab w:val="center" w:pos="4252"/>
        <w:tab w:val="right" w:pos="8504"/>
      </w:tabs>
    </w:pPr>
  </w:style>
  <w:style w:type="character" w:customStyle="1" w:styleId="CabealhoChar">
    <w:name w:val="Cabeçalho Char"/>
    <w:basedOn w:val="Fontepargpadro"/>
    <w:link w:val="Cabealho"/>
    <w:uiPriority w:val="99"/>
    <w:locked/>
    <w:rsid w:val="00884BC1"/>
    <w:rPr>
      <w:rFonts w:cs="Times New Roman"/>
    </w:rPr>
  </w:style>
  <w:style w:type="paragraph" w:styleId="Rodap">
    <w:name w:val="footer"/>
    <w:basedOn w:val="Normal"/>
    <w:link w:val="RodapChar"/>
    <w:uiPriority w:val="99"/>
    <w:unhideWhenUsed/>
    <w:rsid w:val="00884BC1"/>
    <w:pPr>
      <w:tabs>
        <w:tab w:val="center" w:pos="4252"/>
        <w:tab w:val="right" w:pos="8504"/>
      </w:tabs>
    </w:pPr>
  </w:style>
  <w:style w:type="character" w:customStyle="1" w:styleId="RodapChar">
    <w:name w:val="Rodapé Char"/>
    <w:basedOn w:val="Fontepargpadro"/>
    <w:link w:val="Rodap"/>
    <w:uiPriority w:val="99"/>
    <w:locked/>
    <w:rsid w:val="00884BC1"/>
    <w:rPr>
      <w:rFonts w:cs="Times New Roman"/>
    </w:rPr>
  </w:style>
  <w:style w:type="table" w:styleId="Tabelacomgrade">
    <w:name w:val="Table Grid"/>
    <w:basedOn w:val="Tabelanormal"/>
    <w:uiPriority w:val="59"/>
    <w:rsid w:val="00447B4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447B49"/>
    <w:pPr>
      <w:spacing w:after="120" w:line="240" w:lineRule="auto"/>
      <w:ind w:left="283"/>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locked/>
    <w:rsid w:val="00447B49"/>
    <w:rPr>
      <w:rFonts w:ascii="Times New Roman" w:hAnsi="Times New Roman" w:cs="Times New Roman"/>
      <w:sz w:val="24"/>
      <w:szCs w:val="24"/>
    </w:rPr>
  </w:style>
  <w:style w:type="paragraph" w:styleId="Corpodetexto">
    <w:name w:val="Body Text"/>
    <w:basedOn w:val="Normal"/>
    <w:link w:val="CorpodetextoChar"/>
    <w:uiPriority w:val="99"/>
    <w:rsid w:val="00447B49"/>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locked/>
    <w:rsid w:val="00447B49"/>
    <w:rPr>
      <w:rFonts w:ascii="Times New Roman" w:hAnsi="Times New Roman" w:cs="Times New Roman"/>
      <w:sz w:val="24"/>
      <w:szCs w:val="24"/>
    </w:rPr>
  </w:style>
  <w:style w:type="paragraph" w:styleId="Recuodecorpodetexto2">
    <w:name w:val="Body Text Indent 2"/>
    <w:basedOn w:val="Normal"/>
    <w:link w:val="Recuodecorpodetexto2Char"/>
    <w:uiPriority w:val="99"/>
    <w:rsid w:val="00447B49"/>
    <w:pPr>
      <w:spacing w:after="120" w:line="480" w:lineRule="auto"/>
      <w:ind w:left="283"/>
    </w:pPr>
    <w:rPr>
      <w:rFonts w:ascii="Times New Roman" w:hAnsi="Times New Roman"/>
      <w:sz w:val="24"/>
      <w:szCs w:val="24"/>
    </w:rPr>
  </w:style>
  <w:style w:type="character" w:customStyle="1" w:styleId="Recuodecorpodetexto2Char">
    <w:name w:val="Recuo de corpo de texto 2 Char"/>
    <w:basedOn w:val="Fontepargpadro"/>
    <w:link w:val="Recuodecorpodetexto2"/>
    <w:uiPriority w:val="99"/>
    <w:locked/>
    <w:rsid w:val="00447B49"/>
    <w:rPr>
      <w:rFonts w:ascii="Times New Roman" w:hAnsi="Times New Roman" w:cs="Times New Roman"/>
      <w:sz w:val="24"/>
      <w:szCs w:val="24"/>
    </w:rPr>
  </w:style>
  <w:style w:type="paragraph" w:styleId="Lista">
    <w:name w:val="List"/>
    <w:basedOn w:val="Normal"/>
    <w:uiPriority w:val="99"/>
    <w:rsid w:val="00447B49"/>
    <w:pPr>
      <w:autoSpaceDE w:val="0"/>
      <w:autoSpaceDN w:val="0"/>
      <w:spacing w:after="0" w:line="240" w:lineRule="auto"/>
      <w:ind w:left="283" w:hanging="283"/>
    </w:pPr>
    <w:rPr>
      <w:rFonts w:ascii="Arial" w:hAnsi="Arial" w:cs="Arial"/>
      <w:sz w:val="20"/>
      <w:szCs w:val="24"/>
    </w:rPr>
  </w:style>
  <w:style w:type="character" w:styleId="Forte">
    <w:name w:val="Strong"/>
    <w:basedOn w:val="Fontepargpadro"/>
    <w:uiPriority w:val="22"/>
    <w:qFormat/>
    <w:rsid w:val="00447B49"/>
    <w:rPr>
      <w:rFonts w:cs="Times New Roman"/>
      <w:b/>
    </w:rPr>
  </w:style>
  <w:style w:type="paragraph" w:styleId="Corpodetexto2">
    <w:name w:val="Body Text 2"/>
    <w:basedOn w:val="Normal"/>
    <w:link w:val="Corpodetexto2Char"/>
    <w:uiPriority w:val="99"/>
    <w:rsid w:val="00447B49"/>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locked/>
    <w:rsid w:val="00447B49"/>
    <w:rPr>
      <w:rFonts w:ascii="Times New Roman" w:hAnsi="Times New Roman" w:cs="Times New Roman"/>
      <w:sz w:val="24"/>
      <w:szCs w:val="24"/>
    </w:rPr>
  </w:style>
  <w:style w:type="paragraph" w:styleId="Corpodetexto3">
    <w:name w:val="Body Text 3"/>
    <w:basedOn w:val="Normal"/>
    <w:link w:val="Corpodetexto3Char"/>
    <w:uiPriority w:val="99"/>
    <w:rsid w:val="00447B49"/>
    <w:pPr>
      <w:spacing w:after="120" w:line="240" w:lineRule="auto"/>
    </w:pPr>
    <w:rPr>
      <w:rFonts w:ascii="Times New Roman" w:hAnsi="Times New Roman"/>
      <w:sz w:val="16"/>
      <w:szCs w:val="16"/>
    </w:rPr>
  </w:style>
  <w:style w:type="character" w:customStyle="1" w:styleId="Corpodetexto3Char">
    <w:name w:val="Corpo de texto 3 Char"/>
    <w:basedOn w:val="Fontepargpadro"/>
    <w:link w:val="Corpodetexto3"/>
    <w:uiPriority w:val="99"/>
    <w:locked/>
    <w:rsid w:val="00447B49"/>
    <w:rPr>
      <w:rFonts w:ascii="Times New Roman" w:hAnsi="Times New Roman" w:cs="Times New Roman"/>
      <w:sz w:val="16"/>
      <w:szCs w:val="16"/>
    </w:rPr>
  </w:style>
  <w:style w:type="paragraph" w:styleId="NormalWeb">
    <w:name w:val="Normal (Web)"/>
    <w:basedOn w:val="Normal"/>
    <w:unhideWhenUsed/>
    <w:rsid w:val="00447B49"/>
    <w:pPr>
      <w:spacing w:before="100" w:beforeAutospacing="1" w:after="100" w:afterAutospacing="1" w:line="240" w:lineRule="auto"/>
    </w:pPr>
    <w:rPr>
      <w:rFonts w:ascii="Arial Unicode MS" w:eastAsia="Arial Unicode MS" w:hAnsi="Arial Unicode MS" w:cs="Arial Unicode MS"/>
      <w:sz w:val="24"/>
      <w:szCs w:val="24"/>
    </w:rPr>
  </w:style>
  <w:style w:type="paragraph" w:styleId="Legenda">
    <w:name w:val="caption"/>
    <w:basedOn w:val="Normal"/>
    <w:next w:val="Normal"/>
    <w:uiPriority w:val="35"/>
    <w:semiHidden/>
    <w:unhideWhenUsed/>
    <w:qFormat/>
    <w:rsid w:val="00447B49"/>
    <w:pPr>
      <w:spacing w:before="120" w:after="120" w:line="240" w:lineRule="auto"/>
      <w:jc w:val="center"/>
    </w:pPr>
    <w:rPr>
      <w:rFonts w:ascii="Bookman Old Style" w:hAnsi="Bookman Old Style"/>
      <w:b/>
      <w:bCs/>
      <w:color w:val="000000"/>
      <w:sz w:val="18"/>
      <w:szCs w:val="20"/>
    </w:rPr>
  </w:style>
  <w:style w:type="paragraph" w:customStyle="1" w:styleId="edital">
    <w:name w:val="edital"/>
    <w:basedOn w:val="Normal"/>
    <w:rsid w:val="00447B49"/>
    <w:pPr>
      <w:numPr>
        <w:ilvl w:val="1"/>
        <w:numId w:val="12"/>
      </w:numPr>
      <w:tabs>
        <w:tab w:val="num" w:pos="0"/>
      </w:tabs>
      <w:spacing w:after="0" w:line="240" w:lineRule="auto"/>
      <w:jc w:val="both"/>
    </w:pPr>
    <w:rPr>
      <w:rFonts w:ascii="Times New Roman" w:hAnsi="Times New Roman"/>
      <w:sz w:val="24"/>
      <w:szCs w:val="24"/>
    </w:rPr>
  </w:style>
  <w:style w:type="paragraph" w:customStyle="1" w:styleId="gem1Char">
    <w:name w:val="gem1 Char"/>
    <w:basedOn w:val="Normal"/>
    <w:rsid w:val="00447B49"/>
    <w:pPr>
      <w:spacing w:before="120" w:after="0" w:line="240" w:lineRule="auto"/>
      <w:ind w:left="900" w:right="284" w:hanging="540"/>
      <w:jc w:val="both"/>
    </w:pPr>
    <w:rPr>
      <w:rFonts w:ascii="Century Gothic" w:hAnsi="Century Gothic" w:cs="Arial"/>
      <w:sz w:val="24"/>
      <w:szCs w:val="24"/>
    </w:rPr>
  </w:style>
  <w:style w:type="paragraph" w:styleId="Subttulo">
    <w:name w:val="Subtitle"/>
    <w:basedOn w:val="Normal"/>
    <w:link w:val="SubttuloChar"/>
    <w:uiPriority w:val="11"/>
    <w:qFormat/>
    <w:rsid w:val="00447B49"/>
    <w:pPr>
      <w:spacing w:after="0" w:line="240" w:lineRule="auto"/>
      <w:jc w:val="center"/>
    </w:pPr>
    <w:rPr>
      <w:rFonts w:ascii="Times New Roman" w:hAnsi="Times New Roman"/>
      <w:b/>
      <w:sz w:val="24"/>
      <w:szCs w:val="24"/>
    </w:rPr>
  </w:style>
  <w:style w:type="character" w:customStyle="1" w:styleId="SubttuloChar">
    <w:name w:val="Subtítulo Char"/>
    <w:basedOn w:val="Fontepargpadro"/>
    <w:link w:val="Subttulo"/>
    <w:uiPriority w:val="11"/>
    <w:locked/>
    <w:rsid w:val="00447B49"/>
    <w:rPr>
      <w:rFonts w:ascii="Times New Roman" w:hAnsi="Times New Roman" w:cs="Times New Roman"/>
      <w:b/>
      <w:sz w:val="24"/>
      <w:szCs w:val="24"/>
    </w:rPr>
  </w:style>
  <w:style w:type="paragraph" w:customStyle="1" w:styleId="Textopadro">
    <w:name w:val="Texto padrão"/>
    <w:basedOn w:val="Normal"/>
    <w:rsid w:val="00447B49"/>
    <w:pPr>
      <w:spacing w:after="0" w:line="240" w:lineRule="auto"/>
    </w:pPr>
    <w:rPr>
      <w:rFonts w:ascii="Times New Roman" w:hAnsi="Times New Roman"/>
      <w:sz w:val="24"/>
      <w:szCs w:val="20"/>
    </w:rPr>
  </w:style>
  <w:style w:type="paragraph" w:styleId="PargrafodaLista">
    <w:name w:val="List Paragraph"/>
    <w:basedOn w:val="Normal"/>
    <w:uiPriority w:val="34"/>
    <w:qFormat/>
    <w:rsid w:val="00447B49"/>
    <w:pPr>
      <w:spacing w:after="0" w:line="240" w:lineRule="auto"/>
      <w:ind w:left="708"/>
    </w:pPr>
    <w:rPr>
      <w:rFonts w:ascii="Times New Roman" w:hAnsi="Times New Roman"/>
      <w:sz w:val="24"/>
      <w:szCs w:val="24"/>
    </w:rPr>
  </w:style>
  <w:style w:type="character" w:styleId="Nmerodepgina">
    <w:name w:val="page number"/>
    <w:basedOn w:val="Fontepargpadro"/>
    <w:uiPriority w:val="99"/>
    <w:rsid w:val="009D0E7F"/>
    <w:rPr>
      <w:rFonts w:cs="Times New Roman"/>
    </w:rPr>
  </w:style>
  <w:style w:type="character" w:styleId="Hyperlink">
    <w:name w:val="Hyperlink"/>
    <w:basedOn w:val="Fontepargpadro"/>
    <w:uiPriority w:val="99"/>
    <w:unhideWhenUsed/>
    <w:rsid w:val="009D0E7F"/>
    <w:rPr>
      <w:rFonts w:cs="Times New Roman"/>
      <w:color w:val="0000FF"/>
      <w:u w:val="single"/>
    </w:rPr>
  </w:style>
  <w:style w:type="paragraph" w:styleId="Textodebalo">
    <w:name w:val="Balloon Text"/>
    <w:basedOn w:val="Normal"/>
    <w:link w:val="TextodebaloChar"/>
    <w:uiPriority w:val="99"/>
    <w:rsid w:val="009D0E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locked/>
    <w:rsid w:val="009D0E7F"/>
    <w:rPr>
      <w:rFonts w:ascii="Tahoma" w:hAnsi="Tahoma" w:cs="Tahoma"/>
      <w:sz w:val="16"/>
      <w:szCs w:val="16"/>
    </w:rPr>
  </w:style>
  <w:style w:type="character" w:customStyle="1" w:styleId="apple-converted-space">
    <w:name w:val="apple-converted-space"/>
    <w:basedOn w:val="Fontepargpadro"/>
    <w:rsid w:val="009D0E7F"/>
    <w:rPr>
      <w:rFonts w:cs="Times New Roman"/>
    </w:rPr>
  </w:style>
  <w:style w:type="paragraph" w:customStyle="1" w:styleId="Default">
    <w:name w:val="Default"/>
    <w:rsid w:val="008F5254"/>
    <w:pPr>
      <w:autoSpaceDE w:val="0"/>
      <w:autoSpaceDN w:val="0"/>
      <w:adjustRightInd w:val="0"/>
      <w:spacing w:after="0" w:line="240" w:lineRule="auto"/>
    </w:pPr>
    <w:rPr>
      <w:rFonts w:ascii="Calibri" w:hAnsi="Calibri" w:cs="Calibri"/>
      <w:color w:val="000000"/>
      <w:sz w:val="24"/>
      <w:szCs w:val="24"/>
    </w:rPr>
  </w:style>
  <w:style w:type="paragraph" w:customStyle="1" w:styleId="Numerado">
    <w:name w:val="Numerado"/>
    <w:basedOn w:val="Normal"/>
    <w:uiPriority w:val="99"/>
    <w:rsid w:val="00B15DD7"/>
    <w:pPr>
      <w:tabs>
        <w:tab w:val="num" w:pos="720"/>
      </w:tabs>
      <w:suppressAutoHyphens/>
      <w:spacing w:after="0" w:line="360" w:lineRule="auto"/>
      <w:jc w:val="both"/>
    </w:pPr>
    <w:rPr>
      <w:rFonts w:ascii="Arial" w:hAnsi="Arial"/>
      <w:sz w:val="20"/>
      <w:szCs w:val="20"/>
      <w:lang w:eastAsia="ar-SA"/>
    </w:rPr>
  </w:style>
  <w:style w:type="paragraph" w:styleId="SemEspaamento">
    <w:name w:val="No Spacing"/>
    <w:link w:val="SemEspaamentoChar"/>
    <w:uiPriority w:val="1"/>
    <w:qFormat/>
    <w:rsid w:val="00B15DD7"/>
    <w:pPr>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SemEspaamentoChar">
    <w:name w:val="Sem Espaçamento Char"/>
    <w:link w:val="SemEspaamento"/>
    <w:uiPriority w:val="1"/>
    <w:locked/>
    <w:rsid w:val="00B15DD7"/>
    <w:rPr>
      <w:rFonts w:ascii="Times New Roman" w:hAnsi="Times New Roman"/>
      <w:sz w:val="20"/>
    </w:rPr>
  </w:style>
  <w:style w:type="character" w:customStyle="1" w:styleId="Ttulo8Char">
    <w:name w:val="Título 8 Char"/>
    <w:basedOn w:val="Fontepargpadro"/>
    <w:link w:val="Ttulo8"/>
    <w:rsid w:val="00D247B1"/>
    <w:rPr>
      <w:rFonts w:ascii="Calibri" w:eastAsia="Times New Roman" w:hAnsi="Calibri" w:cs="Times New Roman"/>
      <w:i/>
      <w:iCs/>
      <w:sz w:val="24"/>
      <w:szCs w:val="24"/>
    </w:rPr>
  </w:style>
  <w:style w:type="character" w:styleId="Refdecomentrio">
    <w:name w:val="annotation reference"/>
    <w:basedOn w:val="Fontepargpadro"/>
    <w:uiPriority w:val="99"/>
    <w:semiHidden/>
    <w:unhideWhenUsed/>
    <w:rsid w:val="00DF2723"/>
    <w:rPr>
      <w:sz w:val="16"/>
      <w:szCs w:val="16"/>
    </w:rPr>
  </w:style>
  <w:style w:type="paragraph" w:styleId="Textodecomentrio">
    <w:name w:val="annotation text"/>
    <w:basedOn w:val="Normal"/>
    <w:link w:val="TextodecomentrioChar"/>
    <w:uiPriority w:val="99"/>
    <w:semiHidden/>
    <w:unhideWhenUsed/>
    <w:rsid w:val="00DF272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F2723"/>
    <w:rPr>
      <w:sz w:val="20"/>
      <w:szCs w:val="20"/>
    </w:rPr>
  </w:style>
  <w:style w:type="paragraph" w:styleId="Assuntodocomentrio">
    <w:name w:val="annotation subject"/>
    <w:basedOn w:val="Textodecomentrio"/>
    <w:next w:val="Textodecomentrio"/>
    <w:link w:val="AssuntodocomentrioChar"/>
    <w:uiPriority w:val="99"/>
    <w:semiHidden/>
    <w:unhideWhenUsed/>
    <w:rsid w:val="00DF2723"/>
    <w:rPr>
      <w:b/>
      <w:bCs/>
    </w:rPr>
  </w:style>
  <w:style w:type="character" w:customStyle="1" w:styleId="AssuntodocomentrioChar">
    <w:name w:val="Assunto do comentário Char"/>
    <w:basedOn w:val="TextodecomentrioChar"/>
    <w:link w:val="Assuntodocomentrio"/>
    <w:uiPriority w:val="99"/>
    <w:semiHidden/>
    <w:rsid w:val="00DF2723"/>
    <w:rPr>
      <w:b/>
      <w:bCs/>
      <w:sz w:val="20"/>
      <w:szCs w:val="20"/>
    </w:rPr>
  </w:style>
  <w:style w:type="paragraph" w:styleId="Ttulo">
    <w:name w:val="Title"/>
    <w:basedOn w:val="Normal"/>
    <w:link w:val="TtuloChar"/>
    <w:qFormat/>
    <w:rsid w:val="00FD660F"/>
    <w:pPr>
      <w:spacing w:after="0" w:line="240" w:lineRule="auto"/>
      <w:jc w:val="center"/>
    </w:pPr>
    <w:rPr>
      <w:rFonts w:ascii="Arial" w:eastAsia="Times New Roman" w:hAnsi="Arial" w:cs="Arial"/>
      <w:b/>
      <w:bCs/>
      <w:sz w:val="24"/>
      <w:szCs w:val="24"/>
      <w:u w:val="single"/>
    </w:rPr>
  </w:style>
  <w:style w:type="character" w:customStyle="1" w:styleId="TtuloChar">
    <w:name w:val="Título Char"/>
    <w:basedOn w:val="Fontepargpadro"/>
    <w:link w:val="Ttulo"/>
    <w:rsid w:val="00FD660F"/>
    <w:rPr>
      <w:rFonts w:ascii="Arial" w:eastAsia="Times New Roman" w:hAnsi="Arial" w:cs="Arial"/>
      <w:b/>
      <w:bCs/>
      <w:sz w:val="24"/>
      <w:szCs w:val="24"/>
      <w:u w:val="single"/>
    </w:rPr>
  </w:style>
  <w:style w:type="paragraph" w:customStyle="1" w:styleId="TextoNormal">
    <w:name w:val="TextoNormal"/>
    <w:rsid w:val="00FD660F"/>
    <w:pPr>
      <w:overflowPunct w:val="0"/>
      <w:autoSpaceDE w:val="0"/>
      <w:autoSpaceDN w:val="0"/>
      <w:adjustRightInd w:val="0"/>
      <w:spacing w:before="240" w:after="0" w:line="240" w:lineRule="auto"/>
      <w:ind w:firstLine="2268"/>
      <w:jc w:val="both"/>
    </w:pPr>
    <w:rPr>
      <w:rFonts w:ascii="Bookman Old Style" w:eastAsia="Times New Roman" w:hAnsi="Bookman Old Style" w:cs="Times New Roman"/>
      <w:sz w:val="24"/>
      <w:szCs w:val="20"/>
    </w:rPr>
  </w:style>
  <w:style w:type="paragraph" w:customStyle="1" w:styleId="Corpodetexto21">
    <w:name w:val="Corpo de texto 21"/>
    <w:basedOn w:val="Normal"/>
    <w:rsid w:val="00FD660F"/>
    <w:pPr>
      <w:overflowPunct w:val="0"/>
      <w:autoSpaceDE w:val="0"/>
      <w:autoSpaceDN w:val="0"/>
      <w:adjustRightInd w:val="0"/>
      <w:spacing w:after="0" w:line="240" w:lineRule="auto"/>
      <w:ind w:left="1701" w:hanging="993"/>
      <w:jc w:val="both"/>
    </w:pPr>
    <w:rPr>
      <w:rFonts w:ascii="Times New Roman" w:eastAsia="Times New Roman" w:hAnsi="Times New Roman" w:cs="Times New Roman"/>
      <w:sz w:val="24"/>
      <w:szCs w:val="20"/>
    </w:rPr>
  </w:style>
  <w:style w:type="paragraph" w:styleId="Numerada4">
    <w:name w:val="List Number 4"/>
    <w:basedOn w:val="Normal"/>
    <w:uiPriority w:val="99"/>
    <w:semiHidden/>
    <w:unhideWhenUsed/>
    <w:rsid w:val="00876B8C"/>
    <w:pPr>
      <w:numPr>
        <w:numId w:val="36"/>
      </w:numPr>
      <w:contextualSpacing/>
    </w:pPr>
  </w:style>
  <w:style w:type="paragraph" w:customStyle="1" w:styleId="dou-paragraph">
    <w:name w:val="dou-paragraph"/>
    <w:basedOn w:val="Normal"/>
    <w:rsid w:val="00A91C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951885"/>
    <w:pPr>
      <w:spacing w:after="324"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84BC1"/>
    <w:pPr>
      <w:keepNext/>
      <w:spacing w:after="0" w:line="240" w:lineRule="auto"/>
      <w:jc w:val="center"/>
      <w:outlineLvl w:val="0"/>
    </w:pPr>
    <w:rPr>
      <w:rFonts w:ascii="Arial" w:hAnsi="Arial" w:cs="Arial"/>
      <w:b/>
      <w:bCs/>
      <w:sz w:val="20"/>
      <w:szCs w:val="20"/>
      <w:u w:val="single"/>
    </w:rPr>
  </w:style>
  <w:style w:type="paragraph" w:styleId="Ttulo2">
    <w:name w:val="heading 2"/>
    <w:basedOn w:val="Normal"/>
    <w:next w:val="Normal"/>
    <w:link w:val="Ttulo2Char"/>
    <w:uiPriority w:val="9"/>
    <w:qFormat/>
    <w:rsid w:val="00447B49"/>
    <w:pPr>
      <w:keepNext/>
      <w:spacing w:before="240" w:after="60" w:line="240" w:lineRule="auto"/>
      <w:outlineLvl w:val="1"/>
    </w:pPr>
    <w:rPr>
      <w:rFonts w:ascii="Cambria" w:hAnsi="Cambria"/>
      <w:b/>
      <w:bCs/>
      <w:i/>
      <w:iCs/>
      <w:sz w:val="28"/>
      <w:szCs w:val="28"/>
    </w:rPr>
  </w:style>
  <w:style w:type="paragraph" w:styleId="Ttulo3">
    <w:name w:val="heading 3"/>
    <w:basedOn w:val="Normal"/>
    <w:next w:val="Normal"/>
    <w:link w:val="Ttulo3Char"/>
    <w:uiPriority w:val="9"/>
    <w:qFormat/>
    <w:rsid w:val="00447B49"/>
    <w:pPr>
      <w:keepNext/>
      <w:spacing w:after="0" w:line="240" w:lineRule="auto"/>
      <w:jc w:val="center"/>
      <w:outlineLvl w:val="2"/>
    </w:pPr>
    <w:rPr>
      <w:rFonts w:ascii="Times New Roman" w:hAnsi="Times New Roman"/>
      <w:b/>
      <w:sz w:val="24"/>
      <w:szCs w:val="20"/>
    </w:rPr>
  </w:style>
  <w:style w:type="paragraph" w:styleId="Ttulo4">
    <w:name w:val="heading 4"/>
    <w:basedOn w:val="Normal"/>
    <w:next w:val="Normal"/>
    <w:link w:val="Ttulo4Char"/>
    <w:uiPriority w:val="9"/>
    <w:qFormat/>
    <w:rsid w:val="00447B49"/>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uiPriority w:val="9"/>
    <w:semiHidden/>
    <w:unhideWhenUsed/>
    <w:qFormat/>
    <w:rsid w:val="00447B49"/>
    <w:pPr>
      <w:spacing w:before="240" w:after="60" w:line="240" w:lineRule="auto"/>
      <w:outlineLvl w:val="4"/>
    </w:pPr>
    <w:rPr>
      <w:rFonts w:ascii="Calibri" w:hAnsi="Calibri"/>
      <w:b/>
      <w:bCs/>
      <w:i/>
      <w:iCs/>
      <w:sz w:val="26"/>
      <w:szCs w:val="26"/>
    </w:rPr>
  </w:style>
  <w:style w:type="paragraph" w:styleId="Ttulo6">
    <w:name w:val="heading 6"/>
    <w:basedOn w:val="Normal"/>
    <w:next w:val="Normal"/>
    <w:link w:val="Ttulo6Char"/>
    <w:uiPriority w:val="9"/>
    <w:qFormat/>
    <w:rsid w:val="00447B49"/>
    <w:pPr>
      <w:keepNext/>
      <w:spacing w:after="0" w:line="240" w:lineRule="auto"/>
      <w:jc w:val="both"/>
      <w:outlineLvl w:val="5"/>
    </w:pPr>
    <w:rPr>
      <w:rFonts w:ascii="Arial" w:hAnsi="Arial"/>
      <w:b/>
      <w:sz w:val="20"/>
      <w:szCs w:val="24"/>
    </w:rPr>
  </w:style>
  <w:style w:type="paragraph" w:styleId="Ttulo7">
    <w:name w:val="heading 7"/>
    <w:basedOn w:val="Normal"/>
    <w:next w:val="Normal"/>
    <w:link w:val="Ttulo7Char"/>
    <w:uiPriority w:val="9"/>
    <w:semiHidden/>
    <w:unhideWhenUsed/>
    <w:qFormat/>
    <w:rsid w:val="00447B49"/>
    <w:pPr>
      <w:spacing w:before="240" w:after="60" w:line="240" w:lineRule="auto"/>
      <w:outlineLvl w:val="6"/>
    </w:pPr>
    <w:rPr>
      <w:rFonts w:ascii="Calibri" w:hAnsi="Calibri"/>
      <w:sz w:val="24"/>
      <w:szCs w:val="24"/>
    </w:rPr>
  </w:style>
  <w:style w:type="paragraph" w:styleId="Ttulo8">
    <w:name w:val="heading 8"/>
    <w:basedOn w:val="Normal"/>
    <w:next w:val="Normal"/>
    <w:link w:val="Ttulo8Char"/>
    <w:qFormat/>
    <w:rsid w:val="00D247B1"/>
    <w:pPr>
      <w:spacing w:before="240" w:after="60" w:line="240" w:lineRule="auto"/>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884BC1"/>
    <w:rPr>
      <w:rFonts w:ascii="Arial" w:hAnsi="Arial" w:cs="Arial"/>
      <w:b/>
      <w:bCs/>
      <w:sz w:val="20"/>
      <w:szCs w:val="20"/>
      <w:u w:val="single"/>
    </w:rPr>
  </w:style>
  <w:style w:type="character" w:customStyle="1" w:styleId="Ttulo2Char">
    <w:name w:val="Título 2 Char"/>
    <w:basedOn w:val="Fontepargpadro"/>
    <w:link w:val="Ttulo2"/>
    <w:uiPriority w:val="9"/>
    <w:locked/>
    <w:rsid w:val="00447B49"/>
    <w:rPr>
      <w:rFonts w:ascii="Cambria" w:hAnsi="Cambria" w:cs="Times New Roman"/>
      <w:b/>
      <w:bCs/>
      <w:i/>
      <w:iCs/>
      <w:sz w:val="28"/>
      <w:szCs w:val="28"/>
    </w:rPr>
  </w:style>
  <w:style w:type="character" w:customStyle="1" w:styleId="Ttulo3Char">
    <w:name w:val="Título 3 Char"/>
    <w:basedOn w:val="Fontepargpadro"/>
    <w:link w:val="Ttulo3"/>
    <w:uiPriority w:val="9"/>
    <w:locked/>
    <w:rsid w:val="00447B49"/>
    <w:rPr>
      <w:rFonts w:ascii="Times New Roman" w:hAnsi="Times New Roman" w:cs="Times New Roman"/>
      <w:b/>
      <w:sz w:val="20"/>
      <w:szCs w:val="20"/>
    </w:rPr>
  </w:style>
  <w:style w:type="character" w:customStyle="1" w:styleId="Ttulo4Char">
    <w:name w:val="Título 4 Char"/>
    <w:basedOn w:val="Fontepargpadro"/>
    <w:link w:val="Ttulo4"/>
    <w:uiPriority w:val="9"/>
    <w:locked/>
    <w:rsid w:val="00447B49"/>
    <w:rPr>
      <w:rFonts w:ascii="Times New Roman" w:hAnsi="Times New Roman" w:cs="Times New Roman"/>
      <w:b/>
      <w:bCs/>
      <w:sz w:val="28"/>
      <w:szCs w:val="28"/>
    </w:rPr>
  </w:style>
  <w:style w:type="character" w:customStyle="1" w:styleId="Ttulo5Char">
    <w:name w:val="Título 5 Char"/>
    <w:basedOn w:val="Fontepargpadro"/>
    <w:link w:val="Ttulo5"/>
    <w:uiPriority w:val="9"/>
    <w:semiHidden/>
    <w:locked/>
    <w:rsid w:val="00447B49"/>
    <w:rPr>
      <w:rFonts w:ascii="Calibri" w:hAnsi="Calibri" w:cs="Times New Roman"/>
      <w:b/>
      <w:bCs/>
      <w:i/>
      <w:iCs/>
      <w:sz w:val="26"/>
      <w:szCs w:val="26"/>
    </w:rPr>
  </w:style>
  <w:style w:type="character" w:customStyle="1" w:styleId="Ttulo6Char">
    <w:name w:val="Título 6 Char"/>
    <w:basedOn w:val="Fontepargpadro"/>
    <w:link w:val="Ttulo6"/>
    <w:uiPriority w:val="9"/>
    <w:locked/>
    <w:rsid w:val="00447B49"/>
    <w:rPr>
      <w:rFonts w:ascii="Arial" w:hAnsi="Arial" w:cs="Times New Roman"/>
      <w:b/>
      <w:sz w:val="24"/>
      <w:szCs w:val="24"/>
    </w:rPr>
  </w:style>
  <w:style w:type="character" w:customStyle="1" w:styleId="Ttulo7Char">
    <w:name w:val="Título 7 Char"/>
    <w:basedOn w:val="Fontepargpadro"/>
    <w:link w:val="Ttulo7"/>
    <w:uiPriority w:val="9"/>
    <w:semiHidden/>
    <w:locked/>
    <w:rsid w:val="00447B49"/>
    <w:rPr>
      <w:rFonts w:ascii="Calibri" w:hAnsi="Calibri" w:cs="Times New Roman"/>
      <w:sz w:val="24"/>
      <w:szCs w:val="24"/>
    </w:rPr>
  </w:style>
  <w:style w:type="paragraph" w:styleId="Cabealho">
    <w:name w:val="header"/>
    <w:basedOn w:val="Normal"/>
    <w:link w:val="CabealhoChar"/>
    <w:uiPriority w:val="99"/>
    <w:unhideWhenUsed/>
    <w:rsid w:val="00884BC1"/>
    <w:pPr>
      <w:tabs>
        <w:tab w:val="center" w:pos="4252"/>
        <w:tab w:val="right" w:pos="8504"/>
      </w:tabs>
    </w:pPr>
  </w:style>
  <w:style w:type="character" w:customStyle="1" w:styleId="CabealhoChar">
    <w:name w:val="Cabeçalho Char"/>
    <w:basedOn w:val="Fontepargpadro"/>
    <w:link w:val="Cabealho"/>
    <w:uiPriority w:val="99"/>
    <w:locked/>
    <w:rsid w:val="00884BC1"/>
    <w:rPr>
      <w:rFonts w:cs="Times New Roman"/>
    </w:rPr>
  </w:style>
  <w:style w:type="paragraph" w:styleId="Rodap">
    <w:name w:val="footer"/>
    <w:basedOn w:val="Normal"/>
    <w:link w:val="RodapChar"/>
    <w:uiPriority w:val="99"/>
    <w:unhideWhenUsed/>
    <w:rsid w:val="00884BC1"/>
    <w:pPr>
      <w:tabs>
        <w:tab w:val="center" w:pos="4252"/>
        <w:tab w:val="right" w:pos="8504"/>
      </w:tabs>
    </w:pPr>
  </w:style>
  <w:style w:type="character" w:customStyle="1" w:styleId="RodapChar">
    <w:name w:val="Rodapé Char"/>
    <w:basedOn w:val="Fontepargpadro"/>
    <w:link w:val="Rodap"/>
    <w:uiPriority w:val="99"/>
    <w:locked/>
    <w:rsid w:val="00884BC1"/>
    <w:rPr>
      <w:rFonts w:cs="Times New Roman"/>
    </w:rPr>
  </w:style>
  <w:style w:type="table" w:styleId="Tabelacomgrade">
    <w:name w:val="Table Grid"/>
    <w:basedOn w:val="Tabelanormal"/>
    <w:uiPriority w:val="59"/>
    <w:rsid w:val="00447B4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447B49"/>
    <w:pPr>
      <w:spacing w:after="120" w:line="240" w:lineRule="auto"/>
      <w:ind w:left="283"/>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locked/>
    <w:rsid w:val="00447B49"/>
    <w:rPr>
      <w:rFonts w:ascii="Times New Roman" w:hAnsi="Times New Roman" w:cs="Times New Roman"/>
      <w:sz w:val="24"/>
      <w:szCs w:val="24"/>
    </w:rPr>
  </w:style>
  <w:style w:type="paragraph" w:styleId="Corpodetexto">
    <w:name w:val="Body Text"/>
    <w:basedOn w:val="Normal"/>
    <w:link w:val="CorpodetextoChar"/>
    <w:uiPriority w:val="99"/>
    <w:rsid w:val="00447B49"/>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locked/>
    <w:rsid w:val="00447B49"/>
    <w:rPr>
      <w:rFonts w:ascii="Times New Roman" w:hAnsi="Times New Roman" w:cs="Times New Roman"/>
      <w:sz w:val="24"/>
      <w:szCs w:val="24"/>
    </w:rPr>
  </w:style>
  <w:style w:type="paragraph" w:styleId="Recuodecorpodetexto2">
    <w:name w:val="Body Text Indent 2"/>
    <w:basedOn w:val="Normal"/>
    <w:link w:val="Recuodecorpodetexto2Char"/>
    <w:uiPriority w:val="99"/>
    <w:rsid w:val="00447B49"/>
    <w:pPr>
      <w:spacing w:after="120" w:line="480" w:lineRule="auto"/>
      <w:ind w:left="283"/>
    </w:pPr>
    <w:rPr>
      <w:rFonts w:ascii="Times New Roman" w:hAnsi="Times New Roman"/>
      <w:sz w:val="24"/>
      <w:szCs w:val="24"/>
    </w:rPr>
  </w:style>
  <w:style w:type="character" w:customStyle="1" w:styleId="Recuodecorpodetexto2Char">
    <w:name w:val="Recuo de corpo de texto 2 Char"/>
    <w:basedOn w:val="Fontepargpadro"/>
    <w:link w:val="Recuodecorpodetexto2"/>
    <w:uiPriority w:val="99"/>
    <w:locked/>
    <w:rsid w:val="00447B49"/>
    <w:rPr>
      <w:rFonts w:ascii="Times New Roman" w:hAnsi="Times New Roman" w:cs="Times New Roman"/>
      <w:sz w:val="24"/>
      <w:szCs w:val="24"/>
    </w:rPr>
  </w:style>
  <w:style w:type="paragraph" w:styleId="Lista">
    <w:name w:val="List"/>
    <w:basedOn w:val="Normal"/>
    <w:uiPriority w:val="99"/>
    <w:rsid w:val="00447B49"/>
    <w:pPr>
      <w:autoSpaceDE w:val="0"/>
      <w:autoSpaceDN w:val="0"/>
      <w:spacing w:after="0" w:line="240" w:lineRule="auto"/>
      <w:ind w:left="283" w:hanging="283"/>
    </w:pPr>
    <w:rPr>
      <w:rFonts w:ascii="Arial" w:hAnsi="Arial" w:cs="Arial"/>
      <w:sz w:val="20"/>
      <w:szCs w:val="24"/>
    </w:rPr>
  </w:style>
  <w:style w:type="character" w:styleId="Forte">
    <w:name w:val="Strong"/>
    <w:basedOn w:val="Fontepargpadro"/>
    <w:uiPriority w:val="22"/>
    <w:qFormat/>
    <w:rsid w:val="00447B49"/>
    <w:rPr>
      <w:rFonts w:cs="Times New Roman"/>
      <w:b/>
    </w:rPr>
  </w:style>
  <w:style w:type="paragraph" w:styleId="Corpodetexto2">
    <w:name w:val="Body Text 2"/>
    <w:basedOn w:val="Normal"/>
    <w:link w:val="Corpodetexto2Char"/>
    <w:uiPriority w:val="99"/>
    <w:rsid w:val="00447B49"/>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locked/>
    <w:rsid w:val="00447B49"/>
    <w:rPr>
      <w:rFonts w:ascii="Times New Roman" w:hAnsi="Times New Roman" w:cs="Times New Roman"/>
      <w:sz w:val="24"/>
      <w:szCs w:val="24"/>
    </w:rPr>
  </w:style>
  <w:style w:type="paragraph" w:styleId="Corpodetexto3">
    <w:name w:val="Body Text 3"/>
    <w:basedOn w:val="Normal"/>
    <w:link w:val="Corpodetexto3Char"/>
    <w:uiPriority w:val="99"/>
    <w:rsid w:val="00447B49"/>
    <w:pPr>
      <w:spacing w:after="120" w:line="240" w:lineRule="auto"/>
    </w:pPr>
    <w:rPr>
      <w:rFonts w:ascii="Times New Roman" w:hAnsi="Times New Roman"/>
      <w:sz w:val="16"/>
      <w:szCs w:val="16"/>
    </w:rPr>
  </w:style>
  <w:style w:type="character" w:customStyle="1" w:styleId="Corpodetexto3Char">
    <w:name w:val="Corpo de texto 3 Char"/>
    <w:basedOn w:val="Fontepargpadro"/>
    <w:link w:val="Corpodetexto3"/>
    <w:uiPriority w:val="99"/>
    <w:locked/>
    <w:rsid w:val="00447B49"/>
    <w:rPr>
      <w:rFonts w:ascii="Times New Roman" w:hAnsi="Times New Roman" w:cs="Times New Roman"/>
      <w:sz w:val="16"/>
      <w:szCs w:val="16"/>
    </w:rPr>
  </w:style>
  <w:style w:type="paragraph" w:styleId="NormalWeb">
    <w:name w:val="Normal (Web)"/>
    <w:basedOn w:val="Normal"/>
    <w:unhideWhenUsed/>
    <w:rsid w:val="00447B49"/>
    <w:pPr>
      <w:spacing w:before="100" w:beforeAutospacing="1" w:after="100" w:afterAutospacing="1" w:line="240" w:lineRule="auto"/>
    </w:pPr>
    <w:rPr>
      <w:rFonts w:ascii="Arial Unicode MS" w:eastAsia="Arial Unicode MS" w:hAnsi="Arial Unicode MS" w:cs="Arial Unicode MS"/>
      <w:sz w:val="24"/>
      <w:szCs w:val="24"/>
    </w:rPr>
  </w:style>
  <w:style w:type="paragraph" w:styleId="Legenda">
    <w:name w:val="caption"/>
    <w:basedOn w:val="Normal"/>
    <w:next w:val="Normal"/>
    <w:uiPriority w:val="35"/>
    <w:semiHidden/>
    <w:unhideWhenUsed/>
    <w:qFormat/>
    <w:rsid w:val="00447B49"/>
    <w:pPr>
      <w:spacing w:before="120" w:after="120" w:line="240" w:lineRule="auto"/>
      <w:jc w:val="center"/>
    </w:pPr>
    <w:rPr>
      <w:rFonts w:ascii="Bookman Old Style" w:hAnsi="Bookman Old Style"/>
      <w:b/>
      <w:bCs/>
      <w:color w:val="000000"/>
      <w:sz w:val="18"/>
      <w:szCs w:val="20"/>
    </w:rPr>
  </w:style>
  <w:style w:type="paragraph" w:customStyle="1" w:styleId="edital">
    <w:name w:val="edital"/>
    <w:basedOn w:val="Normal"/>
    <w:rsid w:val="00447B49"/>
    <w:pPr>
      <w:numPr>
        <w:ilvl w:val="1"/>
        <w:numId w:val="12"/>
      </w:numPr>
      <w:tabs>
        <w:tab w:val="num" w:pos="0"/>
      </w:tabs>
      <w:spacing w:after="0" w:line="240" w:lineRule="auto"/>
      <w:jc w:val="both"/>
    </w:pPr>
    <w:rPr>
      <w:rFonts w:ascii="Times New Roman" w:hAnsi="Times New Roman"/>
      <w:sz w:val="24"/>
      <w:szCs w:val="24"/>
    </w:rPr>
  </w:style>
  <w:style w:type="paragraph" w:customStyle="1" w:styleId="gem1Char">
    <w:name w:val="gem1 Char"/>
    <w:basedOn w:val="Normal"/>
    <w:rsid w:val="00447B49"/>
    <w:pPr>
      <w:spacing w:before="120" w:after="0" w:line="240" w:lineRule="auto"/>
      <w:ind w:left="900" w:right="284" w:hanging="540"/>
      <w:jc w:val="both"/>
    </w:pPr>
    <w:rPr>
      <w:rFonts w:ascii="Century Gothic" w:hAnsi="Century Gothic" w:cs="Arial"/>
      <w:sz w:val="24"/>
      <w:szCs w:val="24"/>
    </w:rPr>
  </w:style>
  <w:style w:type="paragraph" w:styleId="Subttulo">
    <w:name w:val="Subtitle"/>
    <w:basedOn w:val="Normal"/>
    <w:link w:val="SubttuloChar"/>
    <w:uiPriority w:val="11"/>
    <w:qFormat/>
    <w:rsid w:val="00447B49"/>
    <w:pPr>
      <w:spacing w:after="0" w:line="240" w:lineRule="auto"/>
      <w:jc w:val="center"/>
    </w:pPr>
    <w:rPr>
      <w:rFonts w:ascii="Times New Roman" w:hAnsi="Times New Roman"/>
      <w:b/>
      <w:sz w:val="24"/>
      <w:szCs w:val="24"/>
    </w:rPr>
  </w:style>
  <w:style w:type="character" w:customStyle="1" w:styleId="SubttuloChar">
    <w:name w:val="Subtítulo Char"/>
    <w:basedOn w:val="Fontepargpadro"/>
    <w:link w:val="Subttulo"/>
    <w:uiPriority w:val="11"/>
    <w:locked/>
    <w:rsid w:val="00447B49"/>
    <w:rPr>
      <w:rFonts w:ascii="Times New Roman" w:hAnsi="Times New Roman" w:cs="Times New Roman"/>
      <w:b/>
      <w:sz w:val="24"/>
      <w:szCs w:val="24"/>
    </w:rPr>
  </w:style>
  <w:style w:type="paragraph" w:customStyle="1" w:styleId="Textopadro">
    <w:name w:val="Texto padrão"/>
    <w:basedOn w:val="Normal"/>
    <w:rsid w:val="00447B49"/>
    <w:pPr>
      <w:spacing w:after="0" w:line="240" w:lineRule="auto"/>
    </w:pPr>
    <w:rPr>
      <w:rFonts w:ascii="Times New Roman" w:hAnsi="Times New Roman"/>
      <w:sz w:val="24"/>
      <w:szCs w:val="20"/>
    </w:rPr>
  </w:style>
  <w:style w:type="paragraph" w:styleId="PargrafodaLista">
    <w:name w:val="List Paragraph"/>
    <w:basedOn w:val="Normal"/>
    <w:uiPriority w:val="34"/>
    <w:qFormat/>
    <w:rsid w:val="00447B49"/>
    <w:pPr>
      <w:spacing w:after="0" w:line="240" w:lineRule="auto"/>
      <w:ind w:left="708"/>
    </w:pPr>
    <w:rPr>
      <w:rFonts w:ascii="Times New Roman" w:hAnsi="Times New Roman"/>
      <w:sz w:val="24"/>
      <w:szCs w:val="24"/>
    </w:rPr>
  </w:style>
  <w:style w:type="character" w:styleId="Nmerodepgina">
    <w:name w:val="page number"/>
    <w:basedOn w:val="Fontepargpadro"/>
    <w:uiPriority w:val="99"/>
    <w:rsid w:val="009D0E7F"/>
    <w:rPr>
      <w:rFonts w:cs="Times New Roman"/>
    </w:rPr>
  </w:style>
  <w:style w:type="character" w:styleId="Hyperlink">
    <w:name w:val="Hyperlink"/>
    <w:basedOn w:val="Fontepargpadro"/>
    <w:uiPriority w:val="99"/>
    <w:unhideWhenUsed/>
    <w:rsid w:val="009D0E7F"/>
    <w:rPr>
      <w:rFonts w:cs="Times New Roman"/>
      <w:color w:val="0000FF"/>
      <w:u w:val="single"/>
    </w:rPr>
  </w:style>
  <w:style w:type="paragraph" w:styleId="Textodebalo">
    <w:name w:val="Balloon Text"/>
    <w:basedOn w:val="Normal"/>
    <w:link w:val="TextodebaloChar"/>
    <w:uiPriority w:val="99"/>
    <w:rsid w:val="009D0E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locked/>
    <w:rsid w:val="009D0E7F"/>
    <w:rPr>
      <w:rFonts w:ascii="Tahoma" w:hAnsi="Tahoma" w:cs="Tahoma"/>
      <w:sz w:val="16"/>
      <w:szCs w:val="16"/>
    </w:rPr>
  </w:style>
  <w:style w:type="character" w:customStyle="1" w:styleId="apple-converted-space">
    <w:name w:val="apple-converted-space"/>
    <w:basedOn w:val="Fontepargpadro"/>
    <w:rsid w:val="009D0E7F"/>
    <w:rPr>
      <w:rFonts w:cs="Times New Roman"/>
    </w:rPr>
  </w:style>
  <w:style w:type="paragraph" w:customStyle="1" w:styleId="Default">
    <w:name w:val="Default"/>
    <w:rsid w:val="008F5254"/>
    <w:pPr>
      <w:autoSpaceDE w:val="0"/>
      <w:autoSpaceDN w:val="0"/>
      <w:adjustRightInd w:val="0"/>
      <w:spacing w:after="0" w:line="240" w:lineRule="auto"/>
    </w:pPr>
    <w:rPr>
      <w:rFonts w:ascii="Calibri" w:hAnsi="Calibri" w:cs="Calibri"/>
      <w:color w:val="000000"/>
      <w:sz w:val="24"/>
      <w:szCs w:val="24"/>
    </w:rPr>
  </w:style>
  <w:style w:type="paragraph" w:customStyle="1" w:styleId="Numerado">
    <w:name w:val="Numerado"/>
    <w:basedOn w:val="Normal"/>
    <w:uiPriority w:val="99"/>
    <w:rsid w:val="00B15DD7"/>
    <w:pPr>
      <w:tabs>
        <w:tab w:val="num" w:pos="720"/>
      </w:tabs>
      <w:suppressAutoHyphens/>
      <w:spacing w:after="0" w:line="360" w:lineRule="auto"/>
      <w:jc w:val="both"/>
    </w:pPr>
    <w:rPr>
      <w:rFonts w:ascii="Arial" w:hAnsi="Arial"/>
      <w:sz w:val="20"/>
      <w:szCs w:val="20"/>
      <w:lang w:eastAsia="ar-SA"/>
    </w:rPr>
  </w:style>
  <w:style w:type="paragraph" w:styleId="SemEspaamento">
    <w:name w:val="No Spacing"/>
    <w:link w:val="SemEspaamentoChar"/>
    <w:uiPriority w:val="1"/>
    <w:qFormat/>
    <w:rsid w:val="00B15DD7"/>
    <w:pPr>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SemEspaamentoChar">
    <w:name w:val="Sem Espaçamento Char"/>
    <w:link w:val="SemEspaamento"/>
    <w:uiPriority w:val="1"/>
    <w:locked/>
    <w:rsid w:val="00B15DD7"/>
    <w:rPr>
      <w:rFonts w:ascii="Times New Roman" w:hAnsi="Times New Roman"/>
      <w:sz w:val="20"/>
    </w:rPr>
  </w:style>
  <w:style w:type="character" w:customStyle="1" w:styleId="Ttulo8Char">
    <w:name w:val="Título 8 Char"/>
    <w:basedOn w:val="Fontepargpadro"/>
    <w:link w:val="Ttulo8"/>
    <w:rsid w:val="00D247B1"/>
    <w:rPr>
      <w:rFonts w:ascii="Calibri" w:eastAsia="Times New Roman" w:hAnsi="Calibri" w:cs="Times New Roman"/>
      <w:i/>
      <w:iCs/>
      <w:sz w:val="24"/>
      <w:szCs w:val="24"/>
    </w:rPr>
  </w:style>
  <w:style w:type="character" w:styleId="Refdecomentrio">
    <w:name w:val="annotation reference"/>
    <w:basedOn w:val="Fontepargpadro"/>
    <w:uiPriority w:val="99"/>
    <w:semiHidden/>
    <w:unhideWhenUsed/>
    <w:rsid w:val="00DF2723"/>
    <w:rPr>
      <w:sz w:val="16"/>
      <w:szCs w:val="16"/>
    </w:rPr>
  </w:style>
  <w:style w:type="paragraph" w:styleId="Textodecomentrio">
    <w:name w:val="annotation text"/>
    <w:basedOn w:val="Normal"/>
    <w:link w:val="TextodecomentrioChar"/>
    <w:uiPriority w:val="99"/>
    <w:semiHidden/>
    <w:unhideWhenUsed/>
    <w:rsid w:val="00DF272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F2723"/>
    <w:rPr>
      <w:sz w:val="20"/>
      <w:szCs w:val="20"/>
    </w:rPr>
  </w:style>
  <w:style w:type="paragraph" w:styleId="Assuntodocomentrio">
    <w:name w:val="annotation subject"/>
    <w:basedOn w:val="Textodecomentrio"/>
    <w:next w:val="Textodecomentrio"/>
    <w:link w:val="AssuntodocomentrioChar"/>
    <w:uiPriority w:val="99"/>
    <w:semiHidden/>
    <w:unhideWhenUsed/>
    <w:rsid w:val="00DF2723"/>
    <w:rPr>
      <w:b/>
      <w:bCs/>
    </w:rPr>
  </w:style>
  <w:style w:type="character" w:customStyle="1" w:styleId="AssuntodocomentrioChar">
    <w:name w:val="Assunto do comentário Char"/>
    <w:basedOn w:val="TextodecomentrioChar"/>
    <w:link w:val="Assuntodocomentrio"/>
    <w:uiPriority w:val="99"/>
    <w:semiHidden/>
    <w:rsid w:val="00DF2723"/>
    <w:rPr>
      <w:b/>
      <w:bCs/>
      <w:sz w:val="20"/>
      <w:szCs w:val="20"/>
    </w:rPr>
  </w:style>
  <w:style w:type="paragraph" w:styleId="Ttulo">
    <w:name w:val="Title"/>
    <w:basedOn w:val="Normal"/>
    <w:link w:val="TtuloChar"/>
    <w:qFormat/>
    <w:rsid w:val="00FD660F"/>
    <w:pPr>
      <w:spacing w:after="0" w:line="240" w:lineRule="auto"/>
      <w:jc w:val="center"/>
    </w:pPr>
    <w:rPr>
      <w:rFonts w:ascii="Arial" w:eastAsia="Times New Roman" w:hAnsi="Arial" w:cs="Arial"/>
      <w:b/>
      <w:bCs/>
      <w:sz w:val="24"/>
      <w:szCs w:val="24"/>
      <w:u w:val="single"/>
    </w:rPr>
  </w:style>
  <w:style w:type="character" w:customStyle="1" w:styleId="TtuloChar">
    <w:name w:val="Título Char"/>
    <w:basedOn w:val="Fontepargpadro"/>
    <w:link w:val="Ttulo"/>
    <w:rsid w:val="00FD660F"/>
    <w:rPr>
      <w:rFonts w:ascii="Arial" w:eastAsia="Times New Roman" w:hAnsi="Arial" w:cs="Arial"/>
      <w:b/>
      <w:bCs/>
      <w:sz w:val="24"/>
      <w:szCs w:val="24"/>
      <w:u w:val="single"/>
    </w:rPr>
  </w:style>
  <w:style w:type="paragraph" w:customStyle="1" w:styleId="TextoNormal">
    <w:name w:val="TextoNormal"/>
    <w:rsid w:val="00FD660F"/>
    <w:pPr>
      <w:overflowPunct w:val="0"/>
      <w:autoSpaceDE w:val="0"/>
      <w:autoSpaceDN w:val="0"/>
      <w:adjustRightInd w:val="0"/>
      <w:spacing w:before="240" w:after="0" w:line="240" w:lineRule="auto"/>
      <w:ind w:firstLine="2268"/>
      <w:jc w:val="both"/>
    </w:pPr>
    <w:rPr>
      <w:rFonts w:ascii="Bookman Old Style" w:eastAsia="Times New Roman" w:hAnsi="Bookman Old Style" w:cs="Times New Roman"/>
      <w:sz w:val="24"/>
      <w:szCs w:val="20"/>
    </w:rPr>
  </w:style>
  <w:style w:type="paragraph" w:customStyle="1" w:styleId="Corpodetexto21">
    <w:name w:val="Corpo de texto 21"/>
    <w:basedOn w:val="Normal"/>
    <w:rsid w:val="00FD660F"/>
    <w:pPr>
      <w:overflowPunct w:val="0"/>
      <w:autoSpaceDE w:val="0"/>
      <w:autoSpaceDN w:val="0"/>
      <w:adjustRightInd w:val="0"/>
      <w:spacing w:after="0" w:line="240" w:lineRule="auto"/>
      <w:ind w:left="1701" w:hanging="993"/>
      <w:jc w:val="both"/>
    </w:pPr>
    <w:rPr>
      <w:rFonts w:ascii="Times New Roman" w:eastAsia="Times New Roman" w:hAnsi="Times New Roman" w:cs="Times New Roman"/>
      <w:sz w:val="24"/>
      <w:szCs w:val="20"/>
    </w:rPr>
  </w:style>
  <w:style w:type="paragraph" w:styleId="Numerada4">
    <w:name w:val="List Number 4"/>
    <w:basedOn w:val="Normal"/>
    <w:uiPriority w:val="99"/>
    <w:semiHidden/>
    <w:unhideWhenUsed/>
    <w:rsid w:val="00876B8C"/>
    <w:pPr>
      <w:numPr>
        <w:numId w:val="36"/>
      </w:numPr>
      <w:contextualSpacing/>
    </w:pPr>
  </w:style>
  <w:style w:type="paragraph" w:customStyle="1" w:styleId="dou-paragraph">
    <w:name w:val="dou-paragraph"/>
    <w:basedOn w:val="Normal"/>
    <w:rsid w:val="00A91C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951885"/>
    <w:pPr>
      <w:spacing w:after="324"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6943">
      <w:bodyDiv w:val="1"/>
      <w:marLeft w:val="0"/>
      <w:marRight w:val="0"/>
      <w:marTop w:val="0"/>
      <w:marBottom w:val="0"/>
      <w:divBdr>
        <w:top w:val="none" w:sz="0" w:space="0" w:color="auto"/>
        <w:left w:val="none" w:sz="0" w:space="0" w:color="auto"/>
        <w:bottom w:val="none" w:sz="0" w:space="0" w:color="auto"/>
        <w:right w:val="none" w:sz="0" w:space="0" w:color="auto"/>
      </w:divBdr>
    </w:div>
    <w:div w:id="569075775">
      <w:bodyDiv w:val="1"/>
      <w:marLeft w:val="0"/>
      <w:marRight w:val="0"/>
      <w:marTop w:val="0"/>
      <w:marBottom w:val="0"/>
      <w:divBdr>
        <w:top w:val="none" w:sz="0" w:space="0" w:color="auto"/>
        <w:left w:val="none" w:sz="0" w:space="0" w:color="auto"/>
        <w:bottom w:val="none" w:sz="0" w:space="0" w:color="auto"/>
        <w:right w:val="none" w:sz="0" w:space="0" w:color="auto"/>
      </w:divBdr>
    </w:div>
    <w:div w:id="621228259">
      <w:bodyDiv w:val="1"/>
      <w:marLeft w:val="0"/>
      <w:marRight w:val="0"/>
      <w:marTop w:val="0"/>
      <w:marBottom w:val="0"/>
      <w:divBdr>
        <w:top w:val="none" w:sz="0" w:space="0" w:color="auto"/>
        <w:left w:val="none" w:sz="0" w:space="0" w:color="auto"/>
        <w:bottom w:val="none" w:sz="0" w:space="0" w:color="auto"/>
        <w:right w:val="none" w:sz="0" w:space="0" w:color="auto"/>
      </w:divBdr>
    </w:div>
    <w:div w:id="985010819">
      <w:bodyDiv w:val="1"/>
      <w:marLeft w:val="0"/>
      <w:marRight w:val="0"/>
      <w:marTop w:val="0"/>
      <w:marBottom w:val="0"/>
      <w:divBdr>
        <w:top w:val="none" w:sz="0" w:space="0" w:color="auto"/>
        <w:left w:val="none" w:sz="0" w:space="0" w:color="auto"/>
        <w:bottom w:val="none" w:sz="0" w:space="0" w:color="auto"/>
        <w:right w:val="none" w:sz="0" w:space="0" w:color="auto"/>
      </w:divBdr>
    </w:div>
    <w:div w:id="1212889821">
      <w:marLeft w:val="0"/>
      <w:marRight w:val="0"/>
      <w:marTop w:val="0"/>
      <w:marBottom w:val="0"/>
      <w:divBdr>
        <w:top w:val="none" w:sz="0" w:space="0" w:color="auto"/>
        <w:left w:val="none" w:sz="0" w:space="0" w:color="auto"/>
        <w:bottom w:val="none" w:sz="0" w:space="0" w:color="auto"/>
        <w:right w:val="none" w:sz="0" w:space="0" w:color="auto"/>
      </w:divBdr>
    </w:div>
    <w:div w:id="1212889822">
      <w:marLeft w:val="0"/>
      <w:marRight w:val="0"/>
      <w:marTop w:val="0"/>
      <w:marBottom w:val="0"/>
      <w:divBdr>
        <w:top w:val="none" w:sz="0" w:space="0" w:color="auto"/>
        <w:left w:val="none" w:sz="0" w:space="0" w:color="auto"/>
        <w:bottom w:val="none" w:sz="0" w:space="0" w:color="auto"/>
        <w:right w:val="none" w:sz="0" w:space="0" w:color="auto"/>
      </w:divBdr>
    </w:div>
    <w:div w:id="1212889823">
      <w:marLeft w:val="0"/>
      <w:marRight w:val="0"/>
      <w:marTop w:val="0"/>
      <w:marBottom w:val="0"/>
      <w:divBdr>
        <w:top w:val="none" w:sz="0" w:space="0" w:color="auto"/>
        <w:left w:val="none" w:sz="0" w:space="0" w:color="auto"/>
        <w:bottom w:val="none" w:sz="0" w:space="0" w:color="auto"/>
        <w:right w:val="none" w:sz="0" w:space="0" w:color="auto"/>
      </w:divBdr>
    </w:div>
    <w:div w:id="1212889824">
      <w:marLeft w:val="0"/>
      <w:marRight w:val="0"/>
      <w:marTop w:val="0"/>
      <w:marBottom w:val="0"/>
      <w:divBdr>
        <w:top w:val="none" w:sz="0" w:space="0" w:color="auto"/>
        <w:left w:val="none" w:sz="0" w:space="0" w:color="auto"/>
        <w:bottom w:val="none" w:sz="0" w:space="0" w:color="auto"/>
        <w:right w:val="none" w:sz="0" w:space="0" w:color="auto"/>
      </w:divBdr>
    </w:div>
    <w:div w:id="1212889825">
      <w:marLeft w:val="0"/>
      <w:marRight w:val="0"/>
      <w:marTop w:val="0"/>
      <w:marBottom w:val="0"/>
      <w:divBdr>
        <w:top w:val="none" w:sz="0" w:space="0" w:color="auto"/>
        <w:left w:val="none" w:sz="0" w:space="0" w:color="auto"/>
        <w:bottom w:val="none" w:sz="0" w:space="0" w:color="auto"/>
        <w:right w:val="none" w:sz="0" w:space="0" w:color="auto"/>
      </w:divBdr>
    </w:div>
    <w:div w:id="1212889826">
      <w:marLeft w:val="0"/>
      <w:marRight w:val="0"/>
      <w:marTop w:val="0"/>
      <w:marBottom w:val="0"/>
      <w:divBdr>
        <w:top w:val="none" w:sz="0" w:space="0" w:color="auto"/>
        <w:left w:val="none" w:sz="0" w:space="0" w:color="auto"/>
        <w:bottom w:val="none" w:sz="0" w:space="0" w:color="auto"/>
        <w:right w:val="none" w:sz="0" w:space="0" w:color="auto"/>
      </w:divBdr>
    </w:div>
    <w:div w:id="1212889827">
      <w:marLeft w:val="0"/>
      <w:marRight w:val="0"/>
      <w:marTop w:val="0"/>
      <w:marBottom w:val="0"/>
      <w:divBdr>
        <w:top w:val="none" w:sz="0" w:space="0" w:color="auto"/>
        <w:left w:val="none" w:sz="0" w:space="0" w:color="auto"/>
        <w:bottom w:val="none" w:sz="0" w:space="0" w:color="auto"/>
        <w:right w:val="none" w:sz="0" w:space="0" w:color="auto"/>
      </w:divBdr>
    </w:div>
    <w:div w:id="1212889828">
      <w:marLeft w:val="0"/>
      <w:marRight w:val="0"/>
      <w:marTop w:val="0"/>
      <w:marBottom w:val="0"/>
      <w:divBdr>
        <w:top w:val="none" w:sz="0" w:space="0" w:color="auto"/>
        <w:left w:val="none" w:sz="0" w:space="0" w:color="auto"/>
        <w:bottom w:val="none" w:sz="0" w:space="0" w:color="auto"/>
        <w:right w:val="none" w:sz="0" w:space="0" w:color="auto"/>
      </w:divBdr>
    </w:div>
    <w:div w:id="1212889829">
      <w:marLeft w:val="0"/>
      <w:marRight w:val="0"/>
      <w:marTop w:val="0"/>
      <w:marBottom w:val="0"/>
      <w:divBdr>
        <w:top w:val="none" w:sz="0" w:space="0" w:color="auto"/>
        <w:left w:val="none" w:sz="0" w:space="0" w:color="auto"/>
        <w:bottom w:val="none" w:sz="0" w:space="0" w:color="auto"/>
        <w:right w:val="none" w:sz="0" w:space="0" w:color="auto"/>
      </w:divBdr>
    </w:div>
    <w:div w:id="1212889830">
      <w:marLeft w:val="0"/>
      <w:marRight w:val="0"/>
      <w:marTop w:val="0"/>
      <w:marBottom w:val="0"/>
      <w:divBdr>
        <w:top w:val="none" w:sz="0" w:space="0" w:color="auto"/>
        <w:left w:val="none" w:sz="0" w:space="0" w:color="auto"/>
        <w:bottom w:val="none" w:sz="0" w:space="0" w:color="auto"/>
        <w:right w:val="none" w:sz="0" w:space="0" w:color="auto"/>
      </w:divBdr>
      <w:divsChild>
        <w:div w:id="1212889817">
          <w:marLeft w:val="0"/>
          <w:marRight w:val="0"/>
          <w:marTop w:val="0"/>
          <w:marBottom w:val="0"/>
          <w:divBdr>
            <w:top w:val="none" w:sz="0" w:space="0" w:color="auto"/>
            <w:left w:val="none" w:sz="0" w:space="0" w:color="auto"/>
            <w:bottom w:val="none" w:sz="0" w:space="0" w:color="auto"/>
            <w:right w:val="none" w:sz="0" w:space="0" w:color="auto"/>
          </w:divBdr>
        </w:div>
        <w:div w:id="1212889818">
          <w:marLeft w:val="0"/>
          <w:marRight w:val="0"/>
          <w:marTop w:val="0"/>
          <w:marBottom w:val="0"/>
          <w:divBdr>
            <w:top w:val="none" w:sz="0" w:space="0" w:color="auto"/>
            <w:left w:val="none" w:sz="0" w:space="0" w:color="auto"/>
            <w:bottom w:val="none" w:sz="0" w:space="0" w:color="auto"/>
            <w:right w:val="none" w:sz="0" w:space="0" w:color="auto"/>
          </w:divBdr>
        </w:div>
        <w:div w:id="1212889819">
          <w:marLeft w:val="0"/>
          <w:marRight w:val="0"/>
          <w:marTop w:val="0"/>
          <w:marBottom w:val="0"/>
          <w:divBdr>
            <w:top w:val="none" w:sz="0" w:space="0" w:color="auto"/>
            <w:left w:val="none" w:sz="0" w:space="0" w:color="auto"/>
            <w:bottom w:val="none" w:sz="0" w:space="0" w:color="auto"/>
            <w:right w:val="none" w:sz="0" w:space="0" w:color="auto"/>
          </w:divBdr>
        </w:div>
        <w:div w:id="1212889820">
          <w:marLeft w:val="0"/>
          <w:marRight w:val="0"/>
          <w:marTop w:val="0"/>
          <w:marBottom w:val="0"/>
          <w:divBdr>
            <w:top w:val="none" w:sz="0" w:space="0" w:color="auto"/>
            <w:left w:val="none" w:sz="0" w:space="0" w:color="auto"/>
            <w:bottom w:val="none" w:sz="0" w:space="0" w:color="auto"/>
            <w:right w:val="none" w:sz="0" w:space="0" w:color="auto"/>
          </w:divBdr>
        </w:div>
        <w:div w:id="1212889831">
          <w:marLeft w:val="0"/>
          <w:marRight w:val="0"/>
          <w:marTop w:val="0"/>
          <w:marBottom w:val="0"/>
          <w:divBdr>
            <w:top w:val="none" w:sz="0" w:space="0" w:color="auto"/>
            <w:left w:val="none" w:sz="0" w:space="0" w:color="auto"/>
            <w:bottom w:val="none" w:sz="0" w:space="0" w:color="auto"/>
            <w:right w:val="none" w:sz="0" w:space="0" w:color="auto"/>
          </w:divBdr>
        </w:div>
        <w:div w:id="1212889832">
          <w:marLeft w:val="0"/>
          <w:marRight w:val="0"/>
          <w:marTop w:val="0"/>
          <w:marBottom w:val="0"/>
          <w:divBdr>
            <w:top w:val="none" w:sz="0" w:space="0" w:color="auto"/>
            <w:left w:val="none" w:sz="0" w:space="0" w:color="auto"/>
            <w:bottom w:val="none" w:sz="0" w:space="0" w:color="auto"/>
            <w:right w:val="none" w:sz="0" w:space="0" w:color="auto"/>
          </w:divBdr>
        </w:div>
      </w:divsChild>
    </w:div>
    <w:div w:id="1382560007">
      <w:bodyDiv w:val="1"/>
      <w:marLeft w:val="0"/>
      <w:marRight w:val="0"/>
      <w:marTop w:val="0"/>
      <w:marBottom w:val="0"/>
      <w:divBdr>
        <w:top w:val="none" w:sz="0" w:space="0" w:color="auto"/>
        <w:left w:val="none" w:sz="0" w:space="0" w:color="auto"/>
        <w:bottom w:val="none" w:sz="0" w:space="0" w:color="auto"/>
        <w:right w:val="none" w:sz="0" w:space="0" w:color="auto"/>
      </w:divBdr>
    </w:div>
    <w:div w:id="1551770597">
      <w:bodyDiv w:val="1"/>
      <w:marLeft w:val="0"/>
      <w:marRight w:val="0"/>
      <w:marTop w:val="0"/>
      <w:marBottom w:val="0"/>
      <w:divBdr>
        <w:top w:val="none" w:sz="0" w:space="0" w:color="auto"/>
        <w:left w:val="none" w:sz="0" w:space="0" w:color="auto"/>
        <w:bottom w:val="none" w:sz="0" w:space="0" w:color="auto"/>
        <w:right w:val="none" w:sz="0" w:space="0" w:color="auto"/>
      </w:divBdr>
    </w:div>
    <w:div w:id="1717965421">
      <w:bodyDiv w:val="1"/>
      <w:marLeft w:val="0"/>
      <w:marRight w:val="0"/>
      <w:marTop w:val="0"/>
      <w:marBottom w:val="0"/>
      <w:divBdr>
        <w:top w:val="none" w:sz="0" w:space="0" w:color="auto"/>
        <w:left w:val="none" w:sz="0" w:space="0" w:color="auto"/>
        <w:bottom w:val="none" w:sz="0" w:space="0" w:color="auto"/>
        <w:right w:val="none" w:sz="0" w:space="0" w:color="auto"/>
      </w:divBdr>
      <w:divsChild>
        <w:div w:id="2090887846">
          <w:marLeft w:val="0"/>
          <w:marRight w:val="0"/>
          <w:marTop w:val="0"/>
          <w:marBottom w:val="0"/>
          <w:divBdr>
            <w:top w:val="none" w:sz="0" w:space="0" w:color="auto"/>
            <w:left w:val="none" w:sz="0" w:space="0" w:color="auto"/>
            <w:bottom w:val="none" w:sz="0" w:space="0" w:color="auto"/>
            <w:right w:val="none" w:sz="0" w:space="0" w:color="auto"/>
          </w:divBdr>
        </w:div>
        <w:div w:id="2146311506">
          <w:marLeft w:val="0"/>
          <w:marRight w:val="0"/>
          <w:marTop w:val="0"/>
          <w:marBottom w:val="0"/>
          <w:divBdr>
            <w:top w:val="none" w:sz="0" w:space="0" w:color="auto"/>
            <w:left w:val="none" w:sz="0" w:space="0" w:color="auto"/>
            <w:bottom w:val="none" w:sz="0" w:space="0" w:color="auto"/>
            <w:right w:val="none" w:sz="0" w:space="0" w:color="auto"/>
          </w:divBdr>
        </w:div>
      </w:divsChild>
    </w:div>
    <w:div w:id="1800878594">
      <w:bodyDiv w:val="1"/>
      <w:marLeft w:val="0"/>
      <w:marRight w:val="0"/>
      <w:marTop w:val="0"/>
      <w:marBottom w:val="0"/>
      <w:divBdr>
        <w:top w:val="none" w:sz="0" w:space="0" w:color="auto"/>
        <w:left w:val="none" w:sz="0" w:space="0" w:color="auto"/>
        <w:bottom w:val="none" w:sz="0" w:space="0" w:color="auto"/>
        <w:right w:val="none" w:sz="0" w:space="0" w:color="auto"/>
      </w:divBdr>
      <w:divsChild>
        <w:div w:id="1657147566">
          <w:marLeft w:val="0"/>
          <w:marRight w:val="0"/>
          <w:marTop w:val="0"/>
          <w:marBottom w:val="0"/>
          <w:divBdr>
            <w:top w:val="none" w:sz="0" w:space="0" w:color="auto"/>
            <w:left w:val="none" w:sz="0" w:space="0" w:color="auto"/>
            <w:bottom w:val="none" w:sz="0" w:space="0" w:color="auto"/>
            <w:right w:val="none" w:sz="0" w:space="0" w:color="auto"/>
          </w:divBdr>
        </w:div>
        <w:div w:id="2105220768">
          <w:marLeft w:val="0"/>
          <w:marRight w:val="0"/>
          <w:marTop w:val="0"/>
          <w:marBottom w:val="0"/>
          <w:divBdr>
            <w:top w:val="none" w:sz="0" w:space="0" w:color="auto"/>
            <w:left w:val="none" w:sz="0" w:space="0" w:color="auto"/>
            <w:bottom w:val="none" w:sz="0" w:space="0" w:color="auto"/>
            <w:right w:val="none" w:sz="0" w:space="0" w:color="auto"/>
          </w:divBdr>
        </w:div>
      </w:divsChild>
    </w:div>
    <w:div w:id="192433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leis/L8666compilado.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leis/L8666compilado.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L8666compilado.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L8666compilado.htm" TargetMode="External"/><Relationship Id="rId5" Type="http://schemas.openxmlformats.org/officeDocument/2006/relationships/settings" Target="settings.xml"/><Relationship Id="rId15" Type="http://schemas.openxmlformats.org/officeDocument/2006/relationships/hyperlink" Target="http://www.planalto.gov.br/ccivil_03/constituicao/constituicaocompilado.htm" TargetMode="External"/><Relationship Id="rId10" Type="http://schemas.openxmlformats.org/officeDocument/2006/relationships/hyperlink" Target="http://www.planalto.gov.br/ccivil_03/portaria/DLG6-2020.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portaria/DLG6-2020.htm" TargetMode="External"/><Relationship Id="rId14" Type="http://schemas.openxmlformats.org/officeDocument/2006/relationships/hyperlink" Target="http://www.planalto.gov.br/ccivil_03/portaria/DLG6-2020.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8D524-E171-48B1-96C7-8AE2557E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21</Pages>
  <Words>6464</Words>
  <Characters>34909</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cp:lastModifiedBy>
  <cp:revision>23</cp:revision>
  <cp:lastPrinted>2020-08-18T12:42:00Z</cp:lastPrinted>
  <dcterms:created xsi:type="dcterms:W3CDTF">2020-06-17T15:24:00Z</dcterms:created>
  <dcterms:modified xsi:type="dcterms:W3CDTF">2020-08-18T12:42:00Z</dcterms:modified>
</cp:coreProperties>
</file>